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C52FB" w14:textId="7747F482" w:rsidR="00DD04CB" w:rsidRDefault="00CF4640">
      <w:r>
        <w:rPr>
          <w:rFonts w:ascii="Arial" w:hAnsi="Arial" w:cs="Arial"/>
          <w:b/>
          <w:noProof/>
          <w:sz w:val="24"/>
          <w:szCs w:val="24"/>
        </w:rPr>
        <w:drawing>
          <wp:anchor distT="0" distB="0" distL="114300" distR="114300" simplePos="0" relativeHeight="251658240" behindDoc="0" locked="0" layoutInCell="1" allowOverlap="1" wp14:anchorId="35CCDABC" wp14:editId="0FF13F11">
            <wp:simplePos x="0" y="0"/>
            <wp:positionH relativeFrom="column">
              <wp:posOffset>-801207</wp:posOffset>
            </wp:positionH>
            <wp:positionV relativeFrom="paragraph">
              <wp:posOffset>-908808</wp:posOffset>
            </wp:positionV>
            <wp:extent cx="7793804" cy="10086099"/>
            <wp:effectExtent l="0" t="0" r="4445" b="0"/>
            <wp:wrapNone/>
            <wp:docPr id="15808250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25005"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3804" cy="10086099"/>
                    </a:xfrm>
                    <a:prstGeom prst="rect">
                      <a:avLst/>
                    </a:prstGeom>
                  </pic:spPr>
                </pic:pic>
              </a:graphicData>
            </a:graphic>
            <wp14:sizeRelH relativeFrom="page">
              <wp14:pctWidth>0</wp14:pctWidth>
            </wp14:sizeRelH>
            <wp14:sizeRelV relativeFrom="page">
              <wp14:pctHeight>0</wp14:pctHeight>
            </wp14:sizeRelV>
          </wp:anchor>
        </w:drawing>
      </w:r>
    </w:p>
    <w:p w14:paraId="071659C5" w14:textId="5C9911AD" w:rsidR="00E31C52" w:rsidRDefault="00E31C52">
      <w:pPr>
        <w:rPr>
          <w:rFonts w:ascii="Arial" w:hAnsi="Arial" w:cs="Arial"/>
          <w:b/>
          <w:sz w:val="24"/>
          <w:szCs w:val="24"/>
        </w:rPr>
      </w:pPr>
      <w:r>
        <w:rPr>
          <w:rFonts w:ascii="Arial" w:hAnsi="Arial" w:cs="Arial"/>
          <w:b/>
          <w:sz w:val="24"/>
          <w:szCs w:val="24"/>
        </w:rPr>
        <w:br w:type="page"/>
      </w:r>
    </w:p>
    <w:p w14:paraId="7F7E9741" w14:textId="64D54FBC" w:rsidR="00673265" w:rsidRDefault="00A47980" w:rsidP="00673265">
      <w:pPr>
        <w:jc w:val="center"/>
        <w:rPr>
          <w:rFonts w:ascii="Arial" w:hAnsi="Arial" w:cs="Arial"/>
          <w:b/>
          <w:sz w:val="24"/>
          <w:szCs w:val="24"/>
        </w:rPr>
      </w:pPr>
      <w:r>
        <w:rPr>
          <w:rFonts w:ascii="Arial" w:hAnsi="Arial" w:cs="Arial"/>
          <w:b/>
          <w:sz w:val="24"/>
          <w:szCs w:val="24"/>
        </w:rPr>
        <w:lastRenderedPageBreak/>
        <w:t xml:space="preserve">TABLA DE CONTENIDO </w:t>
      </w:r>
    </w:p>
    <w:p w14:paraId="367D9DC3" w14:textId="77777777" w:rsidR="00E93F56" w:rsidRDefault="00E93F56" w:rsidP="00673265">
      <w:pPr>
        <w:jc w:val="center"/>
        <w:rPr>
          <w:rFonts w:ascii="Arial" w:hAnsi="Arial" w:cs="Arial"/>
          <w:b/>
          <w:sz w:val="24"/>
          <w:szCs w:val="24"/>
        </w:rPr>
      </w:pPr>
    </w:p>
    <w:p w14:paraId="0C1A1324" w14:textId="6B16900D" w:rsidR="00DE2C0E" w:rsidRDefault="00D20979">
      <w:pPr>
        <w:pStyle w:val="TDC1"/>
        <w:tabs>
          <w:tab w:val="right" w:leader="dot" w:pos="9913"/>
        </w:tabs>
        <w:rPr>
          <w:rFonts w:cstheme="minorBidi"/>
          <w:noProof/>
        </w:rPr>
      </w:pPr>
      <w:r>
        <w:rPr>
          <w:rFonts w:ascii="Arial" w:hAnsi="Arial" w:cs="Arial"/>
          <w:sz w:val="24"/>
          <w:szCs w:val="24"/>
        </w:rPr>
        <w:fldChar w:fldCharType="begin"/>
      </w:r>
      <w:r>
        <w:rPr>
          <w:rFonts w:ascii="Arial" w:hAnsi="Arial" w:cs="Arial"/>
          <w:sz w:val="24"/>
          <w:szCs w:val="24"/>
        </w:rPr>
        <w:instrText xml:space="preserve"> TOC \o "1-4" \f \h \z \u </w:instrText>
      </w:r>
      <w:r>
        <w:rPr>
          <w:rFonts w:ascii="Arial" w:hAnsi="Arial" w:cs="Arial"/>
          <w:sz w:val="24"/>
          <w:szCs w:val="24"/>
        </w:rPr>
        <w:fldChar w:fldCharType="separate"/>
      </w:r>
      <w:hyperlink w:anchor="_Toc506557636" w:history="1">
        <w:r w:rsidR="00DE2C0E" w:rsidRPr="00BB3223">
          <w:rPr>
            <w:rStyle w:val="Hipervnculo"/>
            <w:rFonts w:ascii="Arial" w:hAnsi="Arial" w:cs="Arial"/>
            <w:b/>
            <w:noProof/>
          </w:rPr>
          <w:t>INTRODUCCIÓN</w:t>
        </w:r>
        <w:r w:rsidR="00DE2C0E">
          <w:rPr>
            <w:noProof/>
            <w:webHidden/>
          </w:rPr>
          <w:tab/>
        </w:r>
        <w:r w:rsidR="00DE2C0E">
          <w:rPr>
            <w:noProof/>
            <w:webHidden/>
          </w:rPr>
          <w:fldChar w:fldCharType="begin"/>
        </w:r>
        <w:r w:rsidR="00DE2C0E">
          <w:rPr>
            <w:noProof/>
            <w:webHidden/>
          </w:rPr>
          <w:instrText xml:space="preserve"> PAGEREF _Toc506557636 \h </w:instrText>
        </w:r>
        <w:r w:rsidR="00DE2C0E">
          <w:rPr>
            <w:noProof/>
            <w:webHidden/>
          </w:rPr>
        </w:r>
        <w:r w:rsidR="00DE2C0E">
          <w:rPr>
            <w:noProof/>
            <w:webHidden/>
          </w:rPr>
          <w:fldChar w:fldCharType="separate"/>
        </w:r>
        <w:r w:rsidR="00B502FA">
          <w:rPr>
            <w:noProof/>
            <w:webHidden/>
          </w:rPr>
          <w:t>6</w:t>
        </w:r>
        <w:r w:rsidR="00DE2C0E">
          <w:rPr>
            <w:noProof/>
            <w:webHidden/>
          </w:rPr>
          <w:fldChar w:fldCharType="end"/>
        </w:r>
      </w:hyperlink>
    </w:p>
    <w:p w14:paraId="5F5D02A0" w14:textId="653CBCED" w:rsidR="00DE2C0E" w:rsidRDefault="00C4449B">
      <w:pPr>
        <w:pStyle w:val="TDC1"/>
        <w:tabs>
          <w:tab w:val="right" w:leader="dot" w:pos="9913"/>
        </w:tabs>
        <w:rPr>
          <w:rFonts w:cstheme="minorBidi"/>
          <w:noProof/>
        </w:rPr>
      </w:pPr>
      <w:hyperlink w:anchor="_Toc506557637" w:history="1">
        <w:r w:rsidR="00DE2C0E" w:rsidRPr="00BB3223">
          <w:rPr>
            <w:rStyle w:val="Hipervnculo"/>
            <w:rFonts w:ascii="Arial" w:hAnsi="Arial" w:cs="Arial"/>
            <w:b/>
            <w:bCs/>
            <w:noProof/>
          </w:rPr>
          <w:t>1.  OBJETIVOS</w:t>
        </w:r>
        <w:r w:rsidR="00DE2C0E">
          <w:rPr>
            <w:noProof/>
            <w:webHidden/>
          </w:rPr>
          <w:tab/>
        </w:r>
        <w:r w:rsidR="00DE2C0E">
          <w:rPr>
            <w:noProof/>
            <w:webHidden/>
          </w:rPr>
          <w:fldChar w:fldCharType="begin"/>
        </w:r>
        <w:r w:rsidR="00DE2C0E">
          <w:rPr>
            <w:noProof/>
            <w:webHidden/>
          </w:rPr>
          <w:instrText xml:space="preserve"> PAGEREF _Toc506557637 \h </w:instrText>
        </w:r>
        <w:r w:rsidR="00DE2C0E">
          <w:rPr>
            <w:noProof/>
            <w:webHidden/>
          </w:rPr>
        </w:r>
        <w:r w:rsidR="00DE2C0E">
          <w:rPr>
            <w:noProof/>
            <w:webHidden/>
          </w:rPr>
          <w:fldChar w:fldCharType="separate"/>
        </w:r>
        <w:r w:rsidR="00B502FA">
          <w:rPr>
            <w:noProof/>
            <w:webHidden/>
          </w:rPr>
          <w:t>8</w:t>
        </w:r>
        <w:r w:rsidR="00DE2C0E">
          <w:rPr>
            <w:noProof/>
            <w:webHidden/>
          </w:rPr>
          <w:fldChar w:fldCharType="end"/>
        </w:r>
      </w:hyperlink>
    </w:p>
    <w:p w14:paraId="0E3A96F5" w14:textId="448FE561" w:rsidR="00DE2C0E" w:rsidRDefault="00C4449B">
      <w:pPr>
        <w:pStyle w:val="TDC1"/>
        <w:tabs>
          <w:tab w:val="right" w:leader="dot" w:pos="9913"/>
        </w:tabs>
        <w:rPr>
          <w:rFonts w:cstheme="minorBidi"/>
          <w:noProof/>
        </w:rPr>
      </w:pPr>
      <w:hyperlink w:anchor="_Toc506557638" w:history="1">
        <w:r w:rsidR="00DE2C0E" w:rsidRPr="00BB3223">
          <w:rPr>
            <w:rStyle w:val="Hipervnculo"/>
            <w:rFonts w:ascii="Arial" w:hAnsi="Arial" w:cs="Arial"/>
            <w:b/>
            <w:bCs/>
            <w:noProof/>
          </w:rPr>
          <w:t>1.1.  Objetivo General</w:t>
        </w:r>
        <w:r w:rsidR="00DE2C0E">
          <w:rPr>
            <w:noProof/>
            <w:webHidden/>
          </w:rPr>
          <w:tab/>
        </w:r>
        <w:r w:rsidR="00DE2C0E">
          <w:rPr>
            <w:noProof/>
            <w:webHidden/>
          </w:rPr>
          <w:fldChar w:fldCharType="begin"/>
        </w:r>
        <w:r w:rsidR="00DE2C0E">
          <w:rPr>
            <w:noProof/>
            <w:webHidden/>
          </w:rPr>
          <w:instrText xml:space="preserve"> PAGEREF _Toc506557638 \h </w:instrText>
        </w:r>
        <w:r w:rsidR="00DE2C0E">
          <w:rPr>
            <w:noProof/>
            <w:webHidden/>
          </w:rPr>
        </w:r>
        <w:r w:rsidR="00DE2C0E">
          <w:rPr>
            <w:noProof/>
            <w:webHidden/>
          </w:rPr>
          <w:fldChar w:fldCharType="separate"/>
        </w:r>
        <w:r w:rsidR="00B502FA">
          <w:rPr>
            <w:noProof/>
            <w:webHidden/>
          </w:rPr>
          <w:t>8</w:t>
        </w:r>
        <w:r w:rsidR="00DE2C0E">
          <w:rPr>
            <w:noProof/>
            <w:webHidden/>
          </w:rPr>
          <w:fldChar w:fldCharType="end"/>
        </w:r>
      </w:hyperlink>
    </w:p>
    <w:p w14:paraId="78BDFEE1" w14:textId="72DA1CC0" w:rsidR="00DE2C0E" w:rsidRDefault="00C4449B">
      <w:pPr>
        <w:pStyle w:val="TDC1"/>
        <w:tabs>
          <w:tab w:val="right" w:leader="dot" w:pos="9913"/>
        </w:tabs>
        <w:rPr>
          <w:rFonts w:cstheme="minorBidi"/>
          <w:noProof/>
        </w:rPr>
      </w:pPr>
      <w:hyperlink w:anchor="_Toc506557639" w:history="1">
        <w:r w:rsidR="00DE2C0E" w:rsidRPr="00BB3223">
          <w:rPr>
            <w:rStyle w:val="Hipervnculo"/>
            <w:rFonts w:ascii="Arial" w:hAnsi="Arial" w:cs="Arial"/>
            <w:b/>
            <w:bCs/>
            <w:noProof/>
          </w:rPr>
          <w:t>1.2. Objetivos Específicos</w:t>
        </w:r>
        <w:r w:rsidR="00DE2C0E">
          <w:rPr>
            <w:noProof/>
            <w:webHidden/>
          </w:rPr>
          <w:tab/>
        </w:r>
        <w:r w:rsidR="00DE2C0E">
          <w:rPr>
            <w:noProof/>
            <w:webHidden/>
          </w:rPr>
          <w:fldChar w:fldCharType="begin"/>
        </w:r>
        <w:r w:rsidR="00DE2C0E">
          <w:rPr>
            <w:noProof/>
            <w:webHidden/>
          </w:rPr>
          <w:instrText xml:space="preserve"> PAGEREF _Toc506557639 \h </w:instrText>
        </w:r>
        <w:r w:rsidR="00DE2C0E">
          <w:rPr>
            <w:noProof/>
            <w:webHidden/>
          </w:rPr>
        </w:r>
        <w:r w:rsidR="00DE2C0E">
          <w:rPr>
            <w:noProof/>
            <w:webHidden/>
          </w:rPr>
          <w:fldChar w:fldCharType="separate"/>
        </w:r>
        <w:r w:rsidR="00B502FA">
          <w:rPr>
            <w:noProof/>
            <w:webHidden/>
          </w:rPr>
          <w:t>8</w:t>
        </w:r>
        <w:r w:rsidR="00DE2C0E">
          <w:rPr>
            <w:noProof/>
            <w:webHidden/>
          </w:rPr>
          <w:fldChar w:fldCharType="end"/>
        </w:r>
      </w:hyperlink>
    </w:p>
    <w:p w14:paraId="2BE801B0" w14:textId="43F555E8" w:rsidR="00DE2C0E" w:rsidRDefault="00C4449B">
      <w:pPr>
        <w:pStyle w:val="TDC1"/>
        <w:tabs>
          <w:tab w:val="right" w:leader="dot" w:pos="9913"/>
        </w:tabs>
        <w:rPr>
          <w:rFonts w:cstheme="minorBidi"/>
          <w:noProof/>
        </w:rPr>
      </w:pPr>
      <w:hyperlink w:anchor="_Toc506557640" w:history="1">
        <w:r w:rsidR="00DE2C0E" w:rsidRPr="00BB3223">
          <w:rPr>
            <w:rStyle w:val="Hipervnculo"/>
            <w:rFonts w:ascii="Arial" w:hAnsi="Arial" w:cs="Arial"/>
            <w:b/>
            <w:bCs/>
            <w:noProof/>
          </w:rPr>
          <w:t>1.3.  ALCANCE</w:t>
        </w:r>
        <w:r w:rsidR="00DE2C0E">
          <w:rPr>
            <w:noProof/>
            <w:webHidden/>
          </w:rPr>
          <w:tab/>
        </w:r>
        <w:r w:rsidR="00DE2C0E">
          <w:rPr>
            <w:noProof/>
            <w:webHidden/>
          </w:rPr>
          <w:fldChar w:fldCharType="begin"/>
        </w:r>
        <w:r w:rsidR="00DE2C0E">
          <w:rPr>
            <w:noProof/>
            <w:webHidden/>
          </w:rPr>
          <w:instrText xml:space="preserve"> PAGEREF _Toc506557640 \h </w:instrText>
        </w:r>
        <w:r w:rsidR="00DE2C0E">
          <w:rPr>
            <w:noProof/>
            <w:webHidden/>
          </w:rPr>
        </w:r>
        <w:r w:rsidR="00DE2C0E">
          <w:rPr>
            <w:noProof/>
            <w:webHidden/>
          </w:rPr>
          <w:fldChar w:fldCharType="separate"/>
        </w:r>
        <w:r w:rsidR="00B502FA">
          <w:rPr>
            <w:noProof/>
            <w:webHidden/>
          </w:rPr>
          <w:t>9</w:t>
        </w:r>
        <w:r w:rsidR="00DE2C0E">
          <w:rPr>
            <w:noProof/>
            <w:webHidden/>
          </w:rPr>
          <w:fldChar w:fldCharType="end"/>
        </w:r>
      </w:hyperlink>
    </w:p>
    <w:p w14:paraId="7E9591D4" w14:textId="75E19B06" w:rsidR="00DE2C0E" w:rsidRDefault="00C4449B">
      <w:pPr>
        <w:pStyle w:val="TDC1"/>
        <w:tabs>
          <w:tab w:val="right" w:leader="dot" w:pos="9913"/>
        </w:tabs>
        <w:rPr>
          <w:rFonts w:cstheme="minorBidi"/>
          <w:noProof/>
        </w:rPr>
      </w:pPr>
      <w:hyperlink w:anchor="_Toc506557641" w:history="1">
        <w:r w:rsidR="00DE2C0E" w:rsidRPr="00BB3223">
          <w:rPr>
            <w:rStyle w:val="Hipervnculo"/>
            <w:rFonts w:ascii="Arial" w:hAnsi="Arial" w:cs="Arial"/>
            <w:b/>
            <w:bCs/>
            <w:noProof/>
          </w:rPr>
          <w:t>2.  PRINCIPIOS</w:t>
        </w:r>
        <w:r w:rsidR="00DE2C0E">
          <w:rPr>
            <w:noProof/>
            <w:webHidden/>
          </w:rPr>
          <w:tab/>
        </w:r>
        <w:r w:rsidR="00DE2C0E">
          <w:rPr>
            <w:noProof/>
            <w:webHidden/>
          </w:rPr>
          <w:fldChar w:fldCharType="begin"/>
        </w:r>
        <w:r w:rsidR="00DE2C0E">
          <w:rPr>
            <w:noProof/>
            <w:webHidden/>
          </w:rPr>
          <w:instrText xml:space="preserve"> PAGEREF _Toc506557641 \h </w:instrText>
        </w:r>
        <w:r w:rsidR="00DE2C0E">
          <w:rPr>
            <w:noProof/>
            <w:webHidden/>
          </w:rPr>
        </w:r>
        <w:r w:rsidR="00DE2C0E">
          <w:rPr>
            <w:noProof/>
            <w:webHidden/>
          </w:rPr>
          <w:fldChar w:fldCharType="separate"/>
        </w:r>
        <w:r w:rsidR="00B502FA">
          <w:rPr>
            <w:noProof/>
            <w:webHidden/>
          </w:rPr>
          <w:t>9</w:t>
        </w:r>
        <w:r w:rsidR="00DE2C0E">
          <w:rPr>
            <w:noProof/>
            <w:webHidden/>
          </w:rPr>
          <w:fldChar w:fldCharType="end"/>
        </w:r>
      </w:hyperlink>
    </w:p>
    <w:p w14:paraId="4B086A80" w14:textId="3DECCFAB" w:rsidR="00DE2C0E" w:rsidRDefault="00C4449B">
      <w:pPr>
        <w:pStyle w:val="TDC1"/>
        <w:tabs>
          <w:tab w:val="right" w:leader="dot" w:pos="9913"/>
        </w:tabs>
        <w:rPr>
          <w:rFonts w:cstheme="minorBidi"/>
          <w:noProof/>
        </w:rPr>
      </w:pPr>
      <w:hyperlink w:anchor="_Toc506557642" w:history="1">
        <w:r w:rsidR="00DE2C0E" w:rsidRPr="00BB3223">
          <w:rPr>
            <w:rStyle w:val="Hipervnculo"/>
            <w:rFonts w:ascii="Arial" w:hAnsi="Arial" w:cs="Arial"/>
            <w:b/>
            <w:bCs/>
            <w:noProof/>
          </w:rPr>
          <w:t>3.  RESPONSABLES</w:t>
        </w:r>
        <w:r w:rsidR="00DE2C0E">
          <w:rPr>
            <w:noProof/>
            <w:webHidden/>
          </w:rPr>
          <w:tab/>
        </w:r>
        <w:r w:rsidR="00DE2C0E">
          <w:rPr>
            <w:noProof/>
            <w:webHidden/>
          </w:rPr>
          <w:fldChar w:fldCharType="begin"/>
        </w:r>
        <w:r w:rsidR="00DE2C0E">
          <w:rPr>
            <w:noProof/>
            <w:webHidden/>
          </w:rPr>
          <w:instrText xml:space="preserve"> PAGEREF _Toc506557642 \h </w:instrText>
        </w:r>
        <w:r w:rsidR="00DE2C0E">
          <w:rPr>
            <w:noProof/>
            <w:webHidden/>
          </w:rPr>
        </w:r>
        <w:r w:rsidR="00DE2C0E">
          <w:rPr>
            <w:noProof/>
            <w:webHidden/>
          </w:rPr>
          <w:fldChar w:fldCharType="separate"/>
        </w:r>
        <w:r w:rsidR="00B502FA">
          <w:rPr>
            <w:noProof/>
            <w:webHidden/>
          </w:rPr>
          <w:t>9</w:t>
        </w:r>
        <w:r w:rsidR="00DE2C0E">
          <w:rPr>
            <w:noProof/>
            <w:webHidden/>
          </w:rPr>
          <w:fldChar w:fldCharType="end"/>
        </w:r>
      </w:hyperlink>
    </w:p>
    <w:p w14:paraId="1CEA8D57" w14:textId="1122BF38" w:rsidR="00DE2C0E" w:rsidRDefault="00C4449B">
      <w:pPr>
        <w:pStyle w:val="TDC1"/>
        <w:tabs>
          <w:tab w:val="right" w:leader="dot" w:pos="9913"/>
        </w:tabs>
        <w:rPr>
          <w:rFonts w:cstheme="minorBidi"/>
          <w:noProof/>
        </w:rPr>
      </w:pPr>
      <w:hyperlink w:anchor="_Toc506557643" w:history="1">
        <w:r w:rsidR="00DE2C0E" w:rsidRPr="00BB3223">
          <w:rPr>
            <w:rStyle w:val="Hipervnculo"/>
            <w:rFonts w:ascii="Arial" w:hAnsi="Arial" w:cs="Arial"/>
            <w:b/>
            <w:bCs/>
            <w:noProof/>
          </w:rPr>
          <w:t>4.  DIAGNÓSTICO Y/O ACTUALIZACIÓN DEL DIAGNÓSTICO INTEGRAL DE ARCHIVOS.</w:t>
        </w:r>
        <w:r w:rsidR="00DE2C0E">
          <w:rPr>
            <w:noProof/>
            <w:webHidden/>
          </w:rPr>
          <w:tab/>
        </w:r>
        <w:r w:rsidR="00DE2C0E">
          <w:rPr>
            <w:noProof/>
            <w:webHidden/>
          </w:rPr>
          <w:fldChar w:fldCharType="begin"/>
        </w:r>
        <w:r w:rsidR="00DE2C0E">
          <w:rPr>
            <w:noProof/>
            <w:webHidden/>
          </w:rPr>
          <w:instrText xml:space="preserve"> PAGEREF _Toc506557643 \h </w:instrText>
        </w:r>
        <w:r w:rsidR="00DE2C0E">
          <w:rPr>
            <w:noProof/>
            <w:webHidden/>
          </w:rPr>
        </w:r>
        <w:r w:rsidR="00DE2C0E">
          <w:rPr>
            <w:noProof/>
            <w:webHidden/>
          </w:rPr>
          <w:fldChar w:fldCharType="separate"/>
        </w:r>
        <w:r w:rsidR="00B502FA">
          <w:rPr>
            <w:noProof/>
            <w:webHidden/>
          </w:rPr>
          <w:t>9</w:t>
        </w:r>
        <w:r w:rsidR="00DE2C0E">
          <w:rPr>
            <w:noProof/>
            <w:webHidden/>
          </w:rPr>
          <w:fldChar w:fldCharType="end"/>
        </w:r>
      </w:hyperlink>
    </w:p>
    <w:p w14:paraId="6D3CF81A" w14:textId="2E14ECC6" w:rsidR="00DE2C0E" w:rsidRDefault="00C4449B">
      <w:pPr>
        <w:pStyle w:val="TDC1"/>
        <w:tabs>
          <w:tab w:val="right" w:leader="dot" w:pos="9913"/>
        </w:tabs>
        <w:rPr>
          <w:rFonts w:cstheme="minorBidi"/>
          <w:noProof/>
        </w:rPr>
      </w:pPr>
      <w:hyperlink w:anchor="_Toc506557644" w:history="1">
        <w:r w:rsidR="00DE2C0E" w:rsidRPr="00BB3223">
          <w:rPr>
            <w:rStyle w:val="Hipervnculo"/>
            <w:rFonts w:ascii="Arial" w:hAnsi="Arial" w:cs="Arial"/>
            <w:b/>
            <w:bCs/>
            <w:noProof/>
          </w:rPr>
          <w:t>5.  COMPONENTES DEL SISTEMA INTEGRADO DE CONSERVACIÓN</w:t>
        </w:r>
        <w:r w:rsidR="00DE2C0E">
          <w:rPr>
            <w:noProof/>
            <w:webHidden/>
          </w:rPr>
          <w:tab/>
        </w:r>
        <w:r w:rsidR="00DE2C0E">
          <w:rPr>
            <w:noProof/>
            <w:webHidden/>
          </w:rPr>
          <w:fldChar w:fldCharType="begin"/>
        </w:r>
        <w:r w:rsidR="00DE2C0E">
          <w:rPr>
            <w:noProof/>
            <w:webHidden/>
          </w:rPr>
          <w:instrText xml:space="preserve"> PAGEREF _Toc506557644 \h </w:instrText>
        </w:r>
        <w:r w:rsidR="00DE2C0E">
          <w:rPr>
            <w:noProof/>
            <w:webHidden/>
          </w:rPr>
        </w:r>
        <w:r w:rsidR="00DE2C0E">
          <w:rPr>
            <w:noProof/>
            <w:webHidden/>
          </w:rPr>
          <w:fldChar w:fldCharType="separate"/>
        </w:r>
        <w:r w:rsidR="00B502FA">
          <w:rPr>
            <w:noProof/>
            <w:webHidden/>
          </w:rPr>
          <w:t>10</w:t>
        </w:r>
        <w:r w:rsidR="00DE2C0E">
          <w:rPr>
            <w:noProof/>
            <w:webHidden/>
          </w:rPr>
          <w:fldChar w:fldCharType="end"/>
        </w:r>
      </w:hyperlink>
    </w:p>
    <w:p w14:paraId="5706F1CF" w14:textId="7DBEF757" w:rsidR="00DE2C0E" w:rsidRDefault="00C4449B">
      <w:pPr>
        <w:pStyle w:val="TDC1"/>
        <w:tabs>
          <w:tab w:val="right" w:leader="dot" w:pos="9913"/>
        </w:tabs>
        <w:rPr>
          <w:rFonts w:cstheme="minorBidi"/>
          <w:noProof/>
        </w:rPr>
      </w:pPr>
      <w:hyperlink w:anchor="_Toc506557645" w:history="1">
        <w:r w:rsidR="00DE2C0E" w:rsidRPr="00BB3223">
          <w:rPr>
            <w:rStyle w:val="Hipervnculo"/>
            <w:rFonts w:ascii="Arial" w:hAnsi="Arial" w:cs="Arial"/>
            <w:b/>
            <w:noProof/>
          </w:rPr>
          <w:t>PROGRAMA DE CONSERVACIÓN PREVENTIVA DOCUMENTAL</w:t>
        </w:r>
        <w:r w:rsidR="00DE2C0E">
          <w:rPr>
            <w:noProof/>
            <w:webHidden/>
          </w:rPr>
          <w:tab/>
        </w:r>
        <w:r w:rsidR="00DE2C0E">
          <w:rPr>
            <w:noProof/>
            <w:webHidden/>
          </w:rPr>
          <w:fldChar w:fldCharType="begin"/>
        </w:r>
        <w:r w:rsidR="00DE2C0E">
          <w:rPr>
            <w:noProof/>
            <w:webHidden/>
          </w:rPr>
          <w:instrText xml:space="preserve"> PAGEREF _Toc506557645 \h </w:instrText>
        </w:r>
        <w:r w:rsidR="00DE2C0E">
          <w:rPr>
            <w:noProof/>
            <w:webHidden/>
          </w:rPr>
        </w:r>
        <w:r w:rsidR="00DE2C0E">
          <w:rPr>
            <w:noProof/>
            <w:webHidden/>
          </w:rPr>
          <w:fldChar w:fldCharType="separate"/>
        </w:r>
        <w:r w:rsidR="00B502FA">
          <w:rPr>
            <w:noProof/>
            <w:webHidden/>
          </w:rPr>
          <w:t>10</w:t>
        </w:r>
        <w:r w:rsidR="00DE2C0E">
          <w:rPr>
            <w:noProof/>
            <w:webHidden/>
          </w:rPr>
          <w:fldChar w:fldCharType="end"/>
        </w:r>
      </w:hyperlink>
    </w:p>
    <w:p w14:paraId="40776F7C" w14:textId="4EC9A766" w:rsidR="00DE2C0E" w:rsidRDefault="00C4449B">
      <w:pPr>
        <w:pStyle w:val="TDC1"/>
        <w:tabs>
          <w:tab w:val="right" w:leader="dot" w:pos="9913"/>
        </w:tabs>
        <w:rPr>
          <w:rFonts w:cstheme="minorBidi"/>
          <w:noProof/>
        </w:rPr>
      </w:pPr>
      <w:hyperlink w:anchor="_Toc506557646" w:history="1">
        <w:r w:rsidR="00DE2C0E" w:rsidRPr="00BB3223">
          <w:rPr>
            <w:rStyle w:val="Hipervnculo"/>
            <w:rFonts w:ascii="Arial" w:hAnsi="Arial" w:cs="Arial"/>
            <w:b/>
            <w:bCs/>
            <w:noProof/>
          </w:rPr>
          <w:t>SISTEMA DE PREVENCIÓN DE DESASTRES DOCUMENTALES</w:t>
        </w:r>
        <w:r w:rsidR="00DE2C0E">
          <w:rPr>
            <w:noProof/>
            <w:webHidden/>
          </w:rPr>
          <w:tab/>
        </w:r>
        <w:r w:rsidR="00DE2C0E">
          <w:rPr>
            <w:noProof/>
            <w:webHidden/>
          </w:rPr>
          <w:fldChar w:fldCharType="begin"/>
        </w:r>
        <w:r w:rsidR="00DE2C0E">
          <w:rPr>
            <w:noProof/>
            <w:webHidden/>
          </w:rPr>
          <w:instrText xml:space="preserve"> PAGEREF _Toc506557646 \h </w:instrText>
        </w:r>
        <w:r w:rsidR="00DE2C0E">
          <w:rPr>
            <w:noProof/>
            <w:webHidden/>
          </w:rPr>
        </w:r>
        <w:r w:rsidR="00DE2C0E">
          <w:rPr>
            <w:noProof/>
            <w:webHidden/>
          </w:rPr>
          <w:fldChar w:fldCharType="separate"/>
        </w:r>
        <w:r w:rsidR="00B502FA">
          <w:rPr>
            <w:noProof/>
            <w:webHidden/>
          </w:rPr>
          <w:t>10</w:t>
        </w:r>
        <w:r w:rsidR="00DE2C0E">
          <w:rPr>
            <w:noProof/>
            <w:webHidden/>
          </w:rPr>
          <w:fldChar w:fldCharType="end"/>
        </w:r>
      </w:hyperlink>
    </w:p>
    <w:p w14:paraId="40FCC75B" w14:textId="75F048EC" w:rsidR="00DE2C0E" w:rsidRDefault="00C4449B">
      <w:pPr>
        <w:pStyle w:val="TDC1"/>
        <w:tabs>
          <w:tab w:val="right" w:leader="dot" w:pos="9913"/>
        </w:tabs>
        <w:rPr>
          <w:rFonts w:cstheme="minorBidi"/>
          <w:noProof/>
        </w:rPr>
      </w:pPr>
      <w:hyperlink w:anchor="_Toc506557647" w:history="1">
        <w:r w:rsidR="00DE2C0E" w:rsidRPr="00BB3223">
          <w:rPr>
            <w:rStyle w:val="Hipervnculo"/>
            <w:rFonts w:ascii="Arial" w:hAnsi="Arial" w:cs="Arial"/>
            <w:b/>
            <w:noProof/>
          </w:rPr>
          <w:t>PLAN ESTRATÉGICO DE CONSERVACIÓN DIGITAL A LARGO PLAZO</w:t>
        </w:r>
        <w:r w:rsidR="00DE2C0E">
          <w:rPr>
            <w:noProof/>
            <w:webHidden/>
          </w:rPr>
          <w:tab/>
        </w:r>
        <w:r w:rsidR="00DE2C0E">
          <w:rPr>
            <w:noProof/>
            <w:webHidden/>
          </w:rPr>
          <w:fldChar w:fldCharType="begin"/>
        </w:r>
        <w:r w:rsidR="00DE2C0E">
          <w:rPr>
            <w:noProof/>
            <w:webHidden/>
          </w:rPr>
          <w:instrText xml:space="preserve"> PAGEREF _Toc506557647 \h </w:instrText>
        </w:r>
        <w:r w:rsidR="00DE2C0E">
          <w:rPr>
            <w:noProof/>
            <w:webHidden/>
          </w:rPr>
        </w:r>
        <w:r w:rsidR="00DE2C0E">
          <w:rPr>
            <w:noProof/>
            <w:webHidden/>
          </w:rPr>
          <w:fldChar w:fldCharType="separate"/>
        </w:r>
        <w:r w:rsidR="00B502FA">
          <w:rPr>
            <w:noProof/>
            <w:webHidden/>
          </w:rPr>
          <w:t>10</w:t>
        </w:r>
        <w:r w:rsidR="00DE2C0E">
          <w:rPr>
            <w:noProof/>
            <w:webHidden/>
          </w:rPr>
          <w:fldChar w:fldCharType="end"/>
        </w:r>
      </w:hyperlink>
    </w:p>
    <w:p w14:paraId="3C78C9B2" w14:textId="5F728497" w:rsidR="00DE2C0E" w:rsidRDefault="00C4449B">
      <w:pPr>
        <w:pStyle w:val="TDC1"/>
        <w:tabs>
          <w:tab w:val="right" w:leader="dot" w:pos="9913"/>
        </w:tabs>
        <w:rPr>
          <w:rFonts w:cstheme="minorBidi"/>
          <w:noProof/>
        </w:rPr>
      </w:pPr>
      <w:hyperlink w:anchor="_Toc506557648" w:history="1">
        <w:r w:rsidR="00DE2C0E" w:rsidRPr="00BB3223">
          <w:rPr>
            <w:rStyle w:val="Hipervnculo"/>
            <w:rFonts w:ascii="Arial" w:hAnsi="Arial" w:cs="Arial"/>
            <w:b/>
            <w:noProof/>
          </w:rPr>
          <w:t xml:space="preserve">6.  </w:t>
        </w:r>
        <w:r w:rsidR="00DE2C0E" w:rsidRPr="00BB3223">
          <w:rPr>
            <w:rStyle w:val="Hipervnculo"/>
            <w:rFonts w:ascii="Arial" w:hAnsi="Arial" w:cs="Arial"/>
            <w:b/>
            <w:bCs/>
            <w:noProof/>
          </w:rPr>
          <w:t>FORMULACIÓN DE LOS PLANES DEL SIC</w:t>
        </w:r>
        <w:r w:rsidR="00DE2C0E">
          <w:rPr>
            <w:noProof/>
            <w:webHidden/>
          </w:rPr>
          <w:tab/>
        </w:r>
        <w:r w:rsidR="00DE2C0E">
          <w:rPr>
            <w:noProof/>
            <w:webHidden/>
          </w:rPr>
          <w:fldChar w:fldCharType="begin"/>
        </w:r>
        <w:r w:rsidR="00DE2C0E">
          <w:rPr>
            <w:noProof/>
            <w:webHidden/>
          </w:rPr>
          <w:instrText xml:space="preserve"> PAGEREF _Toc506557648 \h </w:instrText>
        </w:r>
        <w:r w:rsidR="00DE2C0E">
          <w:rPr>
            <w:noProof/>
            <w:webHidden/>
          </w:rPr>
        </w:r>
        <w:r w:rsidR="00DE2C0E">
          <w:rPr>
            <w:noProof/>
            <w:webHidden/>
          </w:rPr>
          <w:fldChar w:fldCharType="separate"/>
        </w:r>
        <w:r w:rsidR="00B502FA">
          <w:rPr>
            <w:noProof/>
            <w:webHidden/>
          </w:rPr>
          <w:t>10</w:t>
        </w:r>
        <w:r w:rsidR="00DE2C0E">
          <w:rPr>
            <w:noProof/>
            <w:webHidden/>
          </w:rPr>
          <w:fldChar w:fldCharType="end"/>
        </w:r>
      </w:hyperlink>
    </w:p>
    <w:p w14:paraId="00DE9120" w14:textId="38B75875" w:rsidR="00DE2C0E" w:rsidRDefault="00C4449B">
      <w:pPr>
        <w:pStyle w:val="TDC1"/>
        <w:tabs>
          <w:tab w:val="right" w:leader="dot" w:pos="9913"/>
        </w:tabs>
        <w:rPr>
          <w:rFonts w:cstheme="minorBidi"/>
          <w:noProof/>
        </w:rPr>
      </w:pPr>
      <w:hyperlink w:anchor="_Toc506557649" w:history="1">
        <w:r w:rsidR="00DE2C0E" w:rsidRPr="00BB3223">
          <w:rPr>
            <w:rStyle w:val="Hipervnculo"/>
            <w:rFonts w:ascii="Arial" w:hAnsi="Arial" w:cs="Arial"/>
            <w:b/>
            <w:noProof/>
          </w:rPr>
          <w:t xml:space="preserve">6.1.  </w:t>
        </w:r>
        <w:r w:rsidR="00DE2C0E" w:rsidRPr="00BB3223">
          <w:rPr>
            <w:rStyle w:val="Hipervnculo"/>
            <w:rFonts w:ascii="Arial" w:hAnsi="Arial" w:cs="Arial"/>
            <w:b/>
            <w:i/>
            <w:noProof/>
          </w:rPr>
          <w:t>PROGRAMA DE CONSERVACIÓN PREVENTIVA DOCUMENTAL</w:t>
        </w:r>
        <w:r w:rsidR="00DE2C0E">
          <w:rPr>
            <w:noProof/>
            <w:webHidden/>
          </w:rPr>
          <w:tab/>
        </w:r>
        <w:r w:rsidR="00DE2C0E">
          <w:rPr>
            <w:noProof/>
            <w:webHidden/>
          </w:rPr>
          <w:fldChar w:fldCharType="begin"/>
        </w:r>
        <w:r w:rsidR="00DE2C0E">
          <w:rPr>
            <w:noProof/>
            <w:webHidden/>
          </w:rPr>
          <w:instrText xml:space="preserve"> PAGEREF _Toc506557649 \h </w:instrText>
        </w:r>
        <w:r w:rsidR="00DE2C0E">
          <w:rPr>
            <w:noProof/>
            <w:webHidden/>
          </w:rPr>
        </w:r>
        <w:r w:rsidR="00DE2C0E">
          <w:rPr>
            <w:noProof/>
            <w:webHidden/>
          </w:rPr>
          <w:fldChar w:fldCharType="separate"/>
        </w:r>
        <w:r w:rsidR="00B502FA">
          <w:rPr>
            <w:noProof/>
            <w:webHidden/>
          </w:rPr>
          <w:t>10</w:t>
        </w:r>
        <w:r w:rsidR="00DE2C0E">
          <w:rPr>
            <w:noProof/>
            <w:webHidden/>
          </w:rPr>
          <w:fldChar w:fldCharType="end"/>
        </w:r>
      </w:hyperlink>
    </w:p>
    <w:p w14:paraId="75723BD5" w14:textId="050E82F6" w:rsidR="00DE2C0E" w:rsidRDefault="00C4449B">
      <w:pPr>
        <w:pStyle w:val="TDC1"/>
        <w:tabs>
          <w:tab w:val="right" w:leader="dot" w:pos="9913"/>
        </w:tabs>
        <w:rPr>
          <w:rFonts w:cstheme="minorBidi"/>
          <w:noProof/>
        </w:rPr>
      </w:pPr>
      <w:hyperlink w:anchor="_Toc506557650" w:history="1">
        <w:r w:rsidR="00DE2C0E" w:rsidRPr="00BB3223">
          <w:rPr>
            <w:rStyle w:val="Hipervnculo"/>
            <w:rFonts w:ascii="Arial" w:hAnsi="Arial" w:cs="Arial"/>
            <w:b/>
            <w:noProof/>
          </w:rPr>
          <w:t>6.1.1.  Capacitación y sensibilización</w:t>
        </w:r>
        <w:r w:rsidR="00DE2C0E">
          <w:rPr>
            <w:noProof/>
            <w:webHidden/>
          </w:rPr>
          <w:tab/>
        </w:r>
        <w:r w:rsidR="00DE2C0E">
          <w:rPr>
            <w:noProof/>
            <w:webHidden/>
          </w:rPr>
          <w:fldChar w:fldCharType="begin"/>
        </w:r>
        <w:r w:rsidR="00DE2C0E">
          <w:rPr>
            <w:noProof/>
            <w:webHidden/>
          </w:rPr>
          <w:instrText xml:space="preserve"> PAGEREF _Toc506557650 \h </w:instrText>
        </w:r>
        <w:r w:rsidR="00DE2C0E">
          <w:rPr>
            <w:noProof/>
            <w:webHidden/>
          </w:rPr>
        </w:r>
        <w:r w:rsidR="00DE2C0E">
          <w:rPr>
            <w:noProof/>
            <w:webHidden/>
          </w:rPr>
          <w:fldChar w:fldCharType="separate"/>
        </w:r>
        <w:r w:rsidR="00B502FA">
          <w:rPr>
            <w:noProof/>
            <w:webHidden/>
          </w:rPr>
          <w:t>12</w:t>
        </w:r>
        <w:r w:rsidR="00DE2C0E">
          <w:rPr>
            <w:noProof/>
            <w:webHidden/>
          </w:rPr>
          <w:fldChar w:fldCharType="end"/>
        </w:r>
      </w:hyperlink>
    </w:p>
    <w:p w14:paraId="3A6E57F6" w14:textId="04B0095A" w:rsidR="00DE2C0E" w:rsidRDefault="00C4449B">
      <w:pPr>
        <w:pStyle w:val="TDC1"/>
        <w:tabs>
          <w:tab w:val="right" w:leader="dot" w:pos="9913"/>
        </w:tabs>
        <w:rPr>
          <w:rFonts w:cstheme="minorBidi"/>
          <w:noProof/>
        </w:rPr>
      </w:pPr>
      <w:hyperlink w:anchor="_Toc506557651" w:history="1">
        <w:r w:rsidR="00DE2C0E" w:rsidRPr="00BB3223">
          <w:rPr>
            <w:rStyle w:val="Hipervnculo"/>
            <w:rFonts w:ascii="Arial" w:hAnsi="Arial" w:cs="Arial"/>
            <w:b/>
            <w:noProof/>
          </w:rPr>
          <w:t xml:space="preserve">6.1.2.  </w:t>
        </w:r>
        <w:r w:rsidR="00DE2C0E" w:rsidRPr="00BB3223">
          <w:rPr>
            <w:rStyle w:val="Hipervnculo"/>
            <w:rFonts w:ascii="Arial" w:hAnsi="Arial" w:cs="Arial"/>
            <w:b/>
            <w:i/>
            <w:noProof/>
          </w:rPr>
          <w:t>Inspección y mantenimiento de sistemas de almacenamiento e instalaciones físicas</w:t>
        </w:r>
        <w:r w:rsidR="00DE2C0E">
          <w:rPr>
            <w:noProof/>
            <w:webHidden/>
          </w:rPr>
          <w:tab/>
        </w:r>
        <w:r w:rsidR="00DE2C0E">
          <w:rPr>
            <w:noProof/>
            <w:webHidden/>
          </w:rPr>
          <w:fldChar w:fldCharType="begin"/>
        </w:r>
        <w:r w:rsidR="00DE2C0E">
          <w:rPr>
            <w:noProof/>
            <w:webHidden/>
          </w:rPr>
          <w:instrText xml:space="preserve"> PAGEREF _Toc506557651 \h </w:instrText>
        </w:r>
        <w:r w:rsidR="00DE2C0E">
          <w:rPr>
            <w:noProof/>
            <w:webHidden/>
          </w:rPr>
        </w:r>
        <w:r w:rsidR="00DE2C0E">
          <w:rPr>
            <w:noProof/>
            <w:webHidden/>
          </w:rPr>
          <w:fldChar w:fldCharType="separate"/>
        </w:r>
        <w:r w:rsidR="00B502FA">
          <w:rPr>
            <w:noProof/>
            <w:webHidden/>
          </w:rPr>
          <w:t>12</w:t>
        </w:r>
        <w:r w:rsidR="00DE2C0E">
          <w:rPr>
            <w:noProof/>
            <w:webHidden/>
          </w:rPr>
          <w:fldChar w:fldCharType="end"/>
        </w:r>
      </w:hyperlink>
    </w:p>
    <w:p w14:paraId="363147DE" w14:textId="30C13F9C" w:rsidR="00DE2C0E" w:rsidRDefault="00C4449B">
      <w:pPr>
        <w:pStyle w:val="TDC1"/>
        <w:tabs>
          <w:tab w:val="right" w:leader="dot" w:pos="9913"/>
        </w:tabs>
        <w:rPr>
          <w:rFonts w:cstheme="minorBidi"/>
          <w:noProof/>
        </w:rPr>
      </w:pPr>
      <w:hyperlink w:anchor="_Toc506557652" w:history="1">
        <w:r w:rsidR="00DE2C0E" w:rsidRPr="00BB3223">
          <w:rPr>
            <w:rStyle w:val="Hipervnculo"/>
            <w:rFonts w:ascii="Arial" w:hAnsi="Arial" w:cs="Arial"/>
            <w:b/>
            <w:noProof/>
          </w:rPr>
          <w:t xml:space="preserve">6.1.3.  </w:t>
        </w:r>
        <w:r w:rsidR="00DE2C0E" w:rsidRPr="00BB3223">
          <w:rPr>
            <w:rStyle w:val="Hipervnculo"/>
            <w:rFonts w:ascii="Arial" w:hAnsi="Arial" w:cs="Arial"/>
            <w:b/>
            <w:i/>
            <w:noProof/>
          </w:rPr>
          <w:t>Monitoreo y control ambiental y biológico.</w:t>
        </w:r>
        <w:r w:rsidR="00DE2C0E">
          <w:rPr>
            <w:noProof/>
            <w:webHidden/>
          </w:rPr>
          <w:tab/>
        </w:r>
        <w:r w:rsidR="00DE2C0E">
          <w:rPr>
            <w:noProof/>
            <w:webHidden/>
          </w:rPr>
          <w:fldChar w:fldCharType="begin"/>
        </w:r>
        <w:r w:rsidR="00DE2C0E">
          <w:rPr>
            <w:noProof/>
            <w:webHidden/>
          </w:rPr>
          <w:instrText xml:space="preserve"> PAGEREF _Toc506557652 \h </w:instrText>
        </w:r>
        <w:r w:rsidR="00DE2C0E">
          <w:rPr>
            <w:noProof/>
            <w:webHidden/>
          </w:rPr>
        </w:r>
        <w:r w:rsidR="00DE2C0E">
          <w:rPr>
            <w:noProof/>
            <w:webHidden/>
          </w:rPr>
          <w:fldChar w:fldCharType="separate"/>
        </w:r>
        <w:r w:rsidR="00B502FA">
          <w:rPr>
            <w:noProof/>
            <w:webHidden/>
          </w:rPr>
          <w:t>13</w:t>
        </w:r>
        <w:r w:rsidR="00DE2C0E">
          <w:rPr>
            <w:noProof/>
            <w:webHidden/>
          </w:rPr>
          <w:fldChar w:fldCharType="end"/>
        </w:r>
      </w:hyperlink>
    </w:p>
    <w:p w14:paraId="1B9EDEC6" w14:textId="48A2249C" w:rsidR="00DE2C0E" w:rsidRDefault="00C4449B">
      <w:pPr>
        <w:pStyle w:val="TDC1"/>
        <w:tabs>
          <w:tab w:val="right" w:leader="dot" w:pos="9913"/>
        </w:tabs>
        <w:rPr>
          <w:rFonts w:cstheme="minorBidi"/>
          <w:noProof/>
        </w:rPr>
      </w:pPr>
      <w:hyperlink w:anchor="_Toc506557653" w:history="1">
        <w:r w:rsidR="00DE2C0E" w:rsidRPr="00BB3223">
          <w:rPr>
            <w:rStyle w:val="Hipervnculo"/>
            <w:rFonts w:ascii="Arial" w:hAnsi="Arial" w:cs="Arial"/>
            <w:b/>
            <w:i/>
            <w:noProof/>
          </w:rPr>
          <w:t>Temperatura.</w:t>
        </w:r>
        <w:r w:rsidR="00DE2C0E">
          <w:rPr>
            <w:noProof/>
            <w:webHidden/>
          </w:rPr>
          <w:tab/>
        </w:r>
        <w:r w:rsidR="00DE2C0E">
          <w:rPr>
            <w:noProof/>
            <w:webHidden/>
          </w:rPr>
          <w:fldChar w:fldCharType="begin"/>
        </w:r>
        <w:r w:rsidR="00DE2C0E">
          <w:rPr>
            <w:noProof/>
            <w:webHidden/>
          </w:rPr>
          <w:instrText xml:space="preserve"> PAGEREF _Toc506557653 \h </w:instrText>
        </w:r>
        <w:r w:rsidR="00DE2C0E">
          <w:rPr>
            <w:noProof/>
            <w:webHidden/>
          </w:rPr>
        </w:r>
        <w:r w:rsidR="00DE2C0E">
          <w:rPr>
            <w:noProof/>
            <w:webHidden/>
          </w:rPr>
          <w:fldChar w:fldCharType="separate"/>
        </w:r>
        <w:r w:rsidR="00B502FA">
          <w:rPr>
            <w:noProof/>
            <w:webHidden/>
          </w:rPr>
          <w:t>13</w:t>
        </w:r>
        <w:r w:rsidR="00DE2C0E">
          <w:rPr>
            <w:noProof/>
            <w:webHidden/>
          </w:rPr>
          <w:fldChar w:fldCharType="end"/>
        </w:r>
      </w:hyperlink>
    </w:p>
    <w:p w14:paraId="38D52494" w14:textId="72AD735B" w:rsidR="00DE2C0E" w:rsidRDefault="00C4449B">
      <w:pPr>
        <w:pStyle w:val="TDC1"/>
        <w:tabs>
          <w:tab w:val="right" w:leader="dot" w:pos="9913"/>
        </w:tabs>
        <w:rPr>
          <w:rFonts w:cstheme="minorBidi"/>
          <w:noProof/>
        </w:rPr>
      </w:pPr>
      <w:hyperlink w:anchor="_Toc506557654" w:history="1">
        <w:r w:rsidR="00DE2C0E" w:rsidRPr="00BB3223">
          <w:rPr>
            <w:rStyle w:val="Hipervnculo"/>
            <w:rFonts w:ascii="Arial" w:hAnsi="Arial" w:cs="Arial"/>
            <w:b/>
            <w:i/>
            <w:noProof/>
          </w:rPr>
          <w:t>Luz</w:t>
        </w:r>
        <w:r w:rsidR="00DE2C0E">
          <w:rPr>
            <w:noProof/>
            <w:webHidden/>
          </w:rPr>
          <w:tab/>
        </w:r>
        <w:r w:rsidR="00DE2C0E">
          <w:rPr>
            <w:noProof/>
            <w:webHidden/>
          </w:rPr>
          <w:fldChar w:fldCharType="begin"/>
        </w:r>
        <w:r w:rsidR="00DE2C0E">
          <w:rPr>
            <w:noProof/>
            <w:webHidden/>
          </w:rPr>
          <w:instrText xml:space="preserve"> PAGEREF _Toc506557654 \h </w:instrText>
        </w:r>
        <w:r w:rsidR="00DE2C0E">
          <w:rPr>
            <w:noProof/>
            <w:webHidden/>
          </w:rPr>
        </w:r>
        <w:r w:rsidR="00DE2C0E">
          <w:rPr>
            <w:noProof/>
            <w:webHidden/>
          </w:rPr>
          <w:fldChar w:fldCharType="separate"/>
        </w:r>
        <w:r w:rsidR="00B502FA">
          <w:rPr>
            <w:noProof/>
            <w:webHidden/>
          </w:rPr>
          <w:t>13</w:t>
        </w:r>
        <w:r w:rsidR="00DE2C0E">
          <w:rPr>
            <w:noProof/>
            <w:webHidden/>
          </w:rPr>
          <w:fldChar w:fldCharType="end"/>
        </w:r>
      </w:hyperlink>
    </w:p>
    <w:p w14:paraId="63E902A7" w14:textId="4D6B39BE" w:rsidR="00DE2C0E" w:rsidRDefault="00C4449B">
      <w:pPr>
        <w:pStyle w:val="TDC1"/>
        <w:tabs>
          <w:tab w:val="right" w:leader="dot" w:pos="9913"/>
        </w:tabs>
        <w:rPr>
          <w:rFonts w:cstheme="minorBidi"/>
          <w:noProof/>
        </w:rPr>
      </w:pPr>
      <w:hyperlink w:anchor="_Toc506557655" w:history="1">
        <w:r w:rsidR="00DE2C0E" w:rsidRPr="00BB3223">
          <w:rPr>
            <w:rStyle w:val="Hipervnculo"/>
            <w:rFonts w:ascii="Arial" w:hAnsi="Arial" w:cs="Arial"/>
            <w:b/>
            <w:i/>
            <w:noProof/>
          </w:rPr>
          <w:t>Presencia de Insectos</w:t>
        </w:r>
        <w:r w:rsidR="00DE2C0E">
          <w:rPr>
            <w:noProof/>
            <w:webHidden/>
          </w:rPr>
          <w:tab/>
        </w:r>
        <w:r w:rsidR="00DE2C0E">
          <w:rPr>
            <w:noProof/>
            <w:webHidden/>
          </w:rPr>
          <w:fldChar w:fldCharType="begin"/>
        </w:r>
        <w:r w:rsidR="00DE2C0E">
          <w:rPr>
            <w:noProof/>
            <w:webHidden/>
          </w:rPr>
          <w:instrText xml:space="preserve"> PAGEREF _Toc506557655 \h </w:instrText>
        </w:r>
        <w:r w:rsidR="00DE2C0E">
          <w:rPr>
            <w:noProof/>
            <w:webHidden/>
          </w:rPr>
        </w:r>
        <w:r w:rsidR="00DE2C0E">
          <w:rPr>
            <w:noProof/>
            <w:webHidden/>
          </w:rPr>
          <w:fldChar w:fldCharType="separate"/>
        </w:r>
        <w:r w:rsidR="00B502FA">
          <w:rPr>
            <w:noProof/>
            <w:webHidden/>
          </w:rPr>
          <w:t>13</w:t>
        </w:r>
        <w:r w:rsidR="00DE2C0E">
          <w:rPr>
            <w:noProof/>
            <w:webHidden/>
          </w:rPr>
          <w:fldChar w:fldCharType="end"/>
        </w:r>
      </w:hyperlink>
    </w:p>
    <w:p w14:paraId="7D17A60B" w14:textId="172E149B" w:rsidR="00DE2C0E" w:rsidRDefault="00C4449B">
      <w:pPr>
        <w:pStyle w:val="TDC1"/>
        <w:tabs>
          <w:tab w:val="right" w:leader="dot" w:pos="9913"/>
        </w:tabs>
        <w:rPr>
          <w:rFonts w:cstheme="minorBidi"/>
          <w:noProof/>
        </w:rPr>
      </w:pPr>
      <w:hyperlink w:anchor="_Toc506557656" w:history="1">
        <w:r w:rsidR="00DE2C0E" w:rsidRPr="00BB3223">
          <w:rPr>
            <w:rStyle w:val="Hipervnculo"/>
            <w:rFonts w:ascii="Arial" w:hAnsi="Arial" w:cs="Arial"/>
            <w:b/>
            <w:noProof/>
          </w:rPr>
          <w:t xml:space="preserve">6.1.4.  </w:t>
        </w:r>
        <w:r w:rsidR="00DE2C0E" w:rsidRPr="00BB3223">
          <w:rPr>
            <w:rStyle w:val="Hipervnculo"/>
            <w:rFonts w:ascii="Arial" w:hAnsi="Arial" w:cs="Arial"/>
            <w:b/>
            <w:i/>
            <w:noProof/>
          </w:rPr>
          <w:t>Manipulación de los documentos</w:t>
        </w:r>
        <w:r w:rsidR="00DE2C0E">
          <w:rPr>
            <w:noProof/>
            <w:webHidden/>
          </w:rPr>
          <w:tab/>
        </w:r>
        <w:r w:rsidR="00DE2C0E">
          <w:rPr>
            <w:noProof/>
            <w:webHidden/>
          </w:rPr>
          <w:fldChar w:fldCharType="begin"/>
        </w:r>
        <w:r w:rsidR="00DE2C0E">
          <w:rPr>
            <w:noProof/>
            <w:webHidden/>
          </w:rPr>
          <w:instrText xml:space="preserve"> PAGEREF _Toc506557656 \h </w:instrText>
        </w:r>
        <w:r w:rsidR="00DE2C0E">
          <w:rPr>
            <w:noProof/>
            <w:webHidden/>
          </w:rPr>
        </w:r>
        <w:r w:rsidR="00DE2C0E">
          <w:rPr>
            <w:noProof/>
            <w:webHidden/>
          </w:rPr>
          <w:fldChar w:fldCharType="separate"/>
        </w:r>
        <w:r w:rsidR="00B502FA">
          <w:rPr>
            <w:noProof/>
            <w:webHidden/>
          </w:rPr>
          <w:t>14</w:t>
        </w:r>
        <w:r w:rsidR="00DE2C0E">
          <w:rPr>
            <w:noProof/>
            <w:webHidden/>
          </w:rPr>
          <w:fldChar w:fldCharType="end"/>
        </w:r>
      </w:hyperlink>
    </w:p>
    <w:p w14:paraId="0F49EAFC" w14:textId="72742560" w:rsidR="00DE2C0E" w:rsidRDefault="00C4449B">
      <w:pPr>
        <w:pStyle w:val="TDC1"/>
        <w:tabs>
          <w:tab w:val="right" w:leader="dot" w:pos="9913"/>
        </w:tabs>
        <w:rPr>
          <w:rFonts w:cstheme="minorBidi"/>
          <w:noProof/>
        </w:rPr>
      </w:pPr>
      <w:hyperlink w:anchor="_Toc506557657" w:history="1">
        <w:r w:rsidR="00DE2C0E" w:rsidRPr="00BB3223">
          <w:rPr>
            <w:rStyle w:val="Hipervnculo"/>
            <w:rFonts w:ascii="Arial" w:hAnsi="Arial" w:cs="Arial"/>
            <w:b/>
            <w:noProof/>
          </w:rPr>
          <w:t xml:space="preserve">6.1.5.  </w:t>
        </w:r>
        <w:r w:rsidR="00DE2C0E" w:rsidRPr="00BB3223">
          <w:rPr>
            <w:rStyle w:val="Hipervnculo"/>
            <w:rFonts w:ascii="Arial" w:hAnsi="Arial" w:cs="Arial"/>
            <w:b/>
            <w:i/>
            <w:noProof/>
          </w:rPr>
          <w:t>Almacenamiento</w:t>
        </w:r>
        <w:r w:rsidR="00DE2C0E">
          <w:rPr>
            <w:noProof/>
            <w:webHidden/>
          </w:rPr>
          <w:tab/>
        </w:r>
        <w:r w:rsidR="00DE2C0E">
          <w:rPr>
            <w:noProof/>
            <w:webHidden/>
          </w:rPr>
          <w:fldChar w:fldCharType="begin"/>
        </w:r>
        <w:r w:rsidR="00DE2C0E">
          <w:rPr>
            <w:noProof/>
            <w:webHidden/>
          </w:rPr>
          <w:instrText xml:space="preserve"> PAGEREF _Toc506557657 \h </w:instrText>
        </w:r>
        <w:r w:rsidR="00DE2C0E">
          <w:rPr>
            <w:noProof/>
            <w:webHidden/>
          </w:rPr>
        </w:r>
        <w:r w:rsidR="00DE2C0E">
          <w:rPr>
            <w:noProof/>
            <w:webHidden/>
          </w:rPr>
          <w:fldChar w:fldCharType="separate"/>
        </w:r>
        <w:r w:rsidR="00B502FA">
          <w:rPr>
            <w:noProof/>
            <w:webHidden/>
          </w:rPr>
          <w:t>14</w:t>
        </w:r>
        <w:r w:rsidR="00DE2C0E">
          <w:rPr>
            <w:noProof/>
            <w:webHidden/>
          </w:rPr>
          <w:fldChar w:fldCharType="end"/>
        </w:r>
      </w:hyperlink>
    </w:p>
    <w:p w14:paraId="21C88A1C" w14:textId="3B0622B9" w:rsidR="00DE2C0E" w:rsidRDefault="00C4449B">
      <w:pPr>
        <w:pStyle w:val="TDC1"/>
        <w:tabs>
          <w:tab w:val="right" w:leader="dot" w:pos="9913"/>
        </w:tabs>
        <w:rPr>
          <w:rFonts w:cstheme="minorBidi"/>
          <w:noProof/>
        </w:rPr>
      </w:pPr>
      <w:hyperlink w:anchor="_Toc506557658" w:history="1">
        <w:r w:rsidR="00DE2C0E" w:rsidRPr="00BB3223">
          <w:rPr>
            <w:rStyle w:val="Hipervnculo"/>
            <w:rFonts w:ascii="Arial" w:hAnsi="Arial" w:cs="Arial"/>
            <w:b/>
            <w:i/>
            <w:noProof/>
          </w:rPr>
          <w:t>6.1.6.</w:t>
        </w:r>
        <w:r w:rsidR="00DE2C0E" w:rsidRPr="00BB3223">
          <w:rPr>
            <w:rStyle w:val="Hipervnculo"/>
            <w:rFonts w:ascii="Arial" w:hAnsi="Arial" w:cs="Arial"/>
            <w:b/>
            <w:bCs/>
            <w:i/>
            <w:noProof/>
          </w:rPr>
          <w:t xml:space="preserve"> </w:t>
        </w:r>
        <w:r w:rsidR="00DE2C0E" w:rsidRPr="00BB3223">
          <w:rPr>
            <w:rStyle w:val="Hipervnculo"/>
            <w:rFonts w:ascii="Arial" w:hAnsi="Arial" w:cs="Arial"/>
            <w:b/>
            <w:noProof/>
          </w:rPr>
          <w:t>El programa de desempaste de documentos</w:t>
        </w:r>
        <w:r w:rsidR="00DE2C0E">
          <w:rPr>
            <w:noProof/>
            <w:webHidden/>
          </w:rPr>
          <w:tab/>
        </w:r>
        <w:r w:rsidR="00DE2C0E">
          <w:rPr>
            <w:noProof/>
            <w:webHidden/>
          </w:rPr>
          <w:fldChar w:fldCharType="begin"/>
        </w:r>
        <w:r w:rsidR="00DE2C0E">
          <w:rPr>
            <w:noProof/>
            <w:webHidden/>
          </w:rPr>
          <w:instrText xml:space="preserve"> PAGEREF _Toc506557658 \h </w:instrText>
        </w:r>
        <w:r w:rsidR="00DE2C0E">
          <w:rPr>
            <w:noProof/>
            <w:webHidden/>
          </w:rPr>
        </w:r>
        <w:r w:rsidR="00DE2C0E">
          <w:rPr>
            <w:noProof/>
            <w:webHidden/>
          </w:rPr>
          <w:fldChar w:fldCharType="separate"/>
        </w:r>
        <w:r w:rsidR="00B502FA">
          <w:rPr>
            <w:noProof/>
            <w:webHidden/>
          </w:rPr>
          <w:t>15</w:t>
        </w:r>
        <w:r w:rsidR="00DE2C0E">
          <w:rPr>
            <w:noProof/>
            <w:webHidden/>
          </w:rPr>
          <w:fldChar w:fldCharType="end"/>
        </w:r>
      </w:hyperlink>
    </w:p>
    <w:p w14:paraId="25670F5E" w14:textId="38FF1442" w:rsidR="00DE2C0E" w:rsidRDefault="00C4449B">
      <w:pPr>
        <w:pStyle w:val="TDC1"/>
        <w:tabs>
          <w:tab w:val="right" w:leader="dot" w:pos="9913"/>
        </w:tabs>
        <w:rPr>
          <w:rFonts w:cstheme="minorBidi"/>
          <w:noProof/>
        </w:rPr>
      </w:pPr>
      <w:hyperlink w:anchor="_Toc506557659" w:history="1">
        <w:r w:rsidR="00DE2C0E" w:rsidRPr="00BB3223">
          <w:rPr>
            <w:rStyle w:val="Hipervnculo"/>
            <w:rFonts w:ascii="Arial" w:hAnsi="Arial" w:cs="Arial"/>
            <w:b/>
            <w:noProof/>
          </w:rPr>
          <w:t>6.1.7.</w:t>
        </w:r>
        <w:r w:rsidR="00DE2C0E" w:rsidRPr="00BB3223">
          <w:rPr>
            <w:rStyle w:val="Hipervnculo"/>
            <w:rFonts w:ascii="Arial" w:hAnsi="Arial" w:cs="Arial"/>
            <w:b/>
            <w:bCs/>
            <w:i/>
            <w:noProof/>
          </w:rPr>
          <w:t xml:space="preserve"> Inspección y mantenimiento de instalaciones</w:t>
        </w:r>
        <w:r w:rsidR="00DE2C0E">
          <w:rPr>
            <w:noProof/>
            <w:webHidden/>
          </w:rPr>
          <w:tab/>
        </w:r>
        <w:r w:rsidR="00DE2C0E">
          <w:rPr>
            <w:noProof/>
            <w:webHidden/>
          </w:rPr>
          <w:fldChar w:fldCharType="begin"/>
        </w:r>
        <w:r w:rsidR="00DE2C0E">
          <w:rPr>
            <w:noProof/>
            <w:webHidden/>
          </w:rPr>
          <w:instrText xml:space="preserve"> PAGEREF _Toc506557659 \h </w:instrText>
        </w:r>
        <w:r w:rsidR="00DE2C0E">
          <w:rPr>
            <w:noProof/>
            <w:webHidden/>
          </w:rPr>
        </w:r>
        <w:r w:rsidR="00DE2C0E">
          <w:rPr>
            <w:noProof/>
            <w:webHidden/>
          </w:rPr>
          <w:fldChar w:fldCharType="separate"/>
        </w:r>
        <w:r w:rsidR="00B502FA">
          <w:rPr>
            <w:noProof/>
            <w:webHidden/>
          </w:rPr>
          <w:t>15</w:t>
        </w:r>
        <w:r w:rsidR="00DE2C0E">
          <w:rPr>
            <w:noProof/>
            <w:webHidden/>
          </w:rPr>
          <w:fldChar w:fldCharType="end"/>
        </w:r>
      </w:hyperlink>
    </w:p>
    <w:p w14:paraId="7DC54FA7" w14:textId="520E6F02" w:rsidR="00DE2C0E" w:rsidRDefault="00C4449B">
      <w:pPr>
        <w:pStyle w:val="TDC1"/>
        <w:tabs>
          <w:tab w:val="right" w:leader="dot" w:pos="9913"/>
        </w:tabs>
        <w:rPr>
          <w:rFonts w:cstheme="minorBidi"/>
          <w:noProof/>
        </w:rPr>
      </w:pPr>
      <w:hyperlink w:anchor="_Toc506557660" w:history="1">
        <w:r w:rsidR="00DE2C0E" w:rsidRPr="00BB3223">
          <w:rPr>
            <w:rStyle w:val="Hipervnculo"/>
            <w:rFonts w:ascii="Arial" w:hAnsi="Arial" w:cs="Arial"/>
            <w:b/>
            <w:noProof/>
          </w:rPr>
          <w:t>6.1.8.</w:t>
        </w:r>
        <w:r w:rsidR="00DE2C0E" w:rsidRPr="00BB3223">
          <w:rPr>
            <w:rStyle w:val="Hipervnculo"/>
            <w:rFonts w:ascii="Arial" w:hAnsi="Arial" w:cs="Arial"/>
            <w:b/>
            <w:i/>
            <w:noProof/>
          </w:rPr>
          <w:t xml:space="preserve"> Prevención de emergencias y atención de desastres</w:t>
        </w:r>
        <w:r w:rsidR="00DE2C0E">
          <w:rPr>
            <w:noProof/>
            <w:webHidden/>
          </w:rPr>
          <w:tab/>
        </w:r>
        <w:r w:rsidR="00DE2C0E">
          <w:rPr>
            <w:noProof/>
            <w:webHidden/>
          </w:rPr>
          <w:fldChar w:fldCharType="begin"/>
        </w:r>
        <w:r w:rsidR="00DE2C0E">
          <w:rPr>
            <w:noProof/>
            <w:webHidden/>
          </w:rPr>
          <w:instrText xml:space="preserve"> PAGEREF _Toc506557660 \h </w:instrText>
        </w:r>
        <w:r w:rsidR="00DE2C0E">
          <w:rPr>
            <w:noProof/>
            <w:webHidden/>
          </w:rPr>
        </w:r>
        <w:r w:rsidR="00DE2C0E">
          <w:rPr>
            <w:noProof/>
            <w:webHidden/>
          </w:rPr>
          <w:fldChar w:fldCharType="separate"/>
        </w:r>
        <w:r w:rsidR="00B502FA">
          <w:rPr>
            <w:noProof/>
            <w:webHidden/>
          </w:rPr>
          <w:t>16</w:t>
        </w:r>
        <w:r w:rsidR="00DE2C0E">
          <w:rPr>
            <w:noProof/>
            <w:webHidden/>
          </w:rPr>
          <w:fldChar w:fldCharType="end"/>
        </w:r>
      </w:hyperlink>
    </w:p>
    <w:p w14:paraId="158DB6F3" w14:textId="4B032842" w:rsidR="00DE2C0E" w:rsidRDefault="00C4449B">
      <w:pPr>
        <w:pStyle w:val="TDC1"/>
        <w:tabs>
          <w:tab w:val="right" w:leader="dot" w:pos="9913"/>
        </w:tabs>
        <w:rPr>
          <w:rFonts w:cstheme="minorBidi"/>
          <w:noProof/>
        </w:rPr>
      </w:pPr>
      <w:hyperlink w:anchor="_Toc506557661" w:history="1">
        <w:r w:rsidR="00DE2C0E" w:rsidRPr="00BB3223">
          <w:rPr>
            <w:rStyle w:val="Hipervnculo"/>
            <w:rFonts w:ascii="Arial" w:hAnsi="Arial" w:cs="Arial"/>
            <w:b/>
            <w:noProof/>
          </w:rPr>
          <w:t>6.1.9.</w:t>
        </w:r>
        <w:r w:rsidR="00DE2C0E" w:rsidRPr="00BB3223">
          <w:rPr>
            <w:rStyle w:val="Hipervnculo"/>
            <w:rFonts w:ascii="Arial" w:hAnsi="Arial" w:cs="Arial"/>
            <w:b/>
            <w:i/>
            <w:noProof/>
          </w:rPr>
          <w:t xml:space="preserve"> Seguridad de la información</w:t>
        </w:r>
        <w:r w:rsidR="00DE2C0E">
          <w:rPr>
            <w:noProof/>
            <w:webHidden/>
          </w:rPr>
          <w:tab/>
        </w:r>
        <w:r w:rsidR="00DE2C0E">
          <w:rPr>
            <w:noProof/>
            <w:webHidden/>
          </w:rPr>
          <w:fldChar w:fldCharType="begin"/>
        </w:r>
        <w:r w:rsidR="00DE2C0E">
          <w:rPr>
            <w:noProof/>
            <w:webHidden/>
          </w:rPr>
          <w:instrText xml:space="preserve"> PAGEREF _Toc506557661 \h </w:instrText>
        </w:r>
        <w:r w:rsidR="00DE2C0E">
          <w:rPr>
            <w:noProof/>
            <w:webHidden/>
          </w:rPr>
        </w:r>
        <w:r w:rsidR="00DE2C0E">
          <w:rPr>
            <w:noProof/>
            <w:webHidden/>
          </w:rPr>
          <w:fldChar w:fldCharType="separate"/>
        </w:r>
        <w:r w:rsidR="00B502FA">
          <w:rPr>
            <w:noProof/>
            <w:webHidden/>
          </w:rPr>
          <w:t>16</w:t>
        </w:r>
        <w:r w:rsidR="00DE2C0E">
          <w:rPr>
            <w:noProof/>
            <w:webHidden/>
          </w:rPr>
          <w:fldChar w:fldCharType="end"/>
        </w:r>
      </w:hyperlink>
    </w:p>
    <w:p w14:paraId="78B056B9" w14:textId="6559AAC4" w:rsidR="00DE2C0E" w:rsidRDefault="00C4449B">
      <w:pPr>
        <w:pStyle w:val="TDC1"/>
        <w:tabs>
          <w:tab w:val="right" w:leader="dot" w:pos="9913"/>
        </w:tabs>
        <w:rPr>
          <w:rFonts w:cstheme="minorBidi"/>
          <w:noProof/>
        </w:rPr>
      </w:pPr>
      <w:hyperlink w:anchor="_Toc506557662" w:history="1">
        <w:r w:rsidR="00DE2C0E" w:rsidRPr="00BB3223">
          <w:rPr>
            <w:rStyle w:val="Hipervnculo"/>
            <w:rFonts w:ascii="Arial" w:hAnsi="Arial" w:cs="Arial"/>
            <w:b/>
            <w:i/>
            <w:noProof/>
          </w:rPr>
          <w:t>Copias de seguridad</w:t>
        </w:r>
        <w:r w:rsidR="00DE2C0E">
          <w:rPr>
            <w:noProof/>
            <w:webHidden/>
          </w:rPr>
          <w:tab/>
        </w:r>
        <w:r w:rsidR="00DE2C0E">
          <w:rPr>
            <w:noProof/>
            <w:webHidden/>
          </w:rPr>
          <w:fldChar w:fldCharType="begin"/>
        </w:r>
        <w:r w:rsidR="00DE2C0E">
          <w:rPr>
            <w:noProof/>
            <w:webHidden/>
          </w:rPr>
          <w:instrText xml:space="preserve"> PAGEREF _Toc506557662 \h </w:instrText>
        </w:r>
        <w:r w:rsidR="00DE2C0E">
          <w:rPr>
            <w:noProof/>
            <w:webHidden/>
          </w:rPr>
        </w:r>
        <w:r w:rsidR="00DE2C0E">
          <w:rPr>
            <w:noProof/>
            <w:webHidden/>
          </w:rPr>
          <w:fldChar w:fldCharType="separate"/>
        </w:r>
        <w:r w:rsidR="00B502FA">
          <w:rPr>
            <w:noProof/>
            <w:webHidden/>
          </w:rPr>
          <w:t>16</w:t>
        </w:r>
        <w:r w:rsidR="00DE2C0E">
          <w:rPr>
            <w:noProof/>
            <w:webHidden/>
          </w:rPr>
          <w:fldChar w:fldCharType="end"/>
        </w:r>
      </w:hyperlink>
    </w:p>
    <w:p w14:paraId="1FFBFE3B" w14:textId="5E80B017" w:rsidR="00DE2C0E" w:rsidRDefault="00C4449B">
      <w:pPr>
        <w:pStyle w:val="TDC1"/>
        <w:tabs>
          <w:tab w:val="right" w:leader="dot" w:pos="9913"/>
        </w:tabs>
        <w:rPr>
          <w:rFonts w:cstheme="minorBidi"/>
          <w:noProof/>
        </w:rPr>
      </w:pPr>
      <w:hyperlink w:anchor="_Toc506557663" w:history="1">
        <w:r w:rsidR="00DE2C0E" w:rsidRPr="00BB3223">
          <w:rPr>
            <w:rStyle w:val="Hipervnculo"/>
            <w:rFonts w:ascii="Arial" w:hAnsi="Arial" w:cs="Arial"/>
            <w:b/>
            <w:bCs/>
            <w:i/>
            <w:noProof/>
          </w:rPr>
          <w:t>Consideraciones generales</w:t>
        </w:r>
        <w:r w:rsidR="00DE2C0E">
          <w:rPr>
            <w:noProof/>
            <w:webHidden/>
          </w:rPr>
          <w:tab/>
        </w:r>
        <w:r w:rsidR="00DE2C0E">
          <w:rPr>
            <w:noProof/>
            <w:webHidden/>
          </w:rPr>
          <w:fldChar w:fldCharType="begin"/>
        </w:r>
        <w:r w:rsidR="00DE2C0E">
          <w:rPr>
            <w:noProof/>
            <w:webHidden/>
          </w:rPr>
          <w:instrText xml:space="preserve"> PAGEREF _Toc506557663 \h </w:instrText>
        </w:r>
        <w:r w:rsidR="00DE2C0E">
          <w:rPr>
            <w:noProof/>
            <w:webHidden/>
          </w:rPr>
        </w:r>
        <w:r w:rsidR="00DE2C0E">
          <w:rPr>
            <w:noProof/>
            <w:webHidden/>
          </w:rPr>
          <w:fldChar w:fldCharType="separate"/>
        </w:r>
        <w:r w:rsidR="00B502FA">
          <w:rPr>
            <w:noProof/>
            <w:webHidden/>
          </w:rPr>
          <w:t>16</w:t>
        </w:r>
        <w:r w:rsidR="00DE2C0E">
          <w:rPr>
            <w:noProof/>
            <w:webHidden/>
          </w:rPr>
          <w:fldChar w:fldCharType="end"/>
        </w:r>
      </w:hyperlink>
    </w:p>
    <w:p w14:paraId="2154DD33" w14:textId="6407F061" w:rsidR="00DE2C0E" w:rsidRDefault="00C4449B">
      <w:pPr>
        <w:pStyle w:val="TDC1"/>
        <w:tabs>
          <w:tab w:val="right" w:leader="dot" w:pos="9913"/>
        </w:tabs>
        <w:rPr>
          <w:rFonts w:cstheme="minorBidi"/>
          <w:noProof/>
        </w:rPr>
      </w:pPr>
      <w:hyperlink w:anchor="_Toc506557664" w:history="1">
        <w:r w:rsidR="00DE2C0E" w:rsidRPr="00BB3223">
          <w:rPr>
            <w:rStyle w:val="Hipervnculo"/>
            <w:rFonts w:ascii="Arial" w:hAnsi="Arial" w:cs="Arial"/>
            <w:b/>
            <w:bCs/>
            <w:noProof/>
          </w:rPr>
          <w:t>Otras actividades</w:t>
        </w:r>
        <w:r w:rsidR="00DE2C0E">
          <w:rPr>
            <w:noProof/>
            <w:webHidden/>
          </w:rPr>
          <w:tab/>
        </w:r>
        <w:r w:rsidR="00DE2C0E">
          <w:rPr>
            <w:noProof/>
            <w:webHidden/>
          </w:rPr>
          <w:fldChar w:fldCharType="begin"/>
        </w:r>
        <w:r w:rsidR="00DE2C0E">
          <w:rPr>
            <w:noProof/>
            <w:webHidden/>
          </w:rPr>
          <w:instrText xml:space="preserve"> PAGEREF _Toc506557664 \h </w:instrText>
        </w:r>
        <w:r w:rsidR="00DE2C0E">
          <w:rPr>
            <w:noProof/>
            <w:webHidden/>
          </w:rPr>
        </w:r>
        <w:r w:rsidR="00DE2C0E">
          <w:rPr>
            <w:noProof/>
            <w:webHidden/>
          </w:rPr>
          <w:fldChar w:fldCharType="separate"/>
        </w:r>
        <w:r w:rsidR="00B502FA">
          <w:rPr>
            <w:noProof/>
            <w:webHidden/>
          </w:rPr>
          <w:t>17</w:t>
        </w:r>
        <w:r w:rsidR="00DE2C0E">
          <w:rPr>
            <w:noProof/>
            <w:webHidden/>
          </w:rPr>
          <w:fldChar w:fldCharType="end"/>
        </w:r>
      </w:hyperlink>
    </w:p>
    <w:p w14:paraId="4FB6B71B" w14:textId="0044BCB6" w:rsidR="00DE2C0E" w:rsidRDefault="00C4449B">
      <w:pPr>
        <w:pStyle w:val="TDC1"/>
        <w:tabs>
          <w:tab w:val="right" w:leader="dot" w:pos="9913"/>
        </w:tabs>
        <w:rPr>
          <w:rFonts w:cstheme="minorBidi"/>
          <w:noProof/>
        </w:rPr>
      </w:pPr>
      <w:hyperlink w:anchor="_Toc506557665" w:history="1">
        <w:r w:rsidR="00DE2C0E" w:rsidRPr="00BB3223">
          <w:rPr>
            <w:rStyle w:val="Hipervnculo"/>
            <w:rFonts w:ascii="Arial" w:hAnsi="Arial" w:cs="Arial"/>
            <w:b/>
            <w:i/>
            <w:noProof/>
          </w:rPr>
          <w:t xml:space="preserve">6.1.10. </w:t>
        </w:r>
        <w:r w:rsidR="00DE2C0E" w:rsidRPr="00BB3223">
          <w:rPr>
            <w:rStyle w:val="Hipervnculo"/>
            <w:rFonts w:ascii="Arial" w:hAnsi="Arial" w:cs="Arial"/>
            <w:b/>
            <w:bCs/>
            <w:i/>
            <w:noProof/>
          </w:rPr>
          <w:t>Apoyo en la consulta de documentos originales</w:t>
        </w:r>
        <w:r w:rsidR="00DE2C0E">
          <w:rPr>
            <w:noProof/>
            <w:webHidden/>
          </w:rPr>
          <w:tab/>
        </w:r>
        <w:r w:rsidR="00DE2C0E">
          <w:rPr>
            <w:noProof/>
            <w:webHidden/>
          </w:rPr>
          <w:fldChar w:fldCharType="begin"/>
        </w:r>
        <w:r w:rsidR="00DE2C0E">
          <w:rPr>
            <w:noProof/>
            <w:webHidden/>
          </w:rPr>
          <w:instrText xml:space="preserve"> PAGEREF _Toc506557665 \h </w:instrText>
        </w:r>
        <w:r w:rsidR="00DE2C0E">
          <w:rPr>
            <w:noProof/>
            <w:webHidden/>
          </w:rPr>
        </w:r>
        <w:r w:rsidR="00DE2C0E">
          <w:rPr>
            <w:noProof/>
            <w:webHidden/>
          </w:rPr>
          <w:fldChar w:fldCharType="separate"/>
        </w:r>
        <w:r w:rsidR="00B502FA">
          <w:rPr>
            <w:noProof/>
            <w:webHidden/>
          </w:rPr>
          <w:t>17</w:t>
        </w:r>
        <w:r w:rsidR="00DE2C0E">
          <w:rPr>
            <w:noProof/>
            <w:webHidden/>
          </w:rPr>
          <w:fldChar w:fldCharType="end"/>
        </w:r>
      </w:hyperlink>
    </w:p>
    <w:p w14:paraId="2F9B6EE3" w14:textId="1F2C37DD" w:rsidR="00DE2C0E" w:rsidRDefault="00C4449B">
      <w:pPr>
        <w:pStyle w:val="TDC1"/>
        <w:tabs>
          <w:tab w:val="right" w:leader="dot" w:pos="9913"/>
        </w:tabs>
        <w:rPr>
          <w:rFonts w:cstheme="minorBidi"/>
          <w:noProof/>
        </w:rPr>
      </w:pPr>
      <w:hyperlink w:anchor="_Toc506557666" w:history="1">
        <w:r w:rsidR="00DE2C0E" w:rsidRPr="00BB3223">
          <w:rPr>
            <w:rStyle w:val="Hipervnculo"/>
            <w:rFonts w:ascii="Arial" w:hAnsi="Arial" w:cs="Arial"/>
            <w:b/>
            <w:i/>
            <w:noProof/>
          </w:rPr>
          <w:t xml:space="preserve">6.1.11. </w:t>
        </w:r>
        <w:r w:rsidR="00DE2C0E" w:rsidRPr="00BB3223">
          <w:rPr>
            <w:rStyle w:val="Hipervnculo"/>
            <w:rFonts w:ascii="Arial" w:hAnsi="Arial" w:cs="Arial"/>
            <w:b/>
            <w:bCs/>
            <w:i/>
            <w:noProof/>
          </w:rPr>
          <w:t>Apoyo a los archivos de Gestión</w:t>
        </w:r>
        <w:r w:rsidR="00DE2C0E">
          <w:rPr>
            <w:noProof/>
            <w:webHidden/>
          </w:rPr>
          <w:tab/>
        </w:r>
        <w:r w:rsidR="00DE2C0E">
          <w:rPr>
            <w:noProof/>
            <w:webHidden/>
          </w:rPr>
          <w:fldChar w:fldCharType="begin"/>
        </w:r>
        <w:r w:rsidR="00DE2C0E">
          <w:rPr>
            <w:noProof/>
            <w:webHidden/>
          </w:rPr>
          <w:instrText xml:space="preserve"> PAGEREF _Toc506557666 \h </w:instrText>
        </w:r>
        <w:r w:rsidR="00DE2C0E">
          <w:rPr>
            <w:noProof/>
            <w:webHidden/>
          </w:rPr>
        </w:r>
        <w:r w:rsidR="00DE2C0E">
          <w:rPr>
            <w:noProof/>
            <w:webHidden/>
          </w:rPr>
          <w:fldChar w:fldCharType="separate"/>
        </w:r>
        <w:r w:rsidR="00B502FA">
          <w:rPr>
            <w:noProof/>
            <w:webHidden/>
          </w:rPr>
          <w:t>17</w:t>
        </w:r>
        <w:r w:rsidR="00DE2C0E">
          <w:rPr>
            <w:noProof/>
            <w:webHidden/>
          </w:rPr>
          <w:fldChar w:fldCharType="end"/>
        </w:r>
      </w:hyperlink>
    </w:p>
    <w:p w14:paraId="78F9B967" w14:textId="6EF368D6" w:rsidR="00DE2C0E" w:rsidRDefault="00C4449B">
      <w:pPr>
        <w:pStyle w:val="TDC1"/>
        <w:tabs>
          <w:tab w:val="right" w:leader="dot" w:pos="9913"/>
        </w:tabs>
        <w:rPr>
          <w:rFonts w:cstheme="minorBidi"/>
          <w:noProof/>
        </w:rPr>
      </w:pPr>
      <w:hyperlink w:anchor="_Toc506557667" w:history="1">
        <w:r w:rsidR="00DE2C0E" w:rsidRPr="00BB3223">
          <w:rPr>
            <w:rStyle w:val="Hipervnculo"/>
            <w:rFonts w:ascii="Arial" w:hAnsi="Arial" w:cs="Arial"/>
            <w:b/>
            <w:noProof/>
          </w:rPr>
          <w:t>Recomendaciones</w:t>
        </w:r>
        <w:r w:rsidR="00DE2C0E">
          <w:rPr>
            <w:noProof/>
            <w:webHidden/>
          </w:rPr>
          <w:tab/>
        </w:r>
        <w:r w:rsidR="00DE2C0E">
          <w:rPr>
            <w:noProof/>
            <w:webHidden/>
          </w:rPr>
          <w:fldChar w:fldCharType="begin"/>
        </w:r>
        <w:r w:rsidR="00DE2C0E">
          <w:rPr>
            <w:noProof/>
            <w:webHidden/>
          </w:rPr>
          <w:instrText xml:space="preserve"> PAGEREF _Toc506557667 \h </w:instrText>
        </w:r>
        <w:r w:rsidR="00DE2C0E">
          <w:rPr>
            <w:noProof/>
            <w:webHidden/>
          </w:rPr>
        </w:r>
        <w:r w:rsidR="00DE2C0E">
          <w:rPr>
            <w:noProof/>
            <w:webHidden/>
          </w:rPr>
          <w:fldChar w:fldCharType="separate"/>
        </w:r>
        <w:r w:rsidR="00B502FA">
          <w:rPr>
            <w:noProof/>
            <w:webHidden/>
          </w:rPr>
          <w:t>18</w:t>
        </w:r>
        <w:r w:rsidR="00DE2C0E">
          <w:rPr>
            <w:noProof/>
            <w:webHidden/>
          </w:rPr>
          <w:fldChar w:fldCharType="end"/>
        </w:r>
      </w:hyperlink>
    </w:p>
    <w:p w14:paraId="1F4A9470" w14:textId="1387EFD6" w:rsidR="00DE2C0E" w:rsidRDefault="00C4449B">
      <w:pPr>
        <w:pStyle w:val="TDC1"/>
        <w:tabs>
          <w:tab w:val="right" w:leader="dot" w:pos="9913"/>
        </w:tabs>
        <w:rPr>
          <w:rFonts w:cstheme="minorBidi"/>
          <w:noProof/>
        </w:rPr>
      </w:pPr>
      <w:hyperlink w:anchor="_Toc506557668" w:history="1">
        <w:r w:rsidR="00DE2C0E" w:rsidRPr="00BB3223">
          <w:rPr>
            <w:rStyle w:val="Hipervnculo"/>
            <w:rFonts w:ascii="Arial" w:hAnsi="Arial" w:cs="Arial"/>
            <w:b/>
            <w:i/>
            <w:noProof/>
          </w:rPr>
          <w:t xml:space="preserve">6.1.12. </w:t>
        </w:r>
        <w:r w:rsidR="00DE2C0E" w:rsidRPr="00BB3223">
          <w:rPr>
            <w:rStyle w:val="Hipervnculo"/>
            <w:rFonts w:ascii="Arial" w:hAnsi="Arial" w:cs="Arial"/>
            <w:b/>
            <w:bCs/>
            <w:i/>
            <w:noProof/>
          </w:rPr>
          <w:t>Apoyo al área de Correspondencia</w:t>
        </w:r>
        <w:r w:rsidR="00DE2C0E">
          <w:rPr>
            <w:noProof/>
            <w:webHidden/>
          </w:rPr>
          <w:tab/>
        </w:r>
        <w:r w:rsidR="00DE2C0E">
          <w:rPr>
            <w:noProof/>
            <w:webHidden/>
          </w:rPr>
          <w:fldChar w:fldCharType="begin"/>
        </w:r>
        <w:r w:rsidR="00DE2C0E">
          <w:rPr>
            <w:noProof/>
            <w:webHidden/>
          </w:rPr>
          <w:instrText xml:space="preserve"> PAGEREF _Toc506557668 \h </w:instrText>
        </w:r>
        <w:r w:rsidR="00DE2C0E">
          <w:rPr>
            <w:noProof/>
            <w:webHidden/>
          </w:rPr>
        </w:r>
        <w:r w:rsidR="00DE2C0E">
          <w:rPr>
            <w:noProof/>
            <w:webHidden/>
          </w:rPr>
          <w:fldChar w:fldCharType="separate"/>
        </w:r>
        <w:r w:rsidR="00B502FA">
          <w:rPr>
            <w:noProof/>
            <w:webHidden/>
          </w:rPr>
          <w:t>18</w:t>
        </w:r>
        <w:r w:rsidR="00DE2C0E">
          <w:rPr>
            <w:noProof/>
            <w:webHidden/>
          </w:rPr>
          <w:fldChar w:fldCharType="end"/>
        </w:r>
      </w:hyperlink>
    </w:p>
    <w:p w14:paraId="0B2D5572" w14:textId="24736F1C" w:rsidR="00DE2C0E" w:rsidRDefault="00C4449B">
      <w:pPr>
        <w:pStyle w:val="TDC1"/>
        <w:tabs>
          <w:tab w:val="right" w:leader="dot" w:pos="9913"/>
        </w:tabs>
        <w:rPr>
          <w:rFonts w:cstheme="minorBidi"/>
          <w:noProof/>
        </w:rPr>
      </w:pPr>
      <w:hyperlink w:anchor="_Toc506557669" w:history="1">
        <w:r w:rsidR="00DE2C0E" w:rsidRPr="00BB3223">
          <w:rPr>
            <w:rStyle w:val="Hipervnculo"/>
            <w:rFonts w:ascii="Arial" w:hAnsi="Arial" w:cs="Arial"/>
            <w:b/>
            <w:i/>
            <w:noProof/>
          </w:rPr>
          <w:t>6.1.13.</w:t>
        </w:r>
        <w:r w:rsidR="00DE2C0E" w:rsidRPr="00BB3223">
          <w:rPr>
            <w:rStyle w:val="Hipervnculo"/>
            <w:rFonts w:ascii="Arial" w:hAnsi="Arial" w:cs="Arial"/>
            <w:b/>
            <w:bCs/>
            <w:i/>
            <w:noProof/>
          </w:rPr>
          <w:t xml:space="preserve"> Transferencia al Archivo General</w:t>
        </w:r>
        <w:r w:rsidR="00DE2C0E">
          <w:rPr>
            <w:noProof/>
            <w:webHidden/>
          </w:rPr>
          <w:tab/>
        </w:r>
        <w:r w:rsidR="00DE2C0E">
          <w:rPr>
            <w:noProof/>
            <w:webHidden/>
          </w:rPr>
          <w:fldChar w:fldCharType="begin"/>
        </w:r>
        <w:r w:rsidR="00DE2C0E">
          <w:rPr>
            <w:noProof/>
            <w:webHidden/>
          </w:rPr>
          <w:instrText xml:space="preserve"> PAGEREF _Toc506557669 \h </w:instrText>
        </w:r>
        <w:r w:rsidR="00DE2C0E">
          <w:rPr>
            <w:noProof/>
            <w:webHidden/>
          </w:rPr>
        </w:r>
        <w:r w:rsidR="00DE2C0E">
          <w:rPr>
            <w:noProof/>
            <w:webHidden/>
          </w:rPr>
          <w:fldChar w:fldCharType="separate"/>
        </w:r>
        <w:r w:rsidR="00B502FA">
          <w:rPr>
            <w:noProof/>
            <w:webHidden/>
          </w:rPr>
          <w:t>19</w:t>
        </w:r>
        <w:r w:rsidR="00DE2C0E">
          <w:rPr>
            <w:noProof/>
            <w:webHidden/>
          </w:rPr>
          <w:fldChar w:fldCharType="end"/>
        </w:r>
      </w:hyperlink>
    </w:p>
    <w:p w14:paraId="6533B833" w14:textId="1CAAD528" w:rsidR="00DE2C0E" w:rsidRDefault="00C4449B">
      <w:pPr>
        <w:pStyle w:val="TDC1"/>
        <w:tabs>
          <w:tab w:val="right" w:leader="dot" w:pos="9913"/>
        </w:tabs>
        <w:rPr>
          <w:rFonts w:cstheme="minorBidi"/>
          <w:noProof/>
        </w:rPr>
      </w:pPr>
      <w:hyperlink w:anchor="_Toc506557670" w:history="1">
        <w:r w:rsidR="00DE2C0E" w:rsidRPr="00BB3223">
          <w:rPr>
            <w:rStyle w:val="Hipervnculo"/>
            <w:rFonts w:ascii="Arial" w:hAnsi="Arial" w:cs="Arial"/>
            <w:b/>
            <w:i/>
            <w:noProof/>
          </w:rPr>
          <w:t>6.1.14.</w:t>
        </w:r>
        <w:r w:rsidR="00DE2C0E" w:rsidRPr="00BB3223">
          <w:rPr>
            <w:rStyle w:val="Hipervnculo"/>
            <w:rFonts w:ascii="Arial" w:hAnsi="Arial" w:cs="Arial"/>
            <w:b/>
            <w:bCs/>
            <w:i/>
            <w:noProof/>
          </w:rPr>
          <w:t xml:space="preserve">  La conservación de documentos en el Archivo General de la Universidad del Tolima</w:t>
        </w:r>
        <w:r w:rsidR="00DE2C0E">
          <w:rPr>
            <w:noProof/>
            <w:webHidden/>
          </w:rPr>
          <w:tab/>
        </w:r>
        <w:r w:rsidR="00DE2C0E">
          <w:rPr>
            <w:noProof/>
            <w:webHidden/>
          </w:rPr>
          <w:fldChar w:fldCharType="begin"/>
        </w:r>
        <w:r w:rsidR="00DE2C0E">
          <w:rPr>
            <w:noProof/>
            <w:webHidden/>
          </w:rPr>
          <w:instrText xml:space="preserve"> PAGEREF _Toc506557670 \h </w:instrText>
        </w:r>
        <w:r w:rsidR="00DE2C0E">
          <w:rPr>
            <w:noProof/>
            <w:webHidden/>
          </w:rPr>
        </w:r>
        <w:r w:rsidR="00DE2C0E">
          <w:rPr>
            <w:noProof/>
            <w:webHidden/>
          </w:rPr>
          <w:fldChar w:fldCharType="separate"/>
        </w:r>
        <w:r w:rsidR="00B502FA">
          <w:rPr>
            <w:noProof/>
            <w:webHidden/>
          </w:rPr>
          <w:t>19</w:t>
        </w:r>
        <w:r w:rsidR="00DE2C0E">
          <w:rPr>
            <w:noProof/>
            <w:webHidden/>
          </w:rPr>
          <w:fldChar w:fldCharType="end"/>
        </w:r>
      </w:hyperlink>
    </w:p>
    <w:p w14:paraId="0C2E68CD" w14:textId="47A5575C" w:rsidR="00DE2C0E" w:rsidRDefault="00C4449B">
      <w:pPr>
        <w:pStyle w:val="TDC1"/>
        <w:tabs>
          <w:tab w:val="right" w:leader="dot" w:pos="9913"/>
        </w:tabs>
        <w:rPr>
          <w:rFonts w:cstheme="minorBidi"/>
          <w:noProof/>
        </w:rPr>
      </w:pPr>
      <w:hyperlink w:anchor="_Toc506557671" w:history="1">
        <w:r w:rsidR="00DE2C0E" w:rsidRPr="00BB3223">
          <w:rPr>
            <w:rStyle w:val="Hipervnculo"/>
            <w:rFonts w:ascii="Arial" w:hAnsi="Arial" w:cs="Arial"/>
            <w:b/>
            <w:i/>
            <w:noProof/>
          </w:rPr>
          <w:t>6.1.15.</w:t>
        </w:r>
        <w:r w:rsidR="00DE2C0E" w:rsidRPr="00BB3223">
          <w:rPr>
            <w:rStyle w:val="Hipervnculo"/>
            <w:rFonts w:ascii="Arial" w:hAnsi="Arial" w:cs="Arial"/>
            <w:b/>
            <w:bCs/>
            <w:i/>
            <w:noProof/>
          </w:rPr>
          <w:t xml:space="preserve">  </w:t>
        </w:r>
        <w:r w:rsidR="00DE2C0E" w:rsidRPr="00BB3223">
          <w:rPr>
            <w:rStyle w:val="Hipervnculo"/>
            <w:rFonts w:ascii="Arial" w:hAnsi="Arial" w:cs="Arial"/>
            <w:b/>
            <w:i/>
            <w:noProof/>
          </w:rPr>
          <w:t>Desarrollo de proyectos de preservación a corto, mediano y largo plazo</w:t>
        </w:r>
        <w:r w:rsidR="00DE2C0E">
          <w:rPr>
            <w:noProof/>
            <w:webHidden/>
          </w:rPr>
          <w:tab/>
        </w:r>
        <w:r w:rsidR="00DE2C0E">
          <w:rPr>
            <w:noProof/>
            <w:webHidden/>
          </w:rPr>
          <w:fldChar w:fldCharType="begin"/>
        </w:r>
        <w:r w:rsidR="00DE2C0E">
          <w:rPr>
            <w:noProof/>
            <w:webHidden/>
          </w:rPr>
          <w:instrText xml:space="preserve"> PAGEREF _Toc506557671 \h </w:instrText>
        </w:r>
        <w:r w:rsidR="00DE2C0E">
          <w:rPr>
            <w:noProof/>
            <w:webHidden/>
          </w:rPr>
        </w:r>
        <w:r w:rsidR="00DE2C0E">
          <w:rPr>
            <w:noProof/>
            <w:webHidden/>
          </w:rPr>
          <w:fldChar w:fldCharType="separate"/>
        </w:r>
        <w:r w:rsidR="00B502FA">
          <w:rPr>
            <w:noProof/>
            <w:webHidden/>
          </w:rPr>
          <w:t>21</w:t>
        </w:r>
        <w:r w:rsidR="00DE2C0E">
          <w:rPr>
            <w:noProof/>
            <w:webHidden/>
          </w:rPr>
          <w:fldChar w:fldCharType="end"/>
        </w:r>
      </w:hyperlink>
    </w:p>
    <w:p w14:paraId="6B774601" w14:textId="218CB2D4" w:rsidR="00DE2C0E" w:rsidRDefault="00C4449B">
      <w:pPr>
        <w:pStyle w:val="TDC1"/>
        <w:tabs>
          <w:tab w:val="right" w:leader="dot" w:pos="9913"/>
        </w:tabs>
        <w:rPr>
          <w:rFonts w:cstheme="minorBidi"/>
          <w:noProof/>
        </w:rPr>
      </w:pPr>
      <w:hyperlink w:anchor="_Toc506557672" w:history="1">
        <w:r w:rsidR="00DE2C0E" w:rsidRPr="00BB3223">
          <w:rPr>
            <w:rStyle w:val="Hipervnculo"/>
            <w:rFonts w:ascii="Arial" w:hAnsi="Arial" w:cs="Arial"/>
            <w:b/>
            <w:noProof/>
          </w:rPr>
          <w:t>Niveles de Intervención para la Conservación Documental</w:t>
        </w:r>
        <w:r w:rsidR="00DE2C0E">
          <w:rPr>
            <w:noProof/>
            <w:webHidden/>
          </w:rPr>
          <w:tab/>
        </w:r>
        <w:r w:rsidR="00DE2C0E">
          <w:rPr>
            <w:noProof/>
            <w:webHidden/>
          </w:rPr>
          <w:fldChar w:fldCharType="begin"/>
        </w:r>
        <w:r w:rsidR="00DE2C0E">
          <w:rPr>
            <w:noProof/>
            <w:webHidden/>
          </w:rPr>
          <w:instrText xml:space="preserve"> PAGEREF _Toc506557672 \h </w:instrText>
        </w:r>
        <w:r w:rsidR="00DE2C0E">
          <w:rPr>
            <w:noProof/>
            <w:webHidden/>
          </w:rPr>
        </w:r>
        <w:r w:rsidR="00DE2C0E">
          <w:rPr>
            <w:noProof/>
            <w:webHidden/>
          </w:rPr>
          <w:fldChar w:fldCharType="separate"/>
        </w:r>
        <w:r w:rsidR="00B502FA">
          <w:rPr>
            <w:noProof/>
            <w:webHidden/>
          </w:rPr>
          <w:t>21</w:t>
        </w:r>
        <w:r w:rsidR="00DE2C0E">
          <w:rPr>
            <w:noProof/>
            <w:webHidden/>
          </w:rPr>
          <w:fldChar w:fldCharType="end"/>
        </w:r>
      </w:hyperlink>
    </w:p>
    <w:p w14:paraId="59C583C8" w14:textId="18B4108D" w:rsidR="00DE2C0E" w:rsidRDefault="00C4449B">
      <w:pPr>
        <w:pStyle w:val="TDC1"/>
        <w:tabs>
          <w:tab w:val="right" w:leader="dot" w:pos="9913"/>
        </w:tabs>
        <w:rPr>
          <w:rFonts w:cstheme="minorBidi"/>
          <w:noProof/>
        </w:rPr>
      </w:pPr>
      <w:hyperlink w:anchor="_Toc506557673" w:history="1">
        <w:r w:rsidR="00DE2C0E" w:rsidRPr="00BB3223">
          <w:rPr>
            <w:rStyle w:val="Hipervnculo"/>
            <w:rFonts w:ascii="Arial" w:hAnsi="Arial" w:cs="Arial"/>
            <w:b/>
            <w:i/>
            <w:noProof/>
          </w:rPr>
          <w:t>6.1.15.1.</w:t>
        </w:r>
        <w:r w:rsidR="00DE2C0E" w:rsidRPr="00BB3223">
          <w:rPr>
            <w:rStyle w:val="Hipervnculo"/>
            <w:rFonts w:ascii="Arial" w:hAnsi="Arial" w:cs="Arial"/>
            <w:b/>
            <w:bCs/>
            <w:i/>
            <w:noProof/>
          </w:rPr>
          <w:t xml:space="preserve">   </w:t>
        </w:r>
        <w:r w:rsidR="00DE2C0E" w:rsidRPr="00BB3223">
          <w:rPr>
            <w:rStyle w:val="Hipervnculo"/>
            <w:rFonts w:ascii="Arial" w:hAnsi="Arial" w:cs="Arial"/>
            <w:b/>
            <w:i/>
            <w:noProof/>
          </w:rPr>
          <w:t>Conservación preventiva</w:t>
        </w:r>
        <w:r w:rsidR="00DE2C0E">
          <w:rPr>
            <w:noProof/>
            <w:webHidden/>
          </w:rPr>
          <w:tab/>
        </w:r>
        <w:r w:rsidR="00DE2C0E">
          <w:rPr>
            <w:noProof/>
            <w:webHidden/>
          </w:rPr>
          <w:fldChar w:fldCharType="begin"/>
        </w:r>
        <w:r w:rsidR="00DE2C0E">
          <w:rPr>
            <w:noProof/>
            <w:webHidden/>
          </w:rPr>
          <w:instrText xml:space="preserve"> PAGEREF _Toc506557673 \h </w:instrText>
        </w:r>
        <w:r w:rsidR="00DE2C0E">
          <w:rPr>
            <w:noProof/>
            <w:webHidden/>
          </w:rPr>
        </w:r>
        <w:r w:rsidR="00DE2C0E">
          <w:rPr>
            <w:noProof/>
            <w:webHidden/>
          </w:rPr>
          <w:fldChar w:fldCharType="separate"/>
        </w:r>
        <w:r w:rsidR="00B502FA">
          <w:rPr>
            <w:noProof/>
            <w:webHidden/>
          </w:rPr>
          <w:t>21</w:t>
        </w:r>
        <w:r w:rsidR="00DE2C0E">
          <w:rPr>
            <w:noProof/>
            <w:webHidden/>
          </w:rPr>
          <w:fldChar w:fldCharType="end"/>
        </w:r>
      </w:hyperlink>
    </w:p>
    <w:p w14:paraId="095D6D65" w14:textId="445BD332" w:rsidR="00DE2C0E" w:rsidRDefault="00C4449B">
      <w:pPr>
        <w:pStyle w:val="TDC1"/>
        <w:tabs>
          <w:tab w:val="right" w:leader="dot" w:pos="9913"/>
        </w:tabs>
        <w:rPr>
          <w:rFonts w:cstheme="minorBidi"/>
          <w:noProof/>
        </w:rPr>
      </w:pPr>
      <w:hyperlink w:anchor="_Toc506557674" w:history="1">
        <w:r w:rsidR="00DE2C0E" w:rsidRPr="00BB3223">
          <w:rPr>
            <w:rStyle w:val="Hipervnculo"/>
            <w:rFonts w:ascii="Arial" w:hAnsi="Arial" w:cs="Arial"/>
            <w:b/>
            <w:i/>
            <w:noProof/>
          </w:rPr>
          <w:t>6.1.15.2.</w:t>
        </w:r>
        <w:r w:rsidR="00DE2C0E" w:rsidRPr="00BB3223">
          <w:rPr>
            <w:rStyle w:val="Hipervnculo"/>
            <w:rFonts w:ascii="Arial" w:hAnsi="Arial" w:cs="Arial"/>
            <w:b/>
            <w:bCs/>
            <w:i/>
            <w:noProof/>
          </w:rPr>
          <w:t xml:space="preserve">  </w:t>
        </w:r>
        <w:r w:rsidR="00DE2C0E" w:rsidRPr="00BB3223">
          <w:rPr>
            <w:rStyle w:val="Hipervnculo"/>
            <w:rFonts w:ascii="Arial" w:hAnsi="Arial" w:cs="Arial"/>
            <w:b/>
            <w:i/>
            <w:noProof/>
          </w:rPr>
          <w:t>Conservación – restauración</w:t>
        </w:r>
        <w:r w:rsidR="00DE2C0E">
          <w:rPr>
            <w:noProof/>
            <w:webHidden/>
          </w:rPr>
          <w:tab/>
        </w:r>
        <w:r w:rsidR="00DE2C0E">
          <w:rPr>
            <w:noProof/>
            <w:webHidden/>
          </w:rPr>
          <w:fldChar w:fldCharType="begin"/>
        </w:r>
        <w:r w:rsidR="00DE2C0E">
          <w:rPr>
            <w:noProof/>
            <w:webHidden/>
          </w:rPr>
          <w:instrText xml:space="preserve"> PAGEREF _Toc506557674 \h </w:instrText>
        </w:r>
        <w:r w:rsidR="00DE2C0E">
          <w:rPr>
            <w:noProof/>
            <w:webHidden/>
          </w:rPr>
        </w:r>
        <w:r w:rsidR="00DE2C0E">
          <w:rPr>
            <w:noProof/>
            <w:webHidden/>
          </w:rPr>
          <w:fldChar w:fldCharType="separate"/>
        </w:r>
        <w:r w:rsidR="00B502FA">
          <w:rPr>
            <w:noProof/>
            <w:webHidden/>
          </w:rPr>
          <w:t>21</w:t>
        </w:r>
        <w:r w:rsidR="00DE2C0E">
          <w:rPr>
            <w:noProof/>
            <w:webHidden/>
          </w:rPr>
          <w:fldChar w:fldCharType="end"/>
        </w:r>
      </w:hyperlink>
    </w:p>
    <w:p w14:paraId="603A7815" w14:textId="596F25E6" w:rsidR="00DE2C0E" w:rsidRDefault="00C4449B">
      <w:pPr>
        <w:pStyle w:val="TDC1"/>
        <w:tabs>
          <w:tab w:val="right" w:leader="dot" w:pos="9913"/>
        </w:tabs>
        <w:rPr>
          <w:rFonts w:cstheme="minorBidi"/>
          <w:noProof/>
        </w:rPr>
      </w:pPr>
      <w:hyperlink w:anchor="_Toc506557675" w:history="1">
        <w:r w:rsidR="00DE2C0E" w:rsidRPr="00BB3223">
          <w:rPr>
            <w:rStyle w:val="Hipervnculo"/>
            <w:rFonts w:ascii="Arial" w:hAnsi="Arial" w:cs="Arial"/>
            <w:b/>
            <w:noProof/>
          </w:rPr>
          <w:t>Recomendaciones</w:t>
        </w:r>
        <w:r w:rsidR="00DE2C0E">
          <w:rPr>
            <w:noProof/>
            <w:webHidden/>
          </w:rPr>
          <w:tab/>
        </w:r>
        <w:r w:rsidR="00DE2C0E">
          <w:rPr>
            <w:noProof/>
            <w:webHidden/>
          </w:rPr>
          <w:fldChar w:fldCharType="begin"/>
        </w:r>
        <w:r w:rsidR="00DE2C0E">
          <w:rPr>
            <w:noProof/>
            <w:webHidden/>
          </w:rPr>
          <w:instrText xml:space="preserve"> PAGEREF _Toc506557675 \h </w:instrText>
        </w:r>
        <w:r w:rsidR="00DE2C0E">
          <w:rPr>
            <w:noProof/>
            <w:webHidden/>
          </w:rPr>
        </w:r>
        <w:r w:rsidR="00DE2C0E">
          <w:rPr>
            <w:noProof/>
            <w:webHidden/>
          </w:rPr>
          <w:fldChar w:fldCharType="separate"/>
        </w:r>
        <w:r w:rsidR="00B502FA">
          <w:rPr>
            <w:noProof/>
            <w:webHidden/>
          </w:rPr>
          <w:t>23</w:t>
        </w:r>
        <w:r w:rsidR="00DE2C0E">
          <w:rPr>
            <w:noProof/>
            <w:webHidden/>
          </w:rPr>
          <w:fldChar w:fldCharType="end"/>
        </w:r>
      </w:hyperlink>
    </w:p>
    <w:p w14:paraId="3E1DA6E7" w14:textId="62F8AD96" w:rsidR="00DE2C0E" w:rsidRDefault="00C4449B">
      <w:pPr>
        <w:pStyle w:val="TDC1"/>
        <w:tabs>
          <w:tab w:val="right" w:leader="dot" w:pos="9913"/>
        </w:tabs>
        <w:rPr>
          <w:rFonts w:cstheme="minorBidi"/>
          <w:noProof/>
        </w:rPr>
      </w:pPr>
      <w:hyperlink w:anchor="_Toc506557676" w:history="1">
        <w:r w:rsidR="00DE2C0E" w:rsidRPr="00BB3223">
          <w:rPr>
            <w:rStyle w:val="Hipervnculo"/>
            <w:rFonts w:ascii="Arial" w:hAnsi="Arial" w:cs="Arial"/>
            <w:b/>
            <w:i/>
            <w:noProof/>
          </w:rPr>
          <w:t xml:space="preserve">6.1.16.  </w:t>
        </w:r>
        <w:r w:rsidR="00DE2C0E" w:rsidRPr="00BB3223">
          <w:rPr>
            <w:rStyle w:val="Hipervnculo"/>
            <w:rFonts w:ascii="Arial" w:hAnsi="Arial" w:cs="Arial"/>
            <w:b/>
            <w:bCs/>
            <w:i/>
            <w:noProof/>
          </w:rPr>
          <w:t>Consulta de documentos</w:t>
        </w:r>
        <w:r w:rsidR="00DE2C0E">
          <w:rPr>
            <w:noProof/>
            <w:webHidden/>
          </w:rPr>
          <w:tab/>
        </w:r>
        <w:r w:rsidR="00DE2C0E">
          <w:rPr>
            <w:noProof/>
            <w:webHidden/>
          </w:rPr>
          <w:fldChar w:fldCharType="begin"/>
        </w:r>
        <w:r w:rsidR="00DE2C0E">
          <w:rPr>
            <w:noProof/>
            <w:webHidden/>
          </w:rPr>
          <w:instrText xml:space="preserve"> PAGEREF _Toc506557676 \h </w:instrText>
        </w:r>
        <w:r w:rsidR="00DE2C0E">
          <w:rPr>
            <w:noProof/>
            <w:webHidden/>
          </w:rPr>
        </w:r>
        <w:r w:rsidR="00DE2C0E">
          <w:rPr>
            <w:noProof/>
            <w:webHidden/>
          </w:rPr>
          <w:fldChar w:fldCharType="separate"/>
        </w:r>
        <w:r w:rsidR="00B502FA">
          <w:rPr>
            <w:noProof/>
            <w:webHidden/>
          </w:rPr>
          <w:t>23</w:t>
        </w:r>
        <w:r w:rsidR="00DE2C0E">
          <w:rPr>
            <w:noProof/>
            <w:webHidden/>
          </w:rPr>
          <w:fldChar w:fldCharType="end"/>
        </w:r>
      </w:hyperlink>
    </w:p>
    <w:p w14:paraId="1298CDA1" w14:textId="1759D0CB" w:rsidR="00DE2C0E" w:rsidRDefault="00C4449B">
      <w:pPr>
        <w:pStyle w:val="TDC1"/>
        <w:tabs>
          <w:tab w:val="right" w:leader="dot" w:pos="9913"/>
        </w:tabs>
        <w:rPr>
          <w:rFonts w:cstheme="minorBidi"/>
          <w:noProof/>
        </w:rPr>
      </w:pPr>
      <w:hyperlink w:anchor="_Toc506557677" w:history="1">
        <w:r w:rsidR="00DE2C0E" w:rsidRPr="00BB3223">
          <w:rPr>
            <w:rStyle w:val="Hipervnculo"/>
            <w:rFonts w:ascii="Arial" w:hAnsi="Arial" w:cs="Arial"/>
            <w:b/>
            <w:i/>
            <w:noProof/>
          </w:rPr>
          <w:t>6.1.17.</w:t>
        </w:r>
        <w:r w:rsidR="00DE2C0E" w:rsidRPr="00BB3223">
          <w:rPr>
            <w:rStyle w:val="Hipervnculo"/>
            <w:rFonts w:ascii="Arial" w:hAnsi="Arial" w:cs="Arial"/>
            <w:b/>
            <w:bCs/>
            <w:i/>
            <w:noProof/>
          </w:rPr>
          <w:t xml:space="preserve">  Conservación de soportes documentales diferentes al papel</w:t>
        </w:r>
        <w:r w:rsidR="00DE2C0E">
          <w:rPr>
            <w:noProof/>
            <w:webHidden/>
          </w:rPr>
          <w:tab/>
        </w:r>
        <w:r w:rsidR="00DE2C0E">
          <w:rPr>
            <w:noProof/>
            <w:webHidden/>
          </w:rPr>
          <w:fldChar w:fldCharType="begin"/>
        </w:r>
        <w:r w:rsidR="00DE2C0E">
          <w:rPr>
            <w:noProof/>
            <w:webHidden/>
          </w:rPr>
          <w:instrText xml:space="preserve"> PAGEREF _Toc506557677 \h </w:instrText>
        </w:r>
        <w:r w:rsidR="00DE2C0E">
          <w:rPr>
            <w:noProof/>
            <w:webHidden/>
          </w:rPr>
        </w:r>
        <w:r w:rsidR="00DE2C0E">
          <w:rPr>
            <w:noProof/>
            <w:webHidden/>
          </w:rPr>
          <w:fldChar w:fldCharType="separate"/>
        </w:r>
        <w:r w:rsidR="00B502FA">
          <w:rPr>
            <w:noProof/>
            <w:webHidden/>
          </w:rPr>
          <w:t>24</w:t>
        </w:r>
        <w:r w:rsidR="00DE2C0E">
          <w:rPr>
            <w:noProof/>
            <w:webHidden/>
          </w:rPr>
          <w:fldChar w:fldCharType="end"/>
        </w:r>
      </w:hyperlink>
    </w:p>
    <w:p w14:paraId="0B154793" w14:textId="34EC69B1" w:rsidR="00DE2C0E" w:rsidRDefault="00C4449B">
      <w:pPr>
        <w:pStyle w:val="TDC1"/>
        <w:tabs>
          <w:tab w:val="right" w:leader="dot" w:pos="9913"/>
        </w:tabs>
        <w:rPr>
          <w:rFonts w:cstheme="minorBidi"/>
          <w:noProof/>
        </w:rPr>
      </w:pPr>
      <w:hyperlink w:anchor="_Toc506557678" w:history="1">
        <w:r w:rsidR="00DE2C0E" w:rsidRPr="00BB3223">
          <w:rPr>
            <w:rStyle w:val="Hipervnculo"/>
            <w:rFonts w:ascii="Arial" w:hAnsi="Arial" w:cs="Arial"/>
            <w:b/>
            <w:bCs/>
            <w:i/>
            <w:noProof/>
          </w:rPr>
          <w:t>Suficiente capacidad de almacenamiento</w:t>
        </w:r>
        <w:r w:rsidR="00DE2C0E" w:rsidRPr="00BB3223">
          <w:rPr>
            <w:rStyle w:val="Hipervnculo"/>
            <w:rFonts w:ascii="Arial" w:hAnsi="Arial" w:cs="Arial"/>
            <w:b/>
            <w:i/>
            <w:noProof/>
          </w:rPr>
          <w:t>.</w:t>
        </w:r>
        <w:r w:rsidR="00DE2C0E">
          <w:rPr>
            <w:noProof/>
            <w:webHidden/>
          </w:rPr>
          <w:tab/>
        </w:r>
        <w:r w:rsidR="00DE2C0E">
          <w:rPr>
            <w:noProof/>
            <w:webHidden/>
          </w:rPr>
          <w:fldChar w:fldCharType="begin"/>
        </w:r>
        <w:r w:rsidR="00DE2C0E">
          <w:rPr>
            <w:noProof/>
            <w:webHidden/>
          </w:rPr>
          <w:instrText xml:space="preserve"> PAGEREF _Toc506557678 \h </w:instrText>
        </w:r>
        <w:r w:rsidR="00DE2C0E">
          <w:rPr>
            <w:noProof/>
            <w:webHidden/>
          </w:rPr>
        </w:r>
        <w:r w:rsidR="00DE2C0E">
          <w:rPr>
            <w:noProof/>
            <w:webHidden/>
          </w:rPr>
          <w:fldChar w:fldCharType="separate"/>
        </w:r>
        <w:r w:rsidR="00B502FA">
          <w:rPr>
            <w:noProof/>
            <w:webHidden/>
          </w:rPr>
          <w:t>24</w:t>
        </w:r>
        <w:r w:rsidR="00DE2C0E">
          <w:rPr>
            <w:noProof/>
            <w:webHidden/>
          </w:rPr>
          <w:fldChar w:fldCharType="end"/>
        </w:r>
      </w:hyperlink>
    </w:p>
    <w:p w14:paraId="4A677AB7" w14:textId="3A8AB861" w:rsidR="00DE2C0E" w:rsidRDefault="00C4449B">
      <w:pPr>
        <w:pStyle w:val="TDC1"/>
        <w:tabs>
          <w:tab w:val="right" w:leader="dot" w:pos="9913"/>
        </w:tabs>
        <w:rPr>
          <w:rFonts w:cstheme="minorBidi"/>
          <w:noProof/>
        </w:rPr>
      </w:pPr>
      <w:hyperlink w:anchor="_Toc506557679" w:history="1">
        <w:r w:rsidR="00DE2C0E" w:rsidRPr="00BB3223">
          <w:rPr>
            <w:rStyle w:val="Hipervnculo"/>
            <w:rFonts w:ascii="Arial" w:hAnsi="Arial" w:cs="Arial"/>
            <w:b/>
            <w:i/>
            <w:noProof/>
          </w:rPr>
          <w:t xml:space="preserve">6.2.  </w:t>
        </w:r>
        <w:r w:rsidR="00DE2C0E" w:rsidRPr="00BB3223">
          <w:rPr>
            <w:rStyle w:val="Hipervnculo"/>
            <w:rFonts w:ascii="Arial" w:hAnsi="Arial" w:cs="Arial"/>
            <w:b/>
            <w:bCs/>
            <w:i/>
            <w:noProof/>
          </w:rPr>
          <w:t>PROGRAMA DE PREVENCIÓN DE DESASTRES DOCUMENTALES</w:t>
        </w:r>
        <w:r w:rsidR="00DE2C0E">
          <w:rPr>
            <w:noProof/>
            <w:webHidden/>
          </w:rPr>
          <w:tab/>
        </w:r>
        <w:r w:rsidR="00DE2C0E">
          <w:rPr>
            <w:noProof/>
            <w:webHidden/>
          </w:rPr>
          <w:fldChar w:fldCharType="begin"/>
        </w:r>
        <w:r w:rsidR="00DE2C0E">
          <w:rPr>
            <w:noProof/>
            <w:webHidden/>
          </w:rPr>
          <w:instrText xml:space="preserve"> PAGEREF _Toc506557679 \h </w:instrText>
        </w:r>
        <w:r w:rsidR="00DE2C0E">
          <w:rPr>
            <w:noProof/>
            <w:webHidden/>
          </w:rPr>
        </w:r>
        <w:r w:rsidR="00DE2C0E">
          <w:rPr>
            <w:noProof/>
            <w:webHidden/>
          </w:rPr>
          <w:fldChar w:fldCharType="separate"/>
        </w:r>
        <w:r w:rsidR="00B502FA">
          <w:rPr>
            <w:noProof/>
            <w:webHidden/>
          </w:rPr>
          <w:t>25</w:t>
        </w:r>
        <w:r w:rsidR="00DE2C0E">
          <w:rPr>
            <w:noProof/>
            <w:webHidden/>
          </w:rPr>
          <w:fldChar w:fldCharType="end"/>
        </w:r>
      </w:hyperlink>
    </w:p>
    <w:p w14:paraId="7EDB8DAD" w14:textId="29EAE8CE" w:rsidR="00DE2C0E" w:rsidRDefault="00C4449B">
      <w:pPr>
        <w:pStyle w:val="TDC1"/>
        <w:tabs>
          <w:tab w:val="right" w:leader="dot" w:pos="9913"/>
        </w:tabs>
        <w:rPr>
          <w:rFonts w:cstheme="minorBidi"/>
          <w:noProof/>
        </w:rPr>
      </w:pPr>
      <w:hyperlink w:anchor="_Toc506557680" w:history="1">
        <w:r w:rsidR="00DE2C0E" w:rsidRPr="00BB3223">
          <w:rPr>
            <w:rStyle w:val="Hipervnculo"/>
            <w:rFonts w:ascii="Arial" w:hAnsi="Arial" w:cs="Arial"/>
            <w:b/>
            <w:i/>
            <w:noProof/>
          </w:rPr>
          <w:t>6.3.  PLAN ESTRATÉGICO DE CONSERVACIÓN DIGITAL A LARGO PLAZO</w:t>
        </w:r>
        <w:r w:rsidR="00DE2C0E">
          <w:rPr>
            <w:noProof/>
            <w:webHidden/>
          </w:rPr>
          <w:tab/>
        </w:r>
        <w:r w:rsidR="00DE2C0E">
          <w:rPr>
            <w:noProof/>
            <w:webHidden/>
          </w:rPr>
          <w:fldChar w:fldCharType="begin"/>
        </w:r>
        <w:r w:rsidR="00DE2C0E">
          <w:rPr>
            <w:noProof/>
            <w:webHidden/>
          </w:rPr>
          <w:instrText xml:space="preserve"> PAGEREF _Toc506557680 \h </w:instrText>
        </w:r>
        <w:r w:rsidR="00DE2C0E">
          <w:rPr>
            <w:noProof/>
            <w:webHidden/>
          </w:rPr>
        </w:r>
        <w:r w:rsidR="00DE2C0E">
          <w:rPr>
            <w:noProof/>
            <w:webHidden/>
          </w:rPr>
          <w:fldChar w:fldCharType="separate"/>
        </w:r>
        <w:r w:rsidR="00B502FA">
          <w:rPr>
            <w:noProof/>
            <w:webHidden/>
          </w:rPr>
          <w:t>25</w:t>
        </w:r>
        <w:r w:rsidR="00DE2C0E">
          <w:rPr>
            <w:noProof/>
            <w:webHidden/>
          </w:rPr>
          <w:fldChar w:fldCharType="end"/>
        </w:r>
      </w:hyperlink>
    </w:p>
    <w:p w14:paraId="47D725D3" w14:textId="65B4C2A8" w:rsidR="00DE2C0E" w:rsidRDefault="00C4449B">
      <w:pPr>
        <w:pStyle w:val="TDC1"/>
        <w:tabs>
          <w:tab w:val="right" w:leader="dot" w:pos="9913"/>
        </w:tabs>
        <w:rPr>
          <w:rFonts w:cstheme="minorBidi"/>
          <w:noProof/>
        </w:rPr>
      </w:pPr>
      <w:hyperlink w:anchor="_Toc506557681" w:history="1">
        <w:r w:rsidR="00DE2C0E" w:rsidRPr="00BB3223">
          <w:rPr>
            <w:rStyle w:val="Hipervnculo"/>
            <w:rFonts w:ascii="Arial" w:hAnsi="Arial" w:cs="Arial"/>
            <w:b/>
            <w:i/>
            <w:noProof/>
          </w:rPr>
          <w:t>INTRODUCCIÓN</w:t>
        </w:r>
        <w:r w:rsidR="00DE2C0E">
          <w:rPr>
            <w:noProof/>
            <w:webHidden/>
          </w:rPr>
          <w:tab/>
        </w:r>
        <w:r w:rsidR="00DE2C0E">
          <w:rPr>
            <w:noProof/>
            <w:webHidden/>
          </w:rPr>
          <w:fldChar w:fldCharType="begin"/>
        </w:r>
        <w:r w:rsidR="00DE2C0E">
          <w:rPr>
            <w:noProof/>
            <w:webHidden/>
          </w:rPr>
          <w:instrText xml:space="preserve"> PAGEREF _Toc506557681 \h </w:instrText>
        </w:r>
        <w:r w:rsidR="00DE2C0E">
          <w:rPr>
            <w:noProof/>
            <w:webHidden/>
          </w:rPr>
        </w:r>
        <w:r w:rsidR="00DE2C0E">
          <w:rPr>
            <w:noProof/>
            <w:webHidden/>
          </w:rPr>
          <w:fldChar w:fldCharType="separate"/>
        </w:r>
        <w:r w:rsidR="00B502FA">
          <w:rPr>
            <w:noProof/>
            <w:webHidden/>
          </w:rPr>
          <w:t>25</w:t>
        </w:r>
        <w:r w:rsidR="00DE2C0E">
          <w:rPr>
            <w:noProof/>
            <w:webHidden/>
          </w:rPr>
          <w:fldChar w:fldCharType="end"/>
        </w:r>
      </w:hyperlink>
    </w:p>
    <w:p w14:paraId="23D2F2C9" w14:textId="2B7B607E" w:rsidR="00DE2C0E" w:rsidRDefault="00C4449B">
      <w:pPr>
        <w:pStyle w:val="TDC1"/>
        <w:tabs>
          <w:tab w:val="right" w:leader="dot" w:pos="9913"/>
        </w:tabs>
        <w:rPr>
          <w:rFonts w:cstheme="minorBidi"/>
          <w:noProof/>
        </w:rPr>
      </w:pPr>
      <w:hyperlink w:anchor="_Toc506557682" w:history="1">
        <w:r w:rsidR="00DE2C0E" w:rsidRPr="00BB3223">
          <w:rPr>
            <w:rStyle w:val="Hipervnculo"/>
            <w:rFonts w:ascii="Arial" w:hAnsi="Arial" w:cs="Arial"/>
            <w:b/>
            <w:i/>
            <w:noProof/>
          </w:rPr>
          <w:t xml:space="preserve">6.3.1.  </w:t>
        </w:r>
        <w:r w:rsidR="00DE2C0E" w:rsidRPr="00BB3223">
          <w:rPr>
            <w:rStyle w:val="Hipervnculo"/>
            <w:rFonts w:ascii="Arial" w:hAnsi="Arial" w:cs="Arial"/>
            <w:b/>
            <w:bCs/>
            <w:noProof/>
          </w:rPr>
          <w:t>OBJETIVOS</w:t>
        </w:r>
        <w:r w:rsidR="00DE2C0E">
          <w:rPr>
            <w:noProof/>
            <w:webHidden/>
          </w:rPr>
          <w:tab/>
        </w:r>
        <w:r w:rsidR="00DE2C0E">
          <w:rPr>
            <w:noProof/>
            <w:webHidden/>
          </w:rPr>
          <w:fldChar w:fldCharType="begin"/>
        </w:r>
        <w:r w:rsidR="00DE2C0E">
          <w:rPr>
            <w:noProof/>
            <w:webHidden/>
          </w:rPr>
          <w:instrText xml:space="preserve"> PAGEREF _Toc506557682 \h </w:instrText>
        </w:r>
        <w:r w:rsidR="00DE2C0E">
          <w:rPr>
            <w:noProof/>
            <w:webHidden/>
          </w:rPr>
        </w:r>
        <w:r w:rsidR="00DE2C0E">
          <w:rPr>
            <w:noProof/>
            <w:webHidden/>
          </w:rPr>
          <w:fldChar w:fldCharType="separate"/>
        </w:r>
        <w:r w:rsidR="00B502FA">
          <w:rPr>
            <w:noProof/>
            <w:webHidden/>
          </w:rPr>
          <w:t>26</w:t>
        </w:r>
        <w:r w:rsidR="00DE2C0E">
          <w:rPr>
            <w:noProof/>
            <w:webHidden/>
          </w:rPr>
          <w:fldChar w:fldCharType="end"/>
        </w:r>
      </w:hyperlink>
    </w:p>
    <w:p w14:paraId="6EB8C868" w14:textId="02B3442A" w:rsidR="00DE2C0E" w:rsidRDefault="00C4449B">
      <w:pPr>
        <w:pStyle w:val="TDC1"/>
        <w:tabs>
          <w:tab w:val="right" w:leader="dot" w:pos="9913"/>
        </w:tabs>
        <w:rPr>
          <w:rFonts w:cstheme="minorBidi"/>
          <w:noProof/>
        </w:rPr>
      </w:pPr>
      <w:hyperlink w:anchor="_Toc506557683" w:history="1">
        <w:r w:rsidR="00DE2C0E" w:rsidRPr="00BB3223">
          <w:rPr>
            <w:rStyle w:val="Hipervnculo"/>
            <w:rFonts w:ascii="Arial" w:hAnsi="Arial" w:cs="Arial"/>
            <w:b/>
            <w:i/>
            <w:noProof/>
          </w:rPr>
          <w:t>6.3.1.1.</w:t>
        </w:r>
        <w:r w:rsidR="00DE2C0E" w:rsidRPr="00BB3223">
          <w:rPr>
            <w:rStyle w:val="Hipervnculo"/>
            <w:rFonts w:ascii="Arial" w:hAnsi="Arial" w:cs="Arial"/>
            <w:b/>
            <w:bCs/>
            <w:noProof/>
          </w:rPr>
          <w:t xml:space="preserve">  Objetivo General</w:t>
        </w:r>
        <w:r w:rsidR="00DE2C0E">
          <w:rPr>
            <w:noProof/>
            <w:webHidden/>
          </w:rPr>
          <w:tab/>
        </w:r>
        <w:r w:rsidR="00DE2C0E">
          <w:rPr>
            <w:noProof/>
            <w:webHidden/>
          </w:rPr>
          <w:fldChar w:fldCharType="begin"/>
        </w:r>
        <w:r w:rsidR="00DE2C0E">
          <w:rPr>
            <w:noProof/>
            <w:webHidden/>
          </w:rPr>
          <w:instrText xml:space="preserve"> PAGEREF _Toc506557683 \h </w:instrText>
        </w:r>
        <w:r w:rsidR="00DE2C0E">
          <w:rPr>
            <w:noProof/>
            <w:webHidden/>
          </w:rPr>
        </w:r>
        <w:r w:rsidR="00DE2C0E">
          <w:rPr>
            <w:noProof/>
            <w:webHidden/>
          </w:rPr>
          <w:fldChar w:fldCharType="separate"/>
        </w:r>
        <w:r w:rsidR="00B502FA">
          <w:rPr>
            <w:noProof/>
            <w:webHidden/>
          </w:rPr>
          <w:t>26</w:t>
        </w:r>
        <w:r w:rsidR="00DE2C0E">
          <w:rPr>
            <w:noProof/>
            <w:webHidden/>
          </w:rPr>
          <w:fldChar w:fldCharType="end"/>
        </w:r>
      </w:hyperlink>
    </w:p>
    <w:p w14:paraId="41ED313F" w14:textId="748A010F" w:rsidR="00DE2C0E" w:rsidRDefault="00C4449B">
      <w:pPr>
        <w:pStyle w:val="TDC1"/>
        <w:tabs>
          <w:tab w:val="right" w:leader="dot" w:pos="9913"/>
        </w:tabs>
        <w:rPr>
          <w:rFonts w:cstheme="minorBidi"/>
          <w:noProof/>
        </w:rPr>
      </w:pPr>
      <w:hyperlink w:anchor="_Toc506557684" w:history="1">
        <w:r w:rsidR="00DE2C0E" w:rsidRPr="00BB3223">
          <w:rPr>
            <w:rStyle w:val="Hipervnculo"/>
            <w:rFonts w:ascii="Arial" w:hAnsi="Arial" w:cs="Arial"/>
            <w:b/>
            <w:i/>
            <w:noProof/>
          </w:rPr>
          <w:t>6.3.1.2.</w:t>
        </w:r>
        <w:r w:rsidR="00DE2C0E" w:rsidRPr="00BB3223">
          <w:rPr>
            <w:rStyle w:val="Hipervnculo"/>
            <w:rFonts w:ascii="Arial" w:hAnsi="Arial" w:cs="Arial"/>
            <w:b/>
            <w:bCs/>
            <w:noProof/>
          </w:rPr>
          <w:t xml:space="preserve">  Objetivo Específicos</w:t>
        </w:r>
        <w:r w:rsidR="00DE2C0E">
          <w:rPr>
            <w:noProof/>
            <w:webHidden/>
          </w:rPr>
          <w:tab/>
        </w:r>
        <w:r w:rsidR="00DE2C0E">
          <w:rPr>
            <w:noProof/>
            <w:webHidden/>
          </w:rPr>
          <w:fldChar w:fldCharType="begin"/>
        </w:r>
        <w:r w:rsidR="00DE2C0E">
          <w:rPr>
            <w:noProof/>
            <w:webHidden/>
          </w:rPr>
          <w:instrText xml:space="preserve"> PAGEREF _Toc506557684 \h </w:instrText>
        </w:r>
        <w:r w:rsidR="00DE2C0E">
          <w:rPr>
            <w:noProof/>
            <w:webHidden/>
          </w:rPr>
        </w:r>
        <w:r w:rsidR="00DE2C0E">
          <w:rPr>
            <w:noProof/>
            <w:webHidden/>
          </w:rPr>
          <w:fldChar w:fldCharType="separate"/>
        </w:r>
        <w:r w:rsidR="00B502FA">
          <w:rPr>
            <w:noProof/>
            <w:webHidden/>
          </w:rPr>
          <w:t>26</w:t>
        </w:r>
        <w:r w:rsidR="00DE2C0E">
          <w:rPr>
            <w:noProof/>
            <w:webHidden/>
          </w:rPr>
          <w:fldChar w:fldCharType="end"/>
        </w:r>
      </w:hyperlink>
    </w:p>
    <w:p w14:paraId="43871447" w14:textId="51D74A62" w:rsidR="00DE2C0E" w:rsidRDefault="00C4449B">
      <w:pPr>
        <w:pStyle w:val="TDC1"/>
        <w:tabs>
          <w:tab w:val="right" w:leader="dot" w:pos="9913"/>
        </w:tabs>
        <w:rPr>
          <w:rFonts w:cstheme="minorBidi"/>
          <w:noProof/>
        </w:rPr>
      </w:pPr>
      <w:hyperlink w:anchor="_Toc506557685" w:history="1">
        <w:r w:rsidR="00DE2C0E" w:rsidRPr="00BB3223">
          <w:rPr>
            <w:rStyle w:val="Hipervnculo"/>
            <w:rFonts w:ascii="Arial" w:hAnsi="Arial" w:cs="Arial"/>
            <w:b/>
            <w:i/>
            <w:noProof/>
          </w:rPr>
          <w:t>6.3.2.</w:t>
        </w:r>
        <w:r w:rsidR="00DE2C0E" w:rsidRPr="00BB3223">
          <w:rPr>
            <w:rStyle w:val="Hipervnculo"/>
            <w:rFonts w:ascii="Arial" w:hAnsi="Arial" w:cs="Arial"/>
            <w:b/>
            <w:bCs/>
            <w:noProof/>
          </w:rPr>
          <w:t xml:space="preserve">  ALCANCE</w:t>
        </w:r>
        <w:r w:rsidR="00DE2C0E">
          <w:rPr>
            <w:noProof/>
            <w:webHidden/>
          </w:rPr>
          <w:tab/>
        </w:r>
        <w:r w:rsidR="00DE2C0E">
          <w:rPr>
            <w:noProof/>
            <w:webHidden/>
          </w:rPr>
          <w:fldChar w:fldCharType="begin"/>
        </w:r>
        <w:r w:rsidR="00DE2C0E">
          <w:rPr>
            <w:noProof/>
            <w:webHidden/>
          </w:rPr>
          <w:instrText xml:space="preserve"> PAGEREF _Toc506557685 \h </w:instrText>
        </w:r>
        <w:r w:rsidR="00DE2C0E">
          <w:rPr>
            <w:noProof/>
            <w:webHidden/>
          </w:rPr>
        </w:r>
        <w:r w:rsidR="00DE2C0E">
          <w:rPr>
            <w:noProof/>
            <w:webHidden/>
          </w:rPr>
          <w:fldChar w:fldCharType="separate"/>
        </w:r>
        <w:r w:rsidR="00B502FA">
          <w:rPr>
            <w:noProof/>
            <w:webHidden/>
          </w:rPr>
          <w:t>27</w:t>
        </w:r>
        <w:r w:rsidR="00DE2C0E">
          <w:rPr>
            <w:noProof/>
            <w:webHidden/>
          </w:rPr>
          <w:fldChar w:fldCharType="end"/>
        </w:r>
      </w:hyperlink>
    </w:p>
    <w:p w14:paraId="3021D231" w14:textId="7322AB1A" w:rsidR="00DE2C0E" w:rsidRDefault="00C4449B">
      <w:pPr>
        <w:pStyle w:val="TDC1"/>
        <w:tabs>
          <w:tab w:val="right" w:leader="dot" w:pos="9913"/>
        </w:tabs>
        <w:rPr>
          <w:rFonts w:cstheme="minorBidi"/>
          <w:noProof/>
        </w:rPr>
      </w:pPr>
      <w:hyperlink w:anchor="_Toc506557686" w:history="1">
        <w:r w:rsidR="00DE2C0E" w:rsidRPr="00BB3223">
          <w:rPr>
            <w:rStyle w:val="Hipervnculo"/>
            <w:rFonts w:ascii="Arial" w:hAnsi="Arial" w:cs="Arial"/>
            <w:b/>
            <w:i/>
            <w:noProof/>
          </w:rPr>
          <w:t>6.3.3.</w:t>
        </w:r>
        <w:r w:rsidR="00DE2C0E" w:rsidRPr="00BB3223">
          <w:rPr>
            <w:rStyle w:val="Hipervnculo"/>
            <w:rFonts w:ascii="Arial" w:hAnsi="Arial" w:cs="Arial"/>
            <w:b/>
            <w:bCs/>
            <w:noProof/>
          </w:rPr>
          <w:t xml:space="preserve">  METODOLOGÍA</w:t>
        </w:r>
        <w:r w:rsidR="00DE2C0E">
          <w:rPr>
            <w:noProof/>
            <w:webHidden/>
          </w:rPr>
          <w:tab/>
        </w:r>
        <w:r w:rsidR="00DE2C0E">
          <w:rPr>
            <w:noProof/>
            <w:webHidden/>
          </w:rPr>
          <w:fldChar w:fldCharType="begin"/>
        </w:r>
        <w:r w:rsidR="00DE2C0E">
          <w:rPr>
            <w:noProof/>
            <w:webHidden/>
          </w:rPr>
          <w:instrText xml:space="preserve"> PAGEREF _Toc506557686 \h </w:instrText>
        </w:r>
        <w:r w:rsidR="00DE2C0E">
          <w:rPr>
            <w:noProof/>
            <w:webHidden/>
          </w:rPr>
        </w:r>
        <w:r w:rsidR="00DE2C0E">
          <w:rPr>
            <w:noProof/>
            <w:webHidden/>
          </w:rPr>
          <w:fldChar w:fldCharType="separate"/>
        </w:r>
        <w:r w:rsidR="00B502FA">
          <w:rPr>
            <w:noProof/>
            <w:webHidden/>
          </w:rPr>
          <w:t>27</w:t>
        </w:r>
        <w:r w:rsidR="00DE2C0E">
          <w:rPr>
            <w:noProof/>
            <w:webHidden/>
          </w:rPr>
          <w:fldChar w:fldCharType="end"/>
        </w:r>
      </w:hyperlink>
    </w:p>
    <w:p w14:paraId="1C8978F2" w14:textId="02880B0B" w:rsidR="00DE2C0E" w:rsidRDefault="00C4449B">
      <w:pPr>
        <w:pStyle w:val="TDC1"/>
        <w:tabs>
          <w:tab w:val="right" w:leader="dot" w:pos="9913"/>
        </w:tabs>
        <w:rPr>
          <w:rFonts w:cstheme="minorBidi"/>
          <w:noProof/>
        </w:rPr>
      </w:pPr>
      <w:hyperlink w:anchor="_Toc506557687" w:history="1">
        <w:r w:rsidR="00DE2C0E" w:rsidRPr="00BB3223">
          <w:rPr>
            <w:rStyle w:val="Hipervnculo"/>
            <w:rFonts w:ascii="Arial" w:hAnsi="Arial" w:cs="Arial"/>
            <w:b/>
            <w:i/>
            <w:noProof/>
          </w:rPr>
          <w:t xml:space="preserve">6.3.3.1.  </w:t>
        </w:r>
        <w:r w:rsidR="00DE2C0E" w:rsidRPr="00BB3223">
          <w:rPr>
            <w:rStyle w:val="Hipervnculo"/>
            <w:rFonts w:ascii="Arial" w:hAnsi="Arial" w:cs="Arial"/>
            <w:b/>
            <w:bCs/>
            <w:noProof/>
          </w:rPr>
          <w:t>Documento electrónico de archivo</w:t>
        </w:r>
        <w:r w:rsidR="00DE2C0E">
          <w:rPr>
            <w:noProof/>
            <w:webHidden/>
          </w:rPr>
          <w:tab/>
        </w:r>
        <w:r w:rsidR="00DE2C0E">
          <w:rPr>
            <w:noProof/>
            <w:webHidden/>
          </w:rPr>
          <w:fldChar w:fldCharType="begin"/>
        </w:r>
        <w:r w:rsidR="00DE2C0E">
          <w:rPr>
            <w:noProof/>
            <w:webHidden/>
          </w:rPr>
          <w:instrText xml:space="preserve"> PAGEREF _Toc506557687 \h </w:instrText>
        </w:r>
        <w:r w:rsidR="00DE2C0E">
          <w:rPr>
            <w:noProof/>
            <w:webHidden/>
          </w:rPr>
        </w:r>
        <w:r w:rsidR="00DE2C0E">
          <w:rPr>
            <w:noProof/>
            <w:webHidden/>
          </w:rPr>
          <w:fldChar w:fldCharType="separate"/>
        </w:r>
        <w:r w:rsidR="00B502FA">
          <w:rPr>
            <w:noProof/>
            <w:webHidden/>
          </w:rPr>
          <w:t>27</w:t>
        </w:r>
        <w:r w:rsidR="00DE2C0E">
          <w:rPr>
            <w:noProof/>
            <w:webHidden/>
          </w:rPr>
          <w:fldChar w:fldCharType="end"/>
        </w:r>
      </w:hyperlink>
    </w:p>
    <w:p w14:paraId="60F198E7" w14:textId="31DCD2BF" w:rsidR="00DE2C0E" w:rsidRDefault="00C4449B">
      <w:pPr>
        <w:pStyle w:val="TDC1"/>
        <w:tabs>
          <w:tab w:val="right" w:leader="dot" w:pos="9913"/>
        </w:tabs>
        <w:rPr>
          <w:rFonts w:cstheme="minorBidi"/>
          <w:noProof/>
        </w:rPr>
      </w:pPr>
      <w:hyperlink w:anchor="_Toc506557688" w:history="1">
        <w:r w:rsidR="00DE2C0E" w:rsidRPr="00BB3223">
          <w:rPr>
            <w:rStyle w:val="Hipervnculo"/>
            <w:rFonts w:ascii="Arial" w:hAnsi="Arial" w:cs="Arial"/>
            <w:b/>
            <w:i/>
            <w:noProof/>
          </w:rPr>
          <w:t>6.3.3.2.</w:t>
        </w:r>
        <w:r w:rsidR="00DE2C0E" w:rsidRPr="00BB3223">
          <w:rPr>
            <w:rStyle w:val="Hipervnculo"/>
            <w:rFonts w:ascii="Arial" w:hAnsi="Arial" w:cs="Arial"/>
            <w:b/>
            <w:bCs/>
            <w:noProof/>
          </w:rPr>
          <w:t xml:space="preserve">  Autenticidad e integridad de la información</w:t>
        </w:r>
        <w:r w:rsidR="00DE2C0E">
          <w:rPr>
            <w:noProof/>
            <w:webHidden/>
          </w:rPr>
          <w:tab/>
        </w:r>
        <w:r w:rsidR="00DE2C0E">
          <w:rPr>
            <w:noProof/>
            <w:webHidden/>
          </w:rPr>
          <w:fldChar w:fldCharType="begin"/>
        </w:r>
        <w:r w:rsidR="00DE2C0E">
          <w:rPr>
            <w:noProof/>
            <w:webHidden/>
          </w:rPr>
          <w:instrText xml:space="preserve"> PAGEREF _Toc506557688 \h </w:instrText>
        </w:r>
        <w:r w:rsidR="00DE2C0E">
          <w:rPr>
            <w:noProof/>
            <w:webHidden/>
          </w:rPr>
        </w:r>
        <w:r w:rsidR="00DE2C0E">
          <w:rPr>
            <w:noProof/>
            <w:webHidden/>
          </w:rPr>
          <w:fldChar w:fldCharType="separate"/>
        </w:r>
        <w:r w:rsidR="00B502FA">
          <w:rPr>
            <w:noProof/>
            <w:webHidden/>
          </w:rPr>
          <w:t>27</w:t>
        </w:r>
        <w:r w:rsidR="00DE2C0E">
          <w:rPr>
            <w:noProof/>
            <w:webHidden/>
          </w:rPr>
          <w:fldChar w:fldCharType="end"/>
        </w:r>
      </w:hyperlink>
    </w:p>
    <w:p w14:paraId="2F83D094" w14:textId="79A1BB1B" w:rsidR="00DE2C0E" w:rsidRDefault="00C4449B">
      <w:pPr>
        <w:pStyle w:val="TDC1"/>
        <w:tabs>
          <w:tab w:val="right" w:leader="dot" w:pos="9913"/>
        </w:tabs>
        <w:rPr>
          <w:rFonts w:cstheme="minorBidi"/>
          <w:noProof/>
        </w:rPr>
      </w:pPr>
      <w:hyperlink w:anchor="_Toc506557689" w:history="1">
        <w:r w:rsidR="00DE2C0E" w:rsidRPr="00BB3223">
          <w:rPr>
            <w:rStyle w:val="Hipervnculo"/>
            <w:rFonts w:ascii="Arial" w:hAnsi="Arial" w:cs="Arial"/>
            <w:b/>
            <w:i/>
            <w:noProof/>
          </w:rPr>
          <w:t>6.3.3.3.</w:t>
        </w:r>
        <w:r w:rsidR="00DE2C0E" w:rsidRPr="00BB3223">
          <w:rPr>
            <w:rStyle w:val="Hipervnculo"/>
            <w:rFonts w:ascii="Arial" w:hAnsi="Arial" w:cs="Arial"/>
            <w:b/>
            <w:bCs/>
            <w:noProof/>
          </w:rPr>
          <w:t xml:space="preserve">  Medios de almacenamiento y Soporte</w:t>
        </w:r>
        <w:r w:rsidR="00DE2C0E">
          <w:rPr>
            <w:noProof/>
            <w:webHidden/>
          </w:rPr>
          <w:tab/>
        </w:r>
        <w:r w:rsidR="00DE2C0E">
          <w:rPr>
            <w:noProof/>
            <w:webHidden/>
          </w:rPr>
          <w:fldChar w:fldCharType="begin"/>
        </w:r>
        <w:r w:rsidR="00DE2C0E">
          <w:rPr>
            <w:noProof/>
            <w:webHidden/>
          </w:rPr>
          <w:instrText xml:space="preserve"> PAGEREF _Toc506557689 \h </w:instrText>
        </w:r>
        <w:r w:rsidR="00DE2C0E">
          <w:rPr>
            <w:noProof/>
            <w:webHidden/>
          </w:rPr>
        </w:r>
        <w:r w:rsidR="00DE2C0E">
          <w:rPr>
            <w:noProof/>
            <w:webHidden/>
          </w:rPr>
          <w:fldChar w:fldCharType="separate"/>
        </w:r>
        <w:r w:rsidR="00B502FA">
          <w:rPr>
            <w:noProof/>
            <w:webHidden/>
          </w:rPr>
          <w:t>28</w:t>
        </w:r>
        <w:r w:rsidR="00DE2C0E">
          <w:rPr>
            <w:noProof/>
            <w:webHidden/>
          </w:rPr>
          <w:fldChar w:fldCharType="end"/>
        </w:r>
      </w:hyperlink>
    </w:p>
    <w:p w14:paraId="6EE57E80" w14:textId="625C877E" w:rsidR="00DE2C0E" w:rsidRDefault="00C4449B">
      <w:pPr>
        <w:pStyle w:val="TDC1"/>
        <w:tabs>
          <w:tab w:val="right" w:leader="dot" w:pos="9913"/>
        </w:tabs>
        <w:rPr>
          <w:rFonts w:cstheme="minorBidi"/>
          <w:noProof/>
        </w:rPr>
      </w:pPr>
      <w:hyperlink w:anchor="_Toc506557690" w:history="1">
        <w:r w:rsidR="00DE2C0E" w:rsidRPr="00BB3223">
          <w:rPr>
            <w:rStyle w:val="Hipervnculo"/>
            <w:rFonts w:ascii="Arial" w:hAnsi="Arial" w:cs="Arial"/>
            <w:b/>
            <w:bCs/>
            <w:i/>
            <w:noProof/>
          </w:rPr>
          <w:t>Microfilm</w:t>
        </w:r>
        <w:r w:rsidR="00DE2C0E">
          <w:rPr>
            <w:noProof/>
            <w:webHidden/>
          </w:rPr>
          <w:tab/>
        </w:r>
        <w:r w:rsidR="00DE2C0E">
          <w:rPr>
            <w:noProof/>
            <w:webHidden/>
          </w:rPr>
          <w:fldChar w:fldCharType="begin"/>
        </w:r>
        <w:r w:rsidR="00DE2C0E">
          <w:rPr>
            <w:noProof/>
            <w:webHidden/>
          </w:rPr>
          <w:instrText xml:space="preserve"> PAGEREF _Toc506557690 \h </w:instrText>
        </w:r>
        <w:r w:rsidR="00DE2C0E">
          <w:rPr>
            <w:noProof/>
            <w:webHidden/>
          </w:rPr>
        </w:r>
        <w:r w:rsidR="00DE2C0E">
          <w:rPr>
            <w:noProof/>
            <w:webHidden/>
          </w:rPr>
          <w:fldChar w:fldCharType="separate"/>
        </w:r>
        <w:r w:rsidR="00B502FA">
          <w:rPr>
            <w:noProof/>
            <w:webHidden/>
          </w:rPr>
          <w:t>28</w:t>
        </w:r>
        <w:r w:rsidR="00DE2C0E">
          <w:rPr>
            <w:noProof/>
            <w:webHidden/>
          </w:rPr>
          <w:fldChar w:fldCharType="end"/>
        </w:r>
      </w:hyperlink>
    </w:p>
    <w:p w14:paraId="7532F24D" w14:textId="719B45BA" w:rsidR="00DE2C0E" w:rsidRDefault="00C4449B">
      <w:pPr>
        <w:pStyle w:val="TDC1"/>
        <w:tabs>
          <w:tab w:val="right" w:leader="dot" w:pos="9913"/>
        </w:tabs>
        <w:rPr>
          <w:rFonts w:cstheme="minorBidi"/>
          <w:noProof/>
        </w:rPr>
      </w:pPr>
      <w:hyperlink w:anchor="_Toc506557691" w:history="1">
        <w:r w:rsidR="00DE2C0E" w:rsidRPr="00BB3223">
          <w:rPr>
            <w:rStyle w:val="Hipervnculo"/>
            <w:rFonts w:ascii="Arial" w:hAnsi="Arial" w:cs="Arial"/>
            <w:b/>
            <w:i/>
            <w:iCs/>
            <w:noProof/>
          </w:rPr>
          <w:t>Durabilidad</w:t>
        </w:r>
        <w:r w:rsidR="00DE2C0E">
          <w:rPr>
            <w:noProof/>
            <w:webHidden/>
          </w:rPr>
          <w:tab/>
        </w:r>
        <w:r w:rsidR="00DE2C0E">
          <w:rPr>
            <w:noProof/>
            <w:webHidden/>
          </w:rPr>
          <w:fldChar w:fldCharType="begin"/>
        </w:r>
        <w:r w:rsidR="00DE2C0E">
          <w:rPr>
            <w:noProof/>
            <w:webHidden/>
          </w:rPr>
          <w:instrText xml:space="preserve"> PAGEREF _Toc506557691 \h </w:instrText>
        </w:r>
        <w:r w:rsidR="00DE2C0E">
          <w:rPr>
            <w:noProof/>
            <w:webHidden/>
          </w:rPr>
        </w:r>
        <w:r w:rsidR="00DE2C0E">
          <w:rPr>
            <w:noProof/>
            <w:webHidden/>
          </w:rPr>
          <w:fldChar w:fldCharType="separate"/>
        </w:r>
        <w:r w:rsidR="00B502FA">
          <w:rPr>
            <w:noProof/>
            <w:webHidden/>
          </w:rPr>
          <w:t>28</w:t>
        </w:r>
        <w:r w:rsidR="00DE2C0E">
          <w:rPr>
            <w:noProof/>
            <w:webHidden/>
          </w:rPr>
          <w:fldChar w:fldCharType="end"/>
        </w:r>
      </w:hyperlink>
    </w:p>
    <w:p w14:paraId="3E867347" w14:textId="57A4A85F" w:rsidR="00DE2C0E" w:rsidRDefault="00C4449B">
      <w:pPr>
        <w:pStyle w:val="TDC1"/>
        <w:tabs>
          <w:tab w:val="right" w:leader="dot" w:pos="9913"/>
        </w:tabs>
        <w:rPr>
          <w:rFonts w:cstheme="minorBidi"/>
          <w:noProof/>
        </w:rPr>
      </w:pPr>
      <w:hyperlink w:anchor="_Toc506557692" w:history="1">
        <w:r w:rsidR="00DE2C0E" w:rsidRPr="00BB3223">
          <w:rPr>
            <w:rStyle w:val="Hipervnculo"/>
            <w:rFonts w:ascii="Arial" w:hAnsi="Arial" w:cs="Arial"/>
            <w:b/>
            <w:i/>
            <w:iCs/>
            <w:noProof/>
          </w:rPr>
          <w:t>Tecnología estable</w:t>
        </w:r>
        <w:r w:rsidR="00DE2C0E">
          <w:rPr>
            <w:noProof/>
            <w:webHidden/>
          </w:rPr>
          <w:tab/>
        </w:r>
        <w:r w:rsidR="00DE2C0E">
          <w:rPr>
            <w:noProof/>
            <w:webHidden/>
          </w:rPr>
          <w:fldChar w:fldCharType="begin"/>
        </w:r>
        <w:r w:rsidR="00DE2C0E">
          <w:rPr>
            <w:noProof/>
            <w:webHidden/>
          </w:rPr>
          <w:instrText xml:space="preserve"> PAGEREF _Toc506557692 \h </w:instrText>
        </w:r>
        <w:r w:rsidR="00DE2C0E">
          <w:rPr>
            <w:noProof/>
            <w:webHidden/>
          </w:rPr>
        </w:r>
        <w:r w:rsidR="00DE2C0E">
          <w:rPr>
            <w:noProof/>
            <w:webHidden/>
          </w:rPr>
          <w:fldChar w:fldCharType="separate"/>
        </w:r>
        <w:r w:rsidR="00B502FA">
          <w:rPr>
            <w:noProof/>
            <w:webHidden/>
          </w:rPr>
          <w:t>28</w:t>
        </w:r>
        <w:r w:rsidR="00DE2C0E">
          <w:rPr>
            <w:noProof/>
            <w:webHidden/>
          </w:rPr>
          <w:fldChar w:fldCharType="end"/>
        </w:r>
      </w:hyperlink>
    </w:p>
    <w:p w14:paraId="470135A5" w14:textId="32D2A55E" w:rsidR="00DE2C0E" w:rsidRDefault="00C4449B">
      <w:pPr>
        <w:pStyle w:val="TDC1"/>
        <w:tabs>
          <w:tab w:val="right" w:leader="dot" w:pos="9913"/>
        </w:tabs>
        <w:rPr>
          <w:rFonts w:cstheme="minorBidi"/>
          <w:noProof/>
        </w:rPr>
      </w:pPr>
      <w:hyperlink w:anchor="_Toc506557693" w:history="1">
        <w:r w:rsidR="00DE2C0E" w:rsidRPr="00BB3223">
          <w:rPr>
            <w:rStyle w:val="Hipervnculo"/>
            <w:rFonts w:ascii="Arial" w:hAnsi="Arial" w:cs="Arial"/>
            <w:b/>
            <w:i/>
            <w:iCs/>
            <w:noProof/>
          </w:rPr>
          <w:t>Versatilidad</w:t>
        </w:r>
        <w:r w:rsidR="00DE2C0E">
          <w:rPr>
            <w:noProof/>
            <w:webHidden/>
          </w:rPr>
          <w:tab/>
        </w:r>
        <w:r w:rsidR="00DE2C0E">
          <w:rPr>
            <w:noProof/>
            <w:webHidden/>
          </w:rPr>
          <w:fldChar w:fldCharType="begin"/>
        </w:r>
        <w:r w:rsidR="00DE2C0E">
          <w:rPr>
            <w:noProof/>
            <w:webHidden/>
          </w:rPr>
          <w:instrText xml:space="preserve"> PAGEREF _Toc506557693 \h </w:instrText>
        </w:r>
        <w:r w:rsidR="00DE2C0E">
          <w:rPr>
            <w:noProof/>
            <w:webHidden/>
          </w:rPr>
        </w:r>
        <w:r w:rsidR="00DE2C0E">
          <w:rPr>
            <w:noProof/>
            <w:webHidden/>
          </w:rPr>
          <w:fldChar w:fldCharType="separate"/>
        </w:r>
        <w:r w:rsidR="00B502FA">
          <w:rPr>
            <w:noProof/>
            <w:webHidden/>
          </w:rPr>
          <w:t>28</w:t>
        </w:r>
        <w:r w:rsidR="00DE2C0E">
          <w:rPr>
            <w:noProof/>
            <w:webHidden/>
          </w:rPr>
          <w:fldChar w:fldCharType="end"/>
        </w:r>
      </w:hyperlink>
    </w:p>
    <w:p w14:paraId="1473E664" w14:textId="76F27AE0" w:rsidR="00DE2C0E" w:rsidRDefault="00C4449B">
      <w:pPr>
        <w:pStyle w:val="TDC1"/>
        <w:tabs>
          <w:tab w:val="right" w:leader="dot" w:pos="9913"/>
        </w:tabs>
        <w:rPr>
          <w:rFonts w:cstheme="minorBidi"/>
          <w:noProof/>
        </w:rPr>
      </w:pPr>
      <w:hyperlink w:anchor="_Toc506557694" w:history="1">
        <w:r w:rsidR="00DE2C0E" w:rsidRPr="00BB3223">
          <w:rPr>
            <w:rStyle w:val="Hipervnculo"/>
            <w:rFonts w:ascii="Arial" w:hAnsi="Arial" w:cs="Arial"/>
            <w:b/>
            <w:i/>
            <w:iCs/>
            <w:noProof/>
          </w:rPr>
          <w:t>Aspectos legales</w:t>
        </w:r>
        <w:r w:rsidR="00DE2C0E">
          <w:rPr>
            <w:noProof/>
            <w:webHidden/>
          </w:rPr>
          <w:tab/>
        </w:r>
        <w:r w:rsidR="00DE2C0E">
          <w:rPr>
            <w:noProof/>
            <w:webHidden/>
          </w:rPr>
          <w:fldChar w:fldCharType="begin"/>
        </w:r>
        <w:r w:rsidR="00DE2C0E">
          <w:rPr>
            <w:noProof/>
            <w:webHidden/>
          </w:rPr>
          <w:instrText xml:space="preserve"> PAGEREF _Toc506557694 \h </w:instrText>
        </w:r>
        <w:r w:rsidR="00DE2C0E">
          <w:rPr>
            <w:noProof/>
            <w:webHidden/>
          </w:rPr>
        </w:r>
        <w:r w:rsidR="00DE2C0E">
          <w:rPr>
            <w:noProof/>
            <w:webHidden/>
          </w:rPr>
          <w:fldChar w:fldCharType="separate"/>
        </w:r>
        <w:r w:rsidR="00B502FA">
          <w:rPr>
            <w:noProof/>
            <w:webHidden/>
          </w:rPr>
          <w:t>28</w:t>
        </w:r>
        <w:r w:rsidR="00DE2C0E">
          <w:rPr>
            <w:noProof/>
            <w:webHidden/>
          </w:rPr>
          <w:fldChar w:fldCharType="end"/>
        </w:r>
      </w:hyperlink>
    </w:p>
    <w:p w14:paraId="3D5A4FF0" w14:textId="52F0778C" w:rsidR="00DE2C0E" w:rsidRDefault="00C4449B">
      <w:pPr>
        <w:pStyle w:val="TDC1"/>
        <w:tabs>
          <w:tab w:val="right" w:leader="dot" w:pos="9913"/>
        </w:tabs>
        <w:rPr>
          <w:rFonts w:cstheme="minorBidi"/>
          <w:noProof/>
        </w:rPr>
      </w:pPr>
      <w:hyperlink w:anchor="_Toc506557695" w:history="1">
        <w:r w:rsidR="00DE2C0E" w:rsidRPr="00BB3223">
          <w:rPr>
            <w:rStyle w:val="Hipervnculo"/>
            <w:rFonts w:ascii="Arial" w:hAnsi="Arial" w:cs="Arial"/>
            <w:b/>
            <w:bCs/>
            <w:i/>
            <w:noProof/>
          </w:rPr>
          <w:t>Disco Compacto</w:t>
        </w:r>
        <w:r w:rsidR="00DE2C0E">
          <w:rPr>
            <w:noProof/>
            <w:webHidden/>
          </w:rPr>
          <w:tab/>
        </w:r>
        <w:r w:rsidR="00DE2C0E">
          <w:rPr>
            <w:noProof/>
            <w:webHidden/>
          </w:rPr>
          <w:fldChar w:fldCharType="begin"/>
        </w:r>
        <w:r w:rsidR="00DE2C0E">
          <w:rPr>
            <w:noProof/>
            <w:webHidden/>
          </w:rPr>
          <w:instrText xml:space="preserve"> PAGEREF _Toc506557695 \h </w:instrText>
        </w:r>
        <w:r w:rsidR="00DE2C0E">
          <w:rPr>
            <w:noProof/>
            <w:webHidden/>
          </w:rPr>
        </w:r>
        <w:r w:rsidR="00DE2C0E">
          <w:rPr>
            <w:noProof/>
            <w:webHidden/>
          </w:rPr>
          <w:fldChar w:fldCharType="separate"/>
        </w:r>
        <w:r w:rsidR="00B502FA">
          <w:rPr>
            <w:noProof/>
            <w:webHidden/>
          </w:rPr>
          <w:t>28</w:t>
        </w:r>
        <w:r w:rsidR="00DE2C0E">
          <w:rPr>
            <w:noProof/>
            <w:webHidden/>
          </w:rPr>
          <w:fldChar w:fldCharType="end"/>
        </w:r>
      </w:hyperlink>
    </w:p>
    <w:p w14:paraId="4CB97A36" w14:textId="6BBD35C2" w:rsidR="00DE2C0E" w:rsidRDefault="00C4449B">
      <w:pPr>
        <w:pStyle w:val="TDC1"/>
        <w:tabs>
          <w:tab w:val="right" w:leader="dot" w:pos="9913"/>
        </w:tabs>
        <w:rPr>
          <w:rFonts w:cstheme="minorBidi"/>
          <w:noProof/>
        </w:rPr>
      </w:pPr>
      <w:hyperlink w:anchor="_Toc506557696" w:history="1">
        <w:r w:rsidR="00DE2C0E" w:rsidRPr="00BB3223">
          <w:rPr>
            <w:rStyle w:val="Hipervnculo"/>
            <w:rFonts w:ascii="Arial" w:hAnsi="Arial" w:cs="Arial"/>
            <w:b/>
            <w:i/>
            <w:iCs/>
            <w:noProof/>
          </w:rPr>
          <w:t>BLU-RAY</w:t>
        </w:r>
        <w:r w:rsidR="00DE2C0E">
          <w:rPr>
            <w:noProof/>
            <w:webHidden/>
          </w:rPr>
          <w:tab/>
        </w:r>
        <w:r w:rsidR="00DE2C0E">
          <w:rPr>
            <w:noProof/>
            <w:webHidden/>
          </w:rPr>
          <w:fldChar w:fldCharType="begin"/>
        </w:r>
        <w:r w:rsidR="00DE2C0E">
          <w:rPr>
            <w:noProof/>
            <w:webHidden/>
          </w:rPr>
          <w:instrText xml:space="preserve"> PAGEREF _Toc506557696 \h </w:instrText>
        </w:r>
        <w:r w:rsidR="00DE2C0E">
          <w:rPr>
            <w:noProof/>
            <w:webHidden/>
          </w:rPr>
        </w:r>
        <w:r w:rsidR="00DE2C0E">
          <w:rPr>
            <w:noProof/>
            <w:webHidden/>
          </w:rPr>
          <w:fldChar w:fldCharType="separate"/>
        </w:r>
        <w:r w:rsidR="00B502FA">
          <w:rPr>
            <w:noProof/>
            <w:webHidden/>
          </w:rPr>
          <w:t>29</w:t>
        </w:r>
        <w:r w:rsidR="00DE2C0E">
          <w:rPr>
            <w:noProof/>
            <w:webHidden/>
          </w:rPr>
          <w:fldChar w:fldCharType="end"/>
        </w:r>
      </w:hyperlink>
    </w:p>
    <w:p w14:paraId="02924329" w14:textId="0738F516" w:rsidR="00DE2C0E" w:rsidRDefault="00C4449B">
      <w:pPr>
        <w:pStyle w:val="TDC1"/>
        <w:tabs>
          <w:tab w:val="right" w:leader="dot" w:pos="9913"/>
        </w:tabs>
        <w:rPr>
          <w:rFonts w:cstheme="minorBidi"/>
          <w:noProof/>
        </w:rPr>
      </w:pPr>
      <w:hyperlink w:anchor="_Toc506557697" w:history="1">
        <w:r w:rsidR="00DE2C0E" w:rsidRPr="00BB3223">
          <w:rPr>
            <w:rStyle w:val="Hipervnculo"/>
            <w:rFonts w:ascii="Arial" w:hAnsi="Arial" w:cs="Arial"/>
            <w:b/>
            <w:i/>
            <w:iCs/>
            <w:noProof/>
          </w:rPr>
          <w:t>DISCO DURO EXTERNO</w:t>
        </w:r>
        <w:r w:rsidR="00DE2C0E">
          <w:rPr>
            <w:noProof/>
            <w:webHidden/>
          </w:rPr>
          <w:tab/>
        </w:r>
        <w:r w:rsidR="00DE2C0E">
          <w:rPr>
            <w:noProof/>
            <w:webHidden/>
          </w:rPr>
          <w:fldChar w:fldCharType="begin"/>
        </w:r>
        <w:r w:rsidR="00DE2C0E">
          <w:rPr>
            <w:noProof/>
            <w:webHidden/>
          </w:rPr>
          <w:instrText xml:space="preserve"> PAGEREF _Toc506557697 \h </w:instrText>
        </w:r>
        <w:r w:rsidR="00DE2C0E">
          <w:rPr>
            <w:noProof/>
            <w:webHidden/>
          </w:rPr>
        </w:r>
        <w:r w:rsidR="00DE2C0E">
          <w:rPr>
            <w:noProof/>
            <w:webHidden/>
          </w:rPr>
          <w:fldChar w:fldCharType="separate"/>
        </w:r>
        <w:r w:rsidR="00B502FA">
          <w:rPr>
            <w:noProof/>
            <w:webHidden/>
          </w:rPr>
          <w:t>29</w:t>
        </w:r>
        <w:r w:rsidR="00DE2C0E">
          <w:rPr>
            <w:noProof/>
            <w:webHidden/>
          </w:rPr>
          <w:fldChar w:fldCharType="end"/>
        </w:r>
      </w:hyperlink>
    </w:p>
    <w:p w14:paraId="402731B2" w14:textId="55479769" w:rsidR="00DE2C0E" w:rsidRDefault="00C4449B">
      <w:pPr>
        <w:pStyle w:val="TDC1"/>
        <w:tabs>
          <w:tab w:val="right" w:leader="dot" w:pos="9913"/>
        </w:tabs>
        <w:rPr>
          <w:rFonts w:cstheme="minorBidi"/>
          <w:noProof/>
        </w:rPr>
      </w:pPr>
      <w:hyperlink w:anchor="_Toc506557698" w:history="1">
        <w:r w:rsidR="00DE2C0E" w:rsidRPr="00BB3223">
          <w:rPr>
            <w:rStyle w:val="Hipervnculo"/>
            <w:rFonts w:ascii="Arial" w:hAnsi="Arial" w:cs="Arial"/>
            <w:b/>
            <w:i/>
            <w:iCs/>
            <w:noProof/>
          </w:rPr>
          <w:t>STORAGE</w:t>
        </w:r>
        <w:r w:rsidR="00DE2C0E">
          <w:rPr>
            <w:noProof/>
            <w:webHidden/>
          </w:rPr>
          <w:tab/>
        </w:r>
        <w:r w:rsidR="00DE2C0E">
          <w:rPr>
            <w:noProof/>
            <w:webHidden/>
          </w:rPr>
          <w:fldChar w:fldCharType="begin"/>
        </w:r>
        <w:r w:rsidR="00DE2C0E">
          <w:rPr>
            <w:noProof/>
            <w:webHidden/>
          </w:rPr>
          <w:instrText xml:space="preserve"> PAGEREF _Toc506557698 \h </w:instrText>
        </w:r>
        <w:r w:rsidR="00DE2C0E">
          <w:rPr>
            <w:noProof/>
            <w:webHidden/>
          </w:rPr>
        </w:r>
        <w:r w:rsidR="00DE2C0E">
          <w:rPr>
            <w:noProof/>
            <w:webHidden/>
          </w:rPr>
          <w:fldChar w:fldCharType="separate"/>
        </w:r>
        <w:r w:rsidR="00B502FA">
          <w:rPr>
            <w:noProof/>
            <w:webHidden/>
          </w:rPr>
          <w:t>29</w:t>
        </w:r>
        <w:r w:rsidR="00DE2C0E">
          <w:rPr>
            <w:noProof/>
            <w:webHidden/>
          </w:rPr>
          <w:fldChar w:fldCharType="end"/>
        </w:r>
      </w:hyperlink>
    </w:p>
    <w:p w14:paraId="3AAA3D2D" w14:textId="2A6EF037" w:rsidR="00DE2C0E" w:rsidRDefault="00C4449B">
      <w:pPr>
        <w:pStyle w:val="TDC1"/>
        <w:tabs>
          <w:tab w:val="right" w:leader="dot" w:pos="9913"/>
        </w:tabs>
        <w:rPr>
          <w:rFonts w:cstheme="minorBidi"/>
          <w:noProof/>
        </w:rPr>
      </w:pPr>
      <w:hyperlink w:anchor="_Toc506557699" w:history="1">
        <w:r w:rsidR="00DE2C0E" w:rsidRPr="00BB3223">
          <w:rPr>
            <w:rStyle w:val="Hipervnculo"/>
            <w:rFonts w:ascii="Arial" w:hAnsi="Arial" w:cs="Arial"/>
            <w:b/>
            <w:i/>
            <w:noProof/>
          </w:rPr>
          <w:t>6.3.3.4.</w:t>
        </w:r>
        <w:r w:rsidR="00DE2C0E" w:rsidRPr="00BB3223">
          <w:rPr>
            <w:rStyle w:val="Hipervnculo"/>
            <w:rFonts w:ascii="Arial" w:hAnsi="Arial" w:cs="Arial"/>
            <w:b/>
            <w:bCs/>
            <w:noProof/>
          </w:rPr>
          <w:t xml:space="preserve">  Disponibilidad e interoperabilidad (software)</w:t>
        </w:r>
        <w:r w:rsidR="00DE2C0E">
          <w:rPr>
            <w:noProof/>
            <w:webHidden/>
          </w:rPr>
          <w:tab/>
        </w:r>
        <w:r w:rsidR="00DE2C0E">
          <w:rPr>
            <w:noProof/>
            <w:webHidden/>
          </w:rPr>
          <w:fldChar w:fldCharType="begin"/>
        </w:r>
        <w:r w:rsidR="00DE2C0E">
          <w:rPr>
            <w:noProof/>
            <w:webHidden/>
          </w:rPr>
          <w:instrText xml:space="preserve"> PAGEREF _Toc506557699 \h </w:instrText>
        </w:r>
        <w:r w:rsidR="00DE2C0E">
          <w:rPr>
            <w:noProof/>
            <w:webHidden/>
          </w:rPr>
        </w:r>
        <w:r w:rsidR="00DE2C0E">
          <w:rPr>
            <w:noProof/>
            <w:webHidden/>
          </w:rPr>
          <w:fldChar w:fldCharType="separate"/>
        </w:r>
        <w:r w:rsidR="00B502FA">
          <w:rPr>
            <w:noProof/>
            <w:webHidden/>
          </w:rPr>
          <w:t>29</w:t>
        </w:r>
        <w:r w:rsidR="00DE2C0E">
          <w:rPr>
            <w:noProof/>
            <w:webHidden/>
          </w:rPr>
          <w:fldChar w:fldCharType="end"/>
        </w:r>
      </w:hyperlink>
    </w:p>
    <w:p w14:paraId="2FF9CB14" w14:textId="5679AF49" w:rsidR="00DE2C0E" w:rsidRDefault="00C4449B">
      <w:pPr>
        <w:pStyle w:val="TDC1"/>
        <w:tabs>
          <w:tab w:val="right" w:leader="dot" w:pos="9913"/>
        </w:tabs>
        <w:rPr>
          <w:rFonts w:cstheme="minorBidi"/>
          <w:noProof/>
        </w:rPr>
      </w:pPr>
      <w:hyperlink w:anchor="_Toc506557700" w:history="1">
        <w:r w:rsidR="00DE2C0E" w:rsidRPr="00BB3223">
          <w:rPr>
            <w:rStyle w:val="Hipervnculo"/>
            <w:rFonts w:ascii="Arial" w:hAnsi="Arial" w:cs="Arial"/>
            <w:b/>
            <w:i/>
            <w:noProof/>
          </w:rPr>
          <w:t xml:space="preserve">6.3.3.5. </w:t>
        </w:r>
        <w:r w:rsidR="00DE2C0E" w:rsidRPr="00BB3223">
          <w:rPr>
            <w:rStyle w:val="Hipervnculo"/>
            <w:rFonts w:ascii="Arial" w:hAnsi="Arial" w:cs="Arial"/>
            <w:b/>
            <w:bCs/>
            <w:noProof/>
          </w:rPr>
          <w:t xml:space="preserve"> Protección de la Información – Seguridad</w:t>
        </w:r>
        <w:r w:rsidR="00DE2C0E">
          <w:rPr>
            <w:noProof/>
            <w:webHidden/>
          </w:rPr>
          <w:tab/>
        </w:r>
        <w:r w:rsidR="00DE2C0E">
          <w:rPr>
            <w:noProof/>
            <w:webHidden/>
          </w:rPr>
          <w:fldChar w:fldCharType="begin"/>
        </w:r>
        <w:r w:rsidR="00DE2C0E">
          <w:rPr>
            <w:noProof/>
            <w:webHidden/>
          </w:rPr>
          <w:instrText xml:space="preserve"> PAGEREF _Toc506557700 \h </w:instrText>
        </w:r>
        <w:r w:rsidR="00DE2C0E">
          <w:rPr>
            <w:noProof/>
            <w:webHidden/>
          </w:rPr>
        </w:r>
        <w:r w:rsidR="00DE2C0E">
          <w:rPr>
            <w:noProof/>
            <w:webHidden/>
          </w:rPr>
          <w:fldChar w:fldCharType="separate"/>
        </w:r>
        <w:r w:rsidR="00B502FA">
          <w:rPr>
            <w:noProof/>
            <w:webHidden/>
          </w:rPr>
          <w:t>29</w:t>
        </w:r>
        <w:r w:rsidR="00DE2C0E">
          <w:rPr>
            <w:noProof/>
            <w:webHidden/>
          </w:rPr>
          <w:fldChar w:fldCharType="end"/>
        </w:r>
      </w:hyperlink>
    </w:p>
    <w:p w14:paraId="1CF08F0A" w14:textId="49FC4720" w:rsidR="00DE2C0E" w:rsidRDefault="00C4449B">
      <w:pPr>
        <w:pStyle w:val="TDC1"/>
        <w:tabs>
          <w:tab w:val="right" w:leader="dot" w:pos="9913"/>
        </w:tabs>
        <w:rPr>
          <w:rFonts w:cstheme="minorBidi"/>
          <w:noProof/>
        </w:rPr>
      </w:pPr>
      <w:hyperlink w:anchor="_Toc506557701" w:history="1">
        <w:r w:rsidR="00DE2C0E" w:rsidRPr="00BB3223">
          <w:rPr>
            <w:rStyle w:val="Hipervnculo"/>
            <w:rFonts w:ascii="Arial" w:hAnsi="Arial" w:cs="Arial"/>
            <w:b/>
            <w:i/>
            <w:noProof/>
          </w:rPr>
          <w:t>6.3.3.6.</w:t>
        </w:r>
        <w:r w:rsidR="00DE2C0E" w:rsidRPr="00BB3223">
          <w:rPr>
            <w:rStyle w:val="Hipervnculo"/>
            <w:rFonts w:ascii="Arial" w:hAnsi="Arial" w:cs="Arial"/>
            <w:b/>
            <w:bCs/>
            <w:noProof/>
          </w:rPr>
          <w:t xml:space="preserve">  Riesgos de la preservación digital a largo plazo</w:t>
        </w:r>
        <w:r w:rsidR="00DE2C0E">
          <w:rPr>
            <w:noProof/>
            <w:webHidden/>
          </w:rPr>
          <w:tab/>
        </w:r>
        <w:r w:rsidR="00DE2C0E">
          <w:rPr>
            <w:noProof/>
            <w:webHidden/>
          </w:rPr>
          <w:fldChar w:fldCharType="begin"/>
        </w:r>
        <w:r w:rsidR="00DE2C0E">
          <w:rPr>
            <w:noProof/>
            <w:webHidden/>
          </w:rPr>
          <w:instrText xml:space="preserve"> PAGEREF _Toc506557701 \h </w:instrText>
        </w:r>
        <w:r w:rsidR="00DE2C0E">
          <w:rPr>
            <w:noProof/>
            <w:webHidden/>
          </w:rPr>
        </w:r>
        <w:r w:rsidR="00DE2C0E">
          <w:rPr>
            <w:noProof/>
            <w:webHidden/>
          </w:rPr>
          <w:fldChar w:fldCharType="separate"/>
        </w:r>
        <w:r w:rsidR="00B502FA">
          <w:rPr>
            <w:noProof/>
            <w:webHidden/>
          </w:rPr>
          <w:t>30</w:t>
        </w:r>
        <w:r w:rsidR="00DE2C0E">
          <w:rPr>
            <w:noProof/>
            <w:webHidden/>
          </w:rPr>
          <w:fldChar w:fldCharType="end"/>
        </w:r>
      </w:hyperlink>
    </w:p>
    <w:p w14:paraId="53AC4521" w14:textId="5F171BD1" w:rsidR="00DE2C0E" w:rsidRDefault="00C4449B">
      <w:pPr>
        <w:pStyle w:val="TDC1"/>
        <w:tabs>
          <w:tab w:val="right" w:leader="dot" w:pos="9913"/>
        </w:tabs>
        <w:rPr>
          <w:rFonts w:cstheme="minorBidi"/>
          <w:noProof/>
        </w:rPr>
      </w:pPr>
      <w:hyperlink w:anchor="_Toc506557702" w:history="1">
        <w:r w:rsidR="00DE2C0E" w:rsidRPr="00BB3223">
          <w:rPr>
            <w:rStyle w:val="Hipervnculo"/>
            <w:rFonts w:ascii="Arial" w:hAnsi="Arial" w:cs="Arial"/>
            <w:b/>
            <w:bCs/>
            <w:i/>
            <w:noProof/>
          </w:rPr>
          <w:t>Riesgos tecnológicos</w:t>
        </w:r>
        <w:r w:rsidR="00DE2C0E">
          <w:rPr>
            <w:noProof/>
            <w:webHidden/>
          </w:rPr>
          <w:tab/>
        </w:r>
        <w:r w:rsidR="00DE2C0E">
          <w:rPr>
            <w:noProof/>
            <w:webHidden/>
          </w:rPr>
          <w:fldChar w:fldCharType="begin"/>
        </w:r>
        <w:r w:rsidR="00DE2C0E">
          <w:rPr>
            <w:noProof/>
            <w:webHidden/>
          </w:rPr>
          <w:instrText xml:space="preserve"> PAGEREF _Toc506557702 \h </w:instrText>
        </w:r>
        <w:r w:rsidR="00DE2C0E">
          <w:rPr>
            <w:noProof/>
            <w:webHidden/>
          </w:rPr>
        </w:r>
        <w:r w:rsidR="00DE2C0E">
          <w:rPr>
            <w:noProof/>
            <w:webHidden/>
          </w:rPr>
          <w:fldChar w:fldCharType="separate"/>
        </w:r>
        <w:r w:rsidR="00B502FA">
          <w:rPr>
            <w:noProof/>
            <w:webHidden/>
          </w:rPr>
          <w:t>30</w:t>
        </w:r>
        <w:r w:rsidR="00DE2C0E">
          <w:rPr>
            <w:noProof/>
            <w:webHidden/>
          </w:rPr>
          <w:fldChar w:fldCharType="end"/>
        </w:r>
      </w:hyperlink>
    </w:p>
    <w:p w14:paraId="12E4DC4E" w14:textId="66127E38" w:rsidR="00DE2C0E" w:rsidRDefault="00C4449B">
      <w:pPr>
        <w:pStyle w:val="TDC1"/>
        <w:tabs>
          <w:tab w:val="right" w:leader="dot" w:pos="9913"/>
        </w:tabs>
        <w:rPr>
          <w:rFonts w:cstheme="minorBidi"/>
          <w:noProof/>
        </w:rPr>
      </w:pPr>
      <w:hyperlink w:anchor="_Toc506557703" w:history="1">
        <w:r w:rsidR="00DE2C0E" w:rsidRPr="00BB3223">
          <w:rPr>
            <w:rStyle w:val="Hipervnculo"/>
            <w:rFonts w:ascii="Arial" w:hAnsi="Arial" w:cs="Arial"/>
            <w:b/>
            <w:bCs/>
            <w:i/>
            <w:iCs/>
            <w:noProof/>
          </w:rPr>
          <w:t>Factor Físico</w:t>
        </w:r>
        <w:r w:rsidR="00DE2C0E">
          <w:rPr>
            <w:noProof/>
            <w:webHidden/>
          </w:rPr>
          <w:tab/>
        </w:r>
        <w:r w:rsidR="00DE2C0E">
          <w:rPr>
            <w:noProof/>
            <w:webHidden/>
          </w:rPr>
          <w:fldChar w:fldCharType="begin"/>
        </w:r>
        <w:r w:rsidR="00DE2C0E">
          <w:rPr>
            <w:noProof/>
            <w:webHidden/>
          </w:rPr>
          <w:instrText xml:space="preserve"> PAGEREF _Toc506557703 \h </w:instrText>
        </w:r>
        <w:r w:rsidR="00DE2C0E">
          <w:rPr>
            <w:noProof/>
            <w:webHidden/>
          </w:rPr>
        </w:r>
        <w:r w:rsidR="00DE2C0E">
          <w:rPr>
            <w:noProof/>
            <w:webHidden/>
          </w:rPr>
          <w:fldChar w:fldCharType="separate"/>
        </w:r>
        <w:r w:rsidR="00B502FA">
          <w:rPr>
            <w:noProof/>
            <w:webHidden/>
          </w:rPr>
          <w:t>30</w:t>
        </w:r>
        <w:r w:rsidR="00DE2C0E">
          <w:rPr>
            <w:noProof/>
            <w:webHidden/>
          </w:rPr>
          <w:fldChar w:fldCharType="end"/>
        </w:r>
      </w:hyperlink>
    </w:p>
    <w:p w14:paraId="70E46397" w14:textId="673C88BA" w:rsidR="00DE2C0E" w:rsidRDefault="00C4449B">
      <w:pPr>
        <w:pStyle w:val="TDC1"/>
        <w:tabs>
          <w:tab w:val="right" w:leader="dot" w:pos="9913"/>
        </w:tabs>
        <w:rPr>
          <w:rFonts w:cstheme="minorBidi"/>
          <w:noProof/>
        </w:rPr>
      </w:pPr>
      <w:hyperlink w:anchor="_Toc506557704" w:history="1">
        <w:r w:rsidR="00DE2C0E" w:rsidRPr="00BB3223">
          <w:rPr>
            <w:rStyle w:val="Hipervnculo"/>
            <w:rFonts w:ascii="Arial" w:hAnsi="Arial" w:cs="Arial"/>
            <w:b/>
            <w:i/>
            <w:noProof/>
          </w:rPr>
          <w:t>Riesgo</w:t>
        </w:r>
        <w:r w:rsidR="00DE2C0E">
          <w:rPr>
            <w:noProof/>
            <w:webHidden/>
          </w:rPr>
          <w:tab/>
        </w:r>
        <w:r w:rsidR="00DE2C0E">
          <w:rPr>
            <w:noProof/>
            <w:webHidden/>
          </w:rPr>
          <w:fldChar w:fldCharType="begin"/>
        </w:r>
        <w:r w:rsidR="00DE2C0E">
          <w:rPr>
            <w:noProof/>
            <w:webHidden/>
          </w:rPr>
          <w:instrText xml:space="preserve"> PAGEREF _Toc506557704 \h </w:instrText>
        </w:r>
        <w:r w:rsidR="00DE2C0E">
          <w:rPr>
            <w:noProof/>
            <w:webHidden/>
          </w:rPr>
        </w:r>
        <w:r w:rsidR="00DE2C0E">
          <w:rPr>
            <w:noProof/>
            <w:webHidden/>
          </w:rPr>
          <w:fldChar w:fldCharType="separate"/>
        </w:r>
        <w:r w:rsidR="00B502FA">
          <w:rPr>
            <w:noProof/>
            <w:webHidden/>
          </w:rPr>
          <w:t>30</w:t>
        </w:r>
        <w:r w:rsidR="00DE2C0E">
          <w:rPr>
            <w:noProof/>
            <w:webHidden/>
          </w:rPr>
          <w:fldChar w:fldCharType="end"/>
        </w:r>
      </w:hyperlink>
    </w:p>
    <w:p w14:paraId="04CD8E19" w14:textId="3D2F7517" w:rsidR="00DE2C0E" w:rsidRDefault="00C4449B">
      <w:pPr>
        <w:pStyle w:val="TDC1"/>
        <w:tabs>
          <w:tab w:val="right" w:leader="dot" w:pos="9913"/>
        </w:tabs>
        <w:rPr>
          <w:rFonts w:cstheme="minorBidi"/>
          <w:noProof/>
        </w:rPr>
      </w:pPr>
      <w:hyperlink w:anchor="_Toc506557705" w:history="1">
        <w:r w:rsidR="00DE2C0E" w:rsidRPr="00BB3223">
          <w:rPr>
            <w:rStyle w:val="Hipervnculo"/>
            <w:rFonts w:ascii="Arial" w:hAnsi="Arial" w:cs="Arial"/>
            <w:b/>
            <w:i/>
            <w:noProof/>
          </w:rPr>
          <w:t>Controles</w:t>
        </w:r>
        <w:r w:rsidR="00DE2C0E">
          <w:rPr>
            <w:noProof/>
            <w:webHidden/>
          </w:rPr>
          <w:tab/>
        </w:r>
        <w:r w:rsidR="00DE2C0E">
          <w:rPr>
            <w:noProof/>
            <w:webHidden/>
          </w:rPr>
          <w:fldChar w:fldCharType="begin"/>
        </w:r>
        <w:r w:rsidR="00DE2C0E">
          <w:rPr>
            <w:noProof/>
            <w:webHidden/>
          </w:rPr>
          <w:instrText xml:space="preserve"> PAGEREF _Toc506557705 \h </w:instrText>
        </w:r>
        <w:r w:rsidR="00DE2C0E">
          <w:rPr>
            <w:noProof/>
            <w:webHidden/>
          </w:rPr>
        </w:r>
        <w:r w:rsidR="00DE2C0E">
          <w:rPr>
            <w:noProof/>
            <w:webHidden/>
          </w:rPr>
          <w:fldChar w:fldCharType="separate"/>
        </w:r>
        <w:r w:rsidR="00B502FA">
          <w:rPr>
            <w:noProof/>
            <w:webHidden/>
          </w:rPr>
          <w:t>30</w:t>
        </w:r>
        <w:r w:rsidR="00DE2C0E">
          <w:rPr>
            <w:noProof/>
            <w:webHidden/>
          </w:rPr>
          <w:fldChar w:fldCharType="end"/>
        </w:r>
      </w:hyperlink>
    </w:p>
    <w:p w14:paraId="5CD0FA78" w14:textId="39958CB7" w:rsidR="00DE2C0E" w:rsidRDefault="00C4449B">
      <w:pPr>
        <w:pStyle w:val="TDC1"/>
        <w:tabs>
          <w:tab w:val="right" w:leader="dot" w:pos="9913"/>
        </w:tabs>
        <w:rPr>
          <w:rFonts w:cstheme="minorBidi"/>
          <w:noProof/>
        </w:rPr>
      </w:pPr>
      <w:hyperlink w:anchor="_Toc506557706" w:history="1">
        <w:r w:rsidR="00DE2C0E" w:rsidRPr="00BB3223">
          <w:rPr>
            <w:rStyle w:val="Hipervnculo"/>
            <w:rFonts w:ascii="Arial" w:hAnsi="Arial" w:cs="Arial"/>
            <w:b/>
            <w:bCs/>
            <w:i/>
            <w:iCs/>
            <w:noProof/>
          </w:rPr>
          <w:t>Factor Lógico</w:t>
        </w:r>
        <w:r w:rsidR="00DE2C0E">
          <w:rPr>
            <w:noProof/>
            <w:webHidden/>
          </w:rPr>
          <w:tab/>
        </w:r>
        <w:r w:rsidR="00DE2C0E">
          <w:rPr>
            <w:noProof/>
            <w:webHidden/>
          </w:rPr>
          <w:fldChar w:fldCharType="begin"/>
        </w:r>
        <w:r w:rsidR="00DE2C0E">
          <w:rPr>
            <w:noProof/>
            <w:webHidden/>
          </w:rPr>
          <w:instrText xml:space="preserve"> PAGEREF _Toc506557706 \h </w:instrText>
        </w:r>
        <w:r w:rsidR="00DE2C0E">
          <w:rPr>
            <w:noProof/>
            <w:webHidden/>
          </w:rPr>
        </w:r>
        <w:r w:rsidR="00DE2C0E">
          <w:rPr>
            <w:noProof/>
            <w:webHidden/>
          </w:rPr>
          <w:fldChar w:fldCharType="separate"/>
        </w:r>
        <w:r w:rsidR="00B502FA">
          <w:rPr>
            <w:noProof/>
            <w:webHidden/>
          </w:rPr>
          <w:t>30</w:t>
        </w:r>
        <w:r w:rsidR="00DE2C0E">
          <w:rPr>
            <w:noProof/>
            <w:webHidden/>
          </w:rPr>
          <w:fldChar w:fldCharType="end"/>
        </w:r>
      </w:hyperlink>
    </w:p>
    <w:p w14:paraId="5825BFEF" w14:textId="071BE77F" w:rsidR="00DE2C0E" w:rsidRDefault="00C4449B">
      <w:pPr>
        <w:pStyle w:val="TDC1"/>
        <w:tabs>
          <w:tab w:val="right" w:leader="dot" w:pos="9913"/>
        </w:tabs>
        <w:rPr>
          <w:rFonts w:cstheme="minorBidi"/>
          <w:noProof/>
        </w:rPr>
      </w:pPr>
      <w:hyperlink w:anchor="_Toc506557707" w:history="1">
        <w:r w:rsidR="00DE2C0E" w:rsidRPr="00BB3223">
          <w:rPr>
            <w:rStyle w:val="Hipervnculo"/>
            <w:rFonts w:ascii="Arial" w:hAnsi="Arial" w:cs="Arial"/>
            <w:b/>
            <w:i/>
            <w:noProof/>
          </w:rPr>
          <w:t>Controles</w:t>
        </w:r>
        <w:r w:rsidR="00DE2C0E">
          <w:rPr>
            <w:noProof/>
            <w:webHidden/>
          </w:rPr>
          <w:tab/>
        </w:r>
        <w:r w:rsidR="00DE2C0E">
          <w:rPr>
            <w:noProof/>
            <w:webHidden/>
          </w:rPr>
          <w:fldChar w:fldCharType="begin"/>
        </w:r>
        <w:r w:rsidR="00DE2C0E">
          <w:rPr>
            <w:noProof/>
            <w:webHidden/>
          </w:rPr>
          <w:instrText xml:space="preserve"> PAGEREF _Toc506557707 \h </w:instrText>
        </w:r>
        <w:r w:rsidR="00DE2C0E">
          <w:rPr>
            <w:noProof/>
            <w:webHidden/>
          </w:rPr>
        </w:r>
        <w:r w:rsidR="00DE2C0E">
          <w:rPr>
            <w:noProof/>
            <w:webHidden/>
          </w:rPr>
          <w:fldChar w:fldCharType="separate"/>
        </w:r>
        <w:r w:rsidR="00B502FA">
          <w:rPr>
            <w:noProof/>
            <w:webHidden/>
          </w:rPr>
          <w:t>30</w:t>
        </w:r>
        <w:r w:rsidR="00DE2C0E">
          <w:rPr>
            <w:noProof/>
            <w:webHidden/>
          </w:rPr>
          <w:fldChar w:fldCharType="end"/>
        </w:r>
      </w:hyperlink>
    </w:p>
    <w:p w14:paraId="3B4114B5" w14:textId="3519CD1A" w:rsidR="00DE2C0E" w:rsidRDefault="00C4449B">
      <w:pPr>
        <w:pStyle w:val="TDC1"/>
        <w:tabs>
          <w:tab w:val="right" w:leader="dot" w:pos="9913"/>
        </w:tabs>
        <w:rPr>
          <w:rFonts w:cstheme="minorBidi"/>
          <w:noProof/>
        </w:rPr>
      </w:pPr>
      <w:hyperlink w:anchor="_Toc506557708" w:history="1">
        <w:r w:rsidR="00DE2C0E" w:rsidRPr="00BB3223">
          <w:rPr>
            <w:rStyle w:val="Hipervnculo"/>
            <w:rFonts w:ascii="Arial" w:hAnsi="Arial" w:cs="Arial"/>
            <w:b/>
            <w:bCs/>
            <w:i/>
            <w:iCs/>
            <w:noProof/>
          </w:rPr>
          <w:t>Otros Factores</w:t>
        </w:r>
        <w:r w:rsidR="00DE2C0E">
          <w:rPr>
            <w:noProof/>
            <w:webHidden/>
          </w:rPr>
          <w:tab/>
        </w:r>
        <w:r w:rsidR="00DE2C0E">
          <w:rPr>
            <w:noProof/>
            <w:webHidden/>
          </w:rPr>
          <w:fldChar w:fldCharType="begin"/>
        </w:r>
        <w:r w:rsidR="00DE2C0E">
          <w:rPr>
            <w:noProof/>
            <w:webHidden/>
          </w:rPr>
          <w:instrText xml:space="preserve"> PAGEREF _Toc506557708 \h </w:instrText>
        </w:r>
        <w:r w:rsidR="00DE2C0E">
          <w:rPr>
            <w:noProof/>
            <w:webHidden/>
          </w:rPr>
        </w:r>
        <w:r w:rsidR="00DE2C0E">
          <w:rPr>
            <w:noProof/>
            <w:webHidden/>
          </w:rPr>
          <w:fldChar w:fldCharType="separate"/>
        </w:r>
        <w:r w:rsidR="00B502FA">
          <w:rPr>
            <w:noProof/>
            <w:webHidden/>
          </w:rPr>
          <w:t>31</w:t>
        </w:r>
        <w:r w:rsidR="00DE2C0E">
          <w:rPr>
            <w:noProof/>
            <w:webHidden/>
          </w:rPr>
          <w:fldChar w:fldCharType="end"/>
        </w:r>
      </w:hyperlink>
    </w:p>
    <w:p w14:paraId="4AC43846" w14:textId="1B842CD1" w:rsidR="00DE2C0E" w:rsidRDefault="00C4449B">
      <w:pPr>
        <w:pStyle w:val="TDC1"/>
        <w:tabs>
          <w:tab w:val="right" w:leader="dot" w:pos="9913"/>
        </w:tabs>
        <w:rPr>
          <w:rFonts w:cstheme="minorBidi"/>
          <w:noProof/>
        </w:rPr>
      </w:pPr>
      <w:hyperlink w:anchor="_Toc506557709" w:history="1">
        <w:r w:rsidR="00DE2C0E" w:rsidRPr="00BB3223">
          <w:rPr>
            <w:rStyle w:val="Hipervnculo"/>
            <w:rFonts w:ascii="Arial" w:hAnsi="Arial" w:cs="Arial"/>
            <w:b/>
            <w:bCs/>
            <w:noProof/>
          </w:rPr>
          <w:t>Riesgos Naturales</w:t>
        </w:r>
        <w:r w:rsidR="00DE2C0E">
          <w:rPr>
            <w:noProof/>
            <w:webHidden/>
          </w:rPr>
          <w:tab/>
        </w:r>
        <w:r w:rsidR="00DE2C0E">
          <w:rPr>
            <w:noProof/>
            <w:webHidden/>
          </w:rPr>
          <w:fldChar w:fldCharType="begin"/>
        </w:r>
        <w:r w:rsidR="00DE2C0E">
          <w:rPr>
            <w:noProof/>
            <w:webHidden/>
          </w:rPr>
          <w:instrText xml:space="preserve"> PAGEREF _Toc506557709 \h </w:instrText>
        </w:r>
        <w:r w:rsidR="00DE2C0E">
          <w:rPr>
            <w:noProof/>
            <w:webHidden/>
          </w:rPr>
        </w:r>
        <w:r w:rsidR="00DE2C0E">
          <w:rPr>
            <w:noProof/>
            <w:webHidden/>
          </w:rPr>
          <w:fldChar w:fldCharType="separate"/>
        </w:r>
        <w:r w:rsidR="00B502FA">
          <w:rPr>
            <w:noProof/>
            <w:webHidden/>
          </w:rPr>
          <w:t>31</w:t>
        </w:r>
        <w:r w:rsidR="00DE2C0E">
          <w:rPr>
            <w:noProof/>
            <w:webHidden/>
          </w:rPr>
          <w:fldChar w:fldCharType="end"/>
        </w:r>
      </w:hyperlink>
    </w:p>
    <w:p w14:paraId="64AFAB12" w14:textId="08BB3FD5" w:rsidR="00DE2C0E" w:rsidRDefault="00C4449B">
      <w:pPr>
        <w:pStyle w:val="TDC1"/>
        <w:tabs>
          <w:tab w:val="right" w:leader="dot" w:pos="9913"/>
        </w:tabs>
        <w:rPr>
          <w:rFonts w:cstheme="minorBidi"/>
          <w:noProof/>
        </w:rPr>
      </w:pPr>
      <w:hyperlink w:anchor="_Toc506557710" w:history="1">
        <w:r w:rsidR="00DE2C0E" w:rsidRPr="00BB3223">
          <w:rPr>
            <w:rStyle w:val="Hipervnculo"/>
            <w:rFonts w:ascii="Arial" w:hAnsi="Arial" w:cs="Arial"/>
            <w:b/>
            <w:noProof/>
          </w:rPr>
          <w:t>6.3.4.  ESTRATEGIA</w:t>
        </w:r>
        <w:r w:rsidR="00DE2C0E">
          <w:rPr>
            <w:noProof/>
            <w:webHidden/>
          </w:rPr>
          <w:tab/>
        </w:r>
        <w:r w:rsidR="00DE2C0E">
          <w:rPr>
            <w:noProof/>
            <w:webHidden/>
          </w:rPr>
          <w:fldChar w:fldCharType="begin"/>
        </w:r>
        <w:r w:rsidR="00DE2C0E">
          <w:rPr>
            <w:noProof/>
            <w:webHidden/>
          </w:rPr>
          <w:instrText xml:space="preserve"> PAGEREF _Toc506557710 \h </w:instrText>
        </w:r>
        <w:r w:rsidR="00DE2C0E">
          <w:rPr>
            <w:noProof/>
            <w:webHidden/>
          </w:rPr>
        </w:r>
        <w:r w:rsidR="00DE2C0E">
          <w:rPr>
            <w:noProof/>
            <w:webHidden/>
          </w:rPr>
          <w:fldChar w:fldCharType="separate"/>
        </w:r>
        <w:r w:rsidR="00B502FA">
          <w:rPr>
            <w:noProof/>
            <w:webHidden/>
          </w:rPr>
          <w:t>31</w:t>
        </w:r>
        <w:r w:rsidR="00DE2C0E">
          <w:rPr>
            <w:noProof/>
            <w:webHidden/>
          </w:rPr>
          <w:fldChar w:fldCharType="end"/>
        </w:r>
      </w:hyperlink>
    </w:p>
    <w:p w14:paraId="4242C2FB" w14:textId="32840A0F" w:rsidR="00DE2C0E" w:rsidRDefault="00C4449B">
      <w:pPr>
        <w:pStyle w:val="TDC1"/>
        <w:tabs>
          <w:tab w:val="right" w:leader="dot" w:pos="9913"/>
        </w:tabs>
        <w:rPr>
          <w:rFonts w:cstheme="minorBidi"/>
          <w:noProof/>
        </w:rPr>
      </w:pPr>
      <w:hyperlink w:anchor="_Toc506557711" w:history="1">
        <w:r w:rsidR="00DE2C0E" w:rsidRPr="00BB3223">
          <w:rPr>
            <w:rStyle w:val="Hipervnculo"/>
            <w:rFonts w:ascii="Arial" w:hAnsi="Arial" w:cs="Arial"/>
            <w:b/>
            <w:noProof/>
          </w:rPr>
          <w:t>7.  ARTICULACIÓN CON LA POLÍTICA DE GESTIÓN DOCUMENTAL</w:t>
        </w:r>
        <w:r w:rsidR="00DE2C0E">
          <w:rPr>
            <w:noProof/>
            <w:webHidden/>
          </w:rPr>
          <w:tab/>
        </w:r>
        <w:r w:rsidR="00DE2C0E">
          <w:rPr>
            <w:noProof/>
            <w:webHidden/>
          </w:rPr>
          <w:fldChar w:fldCharType="begin"/>
        </w:r>
        <w:r w:rsidR="00DE2C0E">
          <w:rPr>
            <w:noProof/>
            <w:webHidden/>
          </w:rPr>
          <w:instrText xml:space="preserve"> PAGEREF _Toc506557711 \h </w:instrText>
        </w:r>
        <w:r w:rsidR="00DE2C0E">
          <w:rPr>
            <w:noProof/>
            <w:webHidden/>
          </w:rPr>
        </w:r>
        <w:r w:rsidR="00DE2C0E">
          <w:rPr>
            <w:noProof/>
            <w:webHidden/>
          </w:rPr>
          <w:fldChar w:fldCharType="separate"/>
        </w:r>
        <w:r w:rsidR="00B502FA">
          <w:rPr>
            <w:noProof/>
            <w:webHidden/>
          </w:rPr>
          <w:t>32</w:t>
        </w:r>
        <w:r w:rsidR="00DE2C0E">
          <w:rPr>
            <w:noProof/>
            <w:webHidden/>
          </w:rPr>
          <w:fldChar w:fldCharType="end"/>
        </w:r>
      </w:hyperlink>
    </w:p>
    <w:p w14:paraId="163EF12D" w14:textId="49380D78" w:rsidR="00DE2C0E" w:rsidRDefault="00C4449B">
      <w:pPr>
        <w:pStyle w:val="TDC1"/>
        <w:tabs>
          <w:tab w:val="right" w:leader="dot" w:pos="9913"/>
        </w:tabs>
        <w:rPr>
          <w:rFonts w:cstheme="minorBidi"/>
          <w:noProof/>
        </w:rPr>
      </w:pPr>
      <w:hyperlink w:anchor="_Toc506557712" w:history="1">
        <w:r w:rsidR="00DE2C0E" w:rsidRPr="00BB3223">
          <w:rPr>
            <w:rStyle w:val="Hipervnculo"/>
            <w:rFonts w:ascii="Arial" w:hAnsi="Arial" w:cs="Arial"/>
            <w:b/>
            <w:noProof/>
          </w:rPr>
          <w:t>8.  POTENCIAL H</w:t>
        </w:r>
        <w:r w:rsidR="00DE2C0E" w:rsidRPr="00BB3223">
          <w:rPr>
            <w:rStyle w:val="Hipervnculo"/>
            <w:rFonts w:ascii="Arial" w:hAnsi="Arial" w:cs="Arial"/>
            <w:b/>
            <w:bCs/>
            <w:noProof/>
          </w:rPr>
          <w:t>UMANO, TÉCNICOS, LOGÍSTICOS Y PRESUPUESTO</w:t>
        </w:r>
        <w:r w:rsidR="00DE2C0E">
          <w:rPr>
            <w:noProof/>
            <w:webHidden/>
          </w:rPr>
          <w:tab/>
        </w:r>
        <w:r w:rsidR="00DE2C0E">
          <w:rPr>
            <w:noProof/>
            <w:webHidden/>
          </w:rPr>
          <w:fldChar w:fldCharType="begin"/>
        </w:r>
        <w:r w:rsidR="00DE2C0E">
          <w:rPr>
            <w:noProof/>
            <w:webHidden/>
          </w:rPr>
          <w:instrText xml:space="preserve"> PAGEREF _Toc506557712 \h </w:instrText>
        </w:r>
        <w:r w:rsidR="00DE2C0E">
          <w:rPr>
            <w:noProof/>
            <w:webHidden/>
          </w:rPr>
        </w:r>
        <w:r w:rsidR="00DE2C0E">
          <w:rPr>
            <w:noProof/>
            <w:webHidden/>
          </w:rPr>
          <w:fldChar w:fldCharType="separate"/>
        </w:r>
        <w:r w:rsidR="00B502FA">
          <w:rPr>
            <w:noProof/>
            <w:webHidden/>
          </w:rPr>
          <w:t>32</w:t>
        </w:r>
        <w:r w:rsidR="00DE2C0E">
          <w:rPr>
            <w:noProof/>
            <w:webHidden/>
          </w:rPr>
          <w:fldChar w:fldCharType="end"/>
        </w:r>
      </w:hyperlink>
    </w:p>
    <w:p w14:paraId="07B70499" w14:textId="184B23DD" w:rsidR="00DE2C0E" w:rsidRDefault="00C4449B">
      <w:pPr>
        <w:pStyle w:val="TDC1"/>
        <w:tabs>
          <w:tab w:val="right" w:leader="dot" w:pos="9913"/>
        </w:tabs>
        <w:rPr>
          <w:rFonts w:cstheme="minorBidi"/>
          <w:noProof/>
        </w:rPr>
      </w:pPr>
      <w:hyperlink w:anchor="_Toc506557713" w:history="1">
        <w:r w:rsidR="00DE2C0E" w:rsidRPr="00BB3223">
          <w:rPr>
            <w:rStyle w:val="Hipervnculo"/>
            <w:rFonts w:ascii="Arial" w:hAnsi="Arial" w:cs="Arial"/>
            <w:b/>
            <w:noProof/>
          </w:rPr>
          <w:t>PROGRAMA DE CONSERVACIÓN PREVENTIVA DOCUMENTAL</w:t>
        </w:r>
        <w:r w:rsidR="00DE2C0E">
          <w:rPr>
            <w:noProof/>
            <w:webHidden/>
          </w:rPr>
          <w:tab/>
        </w:r>
        <w:r w:rsidR="00DE2C0E">
          <w:rPr>
            <w:noProof/>
            <w:webHidden/>
          </w:rPr>
          <w:fldChar w:fldCharType="begin"/>
        </w:r>
        <w:r w:rsidR="00DE2C0E">
          <w:rPr>
            <w:noProof/>
            <w:webHidden/>
          </w:rPr>
          <w:instrText xml:space="preserve"> PAGEREF _Toc506557713 \h </w:instrText>
        </w:r>
        <w:r w:rsidR="00DE2C0E">
          <w:rPr>
            <w:noProof/>
            <w:webHidden/>
          </w:rPr>
        </w:r>
        <w:r w:rsidR="00DE2C0E">
          <w:rPr>
            <w:noProof/>
            <w:webHidden/>
          </w:rPr>
          <w:fldChar w:fldCharType="separate"/>
        </w:r>
        <w:r w:rsidR="00B502FA">
          <w:rPr>
            <w:noProof/>
            <w:webHidden/>
          </w:rPr>
          <w:t>32</w:t>
        </w:r>
        <w:r w:rsidR="00DE2C0E">
          <w:rPr>
            <w:noProof/>
            <w:webHidden/>
          </w:rPr>
          <w:fldChar w:fldCharType="end"/>
        </w:r>
      </w:hyperlink>
    </w:p>
    <w:p w14:paraId="13380C5F" w14:textId="73621336" w:rsidR="00DE2C0E" w:rsidRDefault="00C4449B">
      <w:pPr>
        <w:pStyle w:val="TDC1"/>
        <w:tabs>
          <w:tab w:val="right" w:leader="dot" w:pos="9913"/>
        </w:tabs>
        <w:rPr>
          <w:rFonts w:cstheme="minorBidi"/>
          <w:noProof/>
        </w:rPr>
      </w:pPr>
      <w:hyperlink w:anchor="_Toc506557714" w:history="1">
        <w:r w:rsidR="00DE2C0E" w:rsidRPr="00BB3223">
          <w:rPr>
            <w:rStyle w:val="Hipervnculo"/>
            <w:rFonts w:ascii="Arial" w:hAnsi="Arial" w:cs="Arial"/>
            <w:b/>
            <w:bCs/>
            <w:noProof/>
          </w:rPr>
          <w:t>SISTEMA DE PREVENCIÓN DE DESASTRES DOCUMENTALES</w:t>
        </w:r>
        <w:r w:rsidR="00DE2C0E">
          <w:rPr>
            <w:noProof/>
            <w:webHidden/>
          </w:rPr>
          <w:tab/>
        </w:r>
        <w:r w:rsidR="00DE2C0E">
          <w:rPr>
            <w:noProof/>
            <w:webHidden/>
          </w:rPr>
          <w:fldChar w:fldCharType="begin"/>
        </w:r>
        <w:r w:rsidR="00DE2C0E">
          <w:rPr>
            <w:noProof/>
            <w:webHidden/>
          </w:rPr>
          <w:instrText xml:space="preserve"> PAGEREF _Toc506557714 \h </w:instrText>
        </w:r>
        <w:r w:rsidR="00DE2C0E">
          <w:rPr>
            <w:noProof/>
            <w:webHidden/>
          </w:rPr>
        </w:r>
        <w:r w:rsidR="00DE2C0E">
          <w:rPr>
            <w:noProof/>
            <w:webHidden/>
          </w:rPr>
          <w:fldChar w:fldCharType="separate"/>
        </w:r>
        <w:r w:rsidR="00B502FA">
          <w:rPr>
            <w:noProof/>
            <w:webHidden/>
          </w:rPr>
          <w:t>32</w:t>
        </w:r>
        <w:r w:rsidR="00DE2C0E">
          <w:rPr>
            <w:noProof/>
            <w:webHidden/>
          </w:rPr>
          <w:fldChar w:fldCharType="end"/>
        </w:r>
      </w:hyperlink>
    </w:p>
    <w:p w14:paraId="683F411F" w14:textId="403C108E" w:rsidR="00DE2C0E" w:rsidRDefault="00C4449B">
      <w:pPr>
        <w:pStyle w:val="TDC1"/>
        <w:tabs>
          <w:tab w:val="right" w:leader="dot" w:pos="9913"/>
        </w:tabs>
        <w:rPr>
          <w:rFonts w:cstheme="minorBidi"/>
          <w:noProof/>
        </w:rPr>
      </w:pPr>
      <w:hyperlink w:anchor="_Toc506557715" w:history="1">
        <w:r w:rsidR="00DE2C0E" w:rsidRPr="00BB3223">
          <w:rPr>
            <w:rStyle w:val="Hipervnculo"/>
            <w:rFonts w:ascii="Arial" w:hAnsi="Arial" w:cs="Arial"/>
            <w:b/>
            <w:noProof/>
          </w:rPr>
          <w:t>PLAN ESTRATÉGICO DE CONSERVACIÓN DIGITAL A LARGO PLAZO</w:t>
        </w:r>
        <w:r w:rsidR="00DE2C0E">
          <w:rPr>
            <w:noProof/>
            <w:webHidden/>
          </w:rPr>
          <w:tab/>
        </w:r>
        <w:r w:rsidR="00DE2C0E">
          <w:rPr>
            <w:noProof/>
            <w:webHidden/>
          </w:rPr>
          <w:fldChar w:fldCharType="begin"/>
        </w:r>
        <w:r w:rsidR="00DE2C0E">
          <w:rPr>
            <w:noProof/>
            <w:webHidden/>
          </w:rPr>
          <w:instrText xml:space="preserve"> PAGEREF _Toc506557715 \h </w:instrText>
        </w:r>
        <w:r w:rsidR="00DE2C0E">
          <w:rPr>
            <w:noProof/>
            <w:webHidden/>
          </w:rPr>
        </w:r>
        <w:r w:rsidR="00DE2C0E">
          <w:rPr>
            <w:noProof/>
            <w:webHidden/>
          </w:rPr>
          <w:fldChar w:fldCharType="separate"/>
        </w:r>
        <w:r w:rsidR="00B502FA">
          <w:rPr>
            <w:noProof/>
            <w:webHidden/>
          </w:rPr>
          <w:t>33</w:t>
        </w:r>
        <w:r w:rsidR="00DE2C0E">
          <w:rPr>
            <w:noProof/>
            <w:webHidden/>
          </w:rPr>
          <w:fldChar w:fldCharType="end"/>
        </w:r>
      </w:hyperlink>
    </w:p>
    <w:p w14:paraId="5DB22D55" w14:textId="3C146EC8" w:rsidR="00DE2C0E" w:rsidRDefault="00C4449B">
      <w:pPr>
        <w:pStyle w:val="TDC1"/>
        <w:tabs>
          <w:tab w:val="right" w:leader="dot" w:pos="9913"/>
        </w:tabs>
        <w:rPr>
          <w:rFonts w:cstheme="minorBidi"/>
          <w:noProof/>
        </w:rPr>
      </w:pPr>
      <w:hyperlink w:anchor="_Toc506557716" w:history="1">
        <w:r w:rsidR="00DE2C0E" w:rsidRPr="00BB3223">
          <w:rPr>
            <w:rStyle w:val="Hipervnculo"/>
            <w:rFonts w:ascii="Arial" w:hAnsi="Arial" w:cs="Arial"/>
            <w:b/>
            <w:i/>
            <w:noProof/>
          </w:rPr>
          <w:t>9.  COORDINACIÓN DEL SISTEMA INTEGRADO DE CONSERVACIÓN</w:t>
        </w:r>
        <w:r w:rsidR="00DE2C0E">
          <w:rPr>
            <w:noProof/>
            <w:webHidden/>
          </w:rPr>
          <w:tab/>
        </w:r>
        <w:r w:rsidR="00DE2C0E">
          <w:rPr>
            <w:noProof/>
            <w:webHidden/>
          </w:rPr>
          <w:fldChar w:fldCharType="begin"/>
        </w:r>
        <w:r w:rsidR="00DE2C0E">
          <w:rPr>
            <w:noProof/>
            <w:webHidden/>
          </w:rPr>
          <w:instrText xml:space="preserve"> PAGEREF _Toc506557716 \h </w:instrText>
        </w:r>
        <w:r w:rsidR="00DE2C0E">
          <w:rPr>
            <w:noProof/>
            <w:webHidden/>
          </w:rPr>
        </w:r>
        <w:r w:rsidR="00DE2C0E">
          <w:rPr>
            <w:noProof/>
            <w:webHidden/>
          </w:rPr>
          <w:fldChar w:fldCharType="separate"/>
        </w:r>
        <w:r w:rsidR="00B502FA">
          <w:rPr>
            <w:noProof/>
            <w:webHidden/>
          </w:rPr>
          <w:t>33</w:t>
        </w:r>
        <w:r w:rsidR="00DE2C0E">
          <w:rPr>
            <w:noProof/>
            <w:webHidden/>
          </w:rPr>
          <w:fldChar w:fldCharType="end"/>
        </w:r>
      </w:hyperlink>
    </w:p>
    <w:p w14:paraId="17820560" w14:textId="2828E12A" w:rsidR="00DE2C0E" w:rsidRDefault="00C4449B">
      <w:pPr>
        <w:pStyle w:val="TDC1"/>
        <w:tabs>
          <w:tab w:val="right" w:leader="dot" w:pos="9913"/>
        </w:tabs>
        <w:rPr>
          <w:rFonts w:cstheme="minorBidi"/>
          <w:noProof/>
        </w:rPr>
      </w:pPr>
      <w:hyperlink w:anchor="_Toc506557717" w:history="1">
        <w:r w:rsidR="00DE2C0E" w:rsidRPr="00BB3223">
          <w:rPr>
            <w:rStyle w:val="Hipervnculo"/>
            <w:rFonts w:ascii="Arial" w:hAnsi="Arial" w:cs="Arial"/>
            <w:b/>
            <w:noProof/>
          </w:rPr>
          <w:t>ANEXO</w:t>
        </w:r>
        <w:r w:rsidR="00DE2C0E">
          <w:rPr>
            <w:noProof/>
            <w:webHidden/>
          </w:rPr>
          <w:tab/>
        </w:r>
        <w:r w:rsidR="00DE2C0E">
          <w:rPr>
            <w:noProof/>
            <w:webHidden/>
          </w:rPr>
          <w:fldChar w:fldCharType="begin"/>
        </w:r>
        <w:r w:rsidR="00DE2C0E">
          <w:rPr>
            <w:noProof/>
            <w:webHidden/>
          </w:rPr>
          <w:instrText xml:space="preserve"> PAGEREF _Toc506557717 \h </w:instrText>
        </w:r>
        <w:r w:rsidR="00DE2C0E">
          <w:rPr>
            <w:noProof/>
            <w:webHidden/>
          </w:rPr>
        </w:r>
        <w:r w:rsidR="00DE2C0E">
          <w:rPr>
            <w:noProof/>
            <w:webHidden/>
          </w:rPr>
          <w:fldChar w:fldCharType="separate"/>
        </w:r>
        <w:r w:rsidR="00B502FA">
          <w:rPr>
            <w:noProof/>
            <w:webHidden/>
          </w:rPr>
          <w:t>34</w:t>
        </w:r>
        <w:r w:rsidR="00DE2C0E">
          <w:rPr>
            <w:noProof/>
            <w:webHidden/>
          </w:rPr>
          <w:fldChar w:fldCharType="end"/>
        </w:r>
      </w:hyperlink>
    </w:p>
    <w:p w14:paraId="7214F223" w14:textId="5A93CEF7" w:rsidR="00DE2C0E" w:rsidRDefault="00C4449B">
      <w:pPr>
        <w:pStyle w:val="TDC1"/>
        <w:tabs>
          <w:tab w:val="right" w:leader="dot" w:pos="9913"/>
        </w:tabs>
        <w:rPr>
          <w:rFonts w:cstheme="minorBidi"/>
          <w:noProof/>
        </w:rPr>
      </w:pPr>
      <w:hyperlink w:anchor="_Toc506557718" w:history="1">
        <w:r w:rsidR="00DE2C0E" w:rsidRPr="00BB3223">
          <w:rPr>
            <w:rStyle w:val="Hipervnculo"/>
            <w:rFonts w:ascii="Arial" w:hAnsi="Arial" w:cs="Arial"/>
            <w:noProof/>
          </w:rPr>
          <w:t>Cronograma</w:t>
        </w:r>
        <w:r w:rsidR="00DE2C0E">
          <w:rPr>
            <w:noProof/>
            <w:webHidden/>
          </w:rPr>
          <w:tab/>
        </w:r>
        <w:r w:rsidR="00DE2C0E">
          <w:rPr>
            <w:noProof/>
            <w:webHidden/>
          </w:rPr>
          <w:fldChar w:fldCharType="begin"/>
        </w:r>
        <w:r w:rsidR="00DE2C0E">
          <w:rPr>
            <w:noProof/>
            <w:webHidden/>
          </w:rPr>
          <w:instrText xml:space="preserve"> PAGEREF _Toc506557718 \h </w:instrText>
        </w:r>
        <w:r w:rsidR="00DE2C0E">
          <w:rPr>
            <w:noProof/>
            <w:webHidden/>
          </w:rPr>
        </w:r>
        <w:r w:rsidR="00DE2C0E">
          <w:rPr>
            <w:noProof/>
            <w:webHidden/>
          </w:rPr>
          <w:fldChar w:fldCharType="separate"/>
        </w:r>
        <w:r w:rsidR="00B502FA">
          <w:rPr>
            <w:noProof/>
            <w:webHidden/>
          </w:rPr>
          <w:t>34</w:t>
        </w:r>
        <w:r w:rsidR="00DE2C0E">
          <w:rPr>
            <w:noProof/>
            <w:webHidden/>
          </w:rPr>
          <w:fldChar w:fldCharType="end"/>
        </w:r>
      </w:hyperlink>
    </w:p>
    <w:p w14:paraId="289A26BF" w14:textId="77777777" w:rsidR="00DE2852" w:rsidRDefault="00D20979" w:rsidP="00CE6E89">
      <w:pPr>
        <w:tabs>
          <w:tab w:val="left" w:pos="0"/>
          <w:tab w:val="left" w:pos="284"/>
        </w:tabs>
        <w:jc w:val="left"/>
        <w:rPr>
          <w:rFonts w:ascii="Arial" w:hAnsi="Arial" w:cs="Arial"/>
          <w:sz w:val="24"/>
          <w:szCs w:val="24"/>
        </w:rPr>
      </w:pPr>
      <w:r>
        <w:rPr>
          <w:rFonts w:ascii="Arial" w:hAnsi="Arial" w:cs="Arial"/>
          <w:sz w:val="24"/>
          <w:szCs w:val="24"/>
        </w:rPr>
        <w:fldChar w:fldCharType="end"/>
      </w:r>
    </w:p>
    <w:p w14:paraId="3CCD34F2" w14:textId="77777777" w:rsidR="00A47980" w:rsidRPr="00774B56" w:rsidRDefault="00774B56" w:rsidP="00CE6E89">
      <w:pPr>
        <w:tabs>
          <w:tab w:val="left" w:pos="0"/>
          <w:tab w:val="left" w:pos="284"/>
        </w:tabs>
        <w:jc w:val="left"/>
        <w:rPr>
          <w:rFonts w:ascii="Arial" w:hAnsi="Arial" w:cs="Arial"/>
          <w:sz w:val="24"/>
          <w:szCs w:val="24"/>
        </w:rPr>
      </w:pPr>
      <w:r w:rsidRPr="00774B56">
        <w:rPr>
          <w:rFonts w:ascii="Arial" w:hAnsi="Arial" w:cs="Arial"/>
          <w:sz w:val="24"/>
          <w:szCs w:val="24"/>
        </w:rPr>
        <w:t xml:space="preserve">Anexos </w:t>
      </w:r>
    </w:p>
    <w:p w14:paraId="2774ED4D" w14:textId="77777777" w:rsidR="00774B56" w:rsidRDefault="00774B56" w:rsidP="00774B56">
      <w:pPr>
        <w:jc w:val="left"/>
        <w:rPr>
          <w:rFonts w:ascii="Arial" w:hAnsi="Arial" w:cs="Arial"/>
          <w:sz w:val="24"/>
          <w:szCs w:val="24"/>
        </w:rPr>
      </w:pPr>
      <w:r w:rsidRPr="00774B56">
        <w:rPr>
          <w:rFonts w:ascii="Arial" w:hAnsi="Arial" w:cs="Arial"/>
          <w:sz w:val="24"/>
          <w:szCs w:val="24"/>
        </w:rPr>
        <w:t>Cronograma</w:t>
      </w:r>
    </w:p>
    <w:p w14:paraId="4BC05E17" w14:textId="77777777" w:rsidR="000D4DC1" w:rsidRDefault="000D4DC1" w:rsidP="00774B56">
      <w:pPr>
        <w:jc w:val="left"/>
        <w:rPr>
          <w:rFonts w:ascii="Arial" w:hAnsi="Arial" w:cs="Arial"/>
          <w:sz w:val="24"/>
          <w:szCs w:val="24"/>
        </w:rPr>
      </w:pPr>
    </w:p>
    <w:p w14:paraId="2DE67E42" w14:textId="67DD4DFC" w:rsidR="004A0FC7" w:rsidRDefault="004A0FC7">
      <w:pPr>
        <w:pStyle w:val="Tabladeilustraciones"/>
        <w:tabs>
          <w:tab w:val="right" w:leader="dot" w:pos="9913"/>
        </w:tabs>
        <w:rPr>
          <w:rFonts w:eastAsiaTheme="minorEastAsia"/>
          <w:noProof/>
          <w:lang w:eastAsia="es-CO"/>
        </w:rPr>
      </w:pPr>
      <w:r>
        <w:rPr>
          <w:rFonts w:ascii="Arial" w:hAnsi="Arial" w:cs="Arial"/>
          <w:b/>
          <w:sz w:val="24"/>
          <w:szCs w:val="24"/>
        </w:rPr>
        <w:fldChar w:fldCharType="begin"/>
      </w:r>
      <w:r>
        <w:rPr>
          <w:rFonts w:ascii="Arial" w:hAnsi="Arial" w:cs="Arial"/>
          <w:b/>
          <w:sz w:val="24"/>
          <w:szCs w:val="24"/>
        </w:rPr>
        <w:instrText xml:space="preserve"> TOC \f F \h \z \c "Tabla" </w:instrText>
      </w:r>
      <w:r>
        <w:rPr>
          <w:rFonts w:ascii="Arial" w:hAnsi="Arial" w:cs="Arial"/>
          <w:b/>
          <w:sz w:val="24"/>
          <w:szCs w:val="24"/>
        </w:rPr>
        <w:fldChar w:fldCharType="separate"/>
      </w:r>
      <w:hyperlink w:anchor="_Toc475344156" w:history="1">
        <w:r w:rsidRPr="00BF4C16">
          <w:rPr>
            <w:rStyle w:val="Hipervnculo"/>
            <w:rFonts w:ascii="Arial" w:hAnsi="Arial" w:cs="Arial"/>
            <w:b/>
            <w:noProof/>
          </w:rPr>
          <w:t>Tabla 1 Protocolo para posible solución de problemas de deterioro.</w:t>
        </w:r>
        <w:r>
          <w:rPr>
            <w:noProof/>
            <w:webHidden/>
          </w:rPr>
          <w:tab/>
        </w:r>
        <w:r>
          <w:rPr>
            <w:noProof/>
            <w:webHidden/>
          </w:rPr>
          <w:fldChar w:fldCharType="begin"/>
        </w:r>
        <w:r>
          <w:rPr>
            <w:noProof/>
            <w:webHidden/>
          </w:rPr>
          <w:instrText xml:space="preserve"> PAGEREF _Toc475344156 \h </w:instrText>
        </w:r>
        <w:r>
          <w:rPr>
            <w:noProof/>
            <w:webHidden/>
          </w:rPr>
        </w:r>
        <w:r>
          <w:rPr>
            <w:noProof/>
            <w:webHidden/>
          </w:rPr>
          <w:fldChar w:fldCharType="separate"/>
        </w:r>
        <w:r w:rsidR="00B502FA">
          <w:rPr>
            <w:noProof/>
            <w:webHidden/>
          </w:rPr>
          <w:t>21</w:t>
        </w:r>
        <w:r>
          <w:rPr>
            <w:noProof/>
            <w:webHidden/>
          </w:rPr>
          <w:fldChar w:fldCharType="end"/>
        </w:r>
      </w:hyperlink>
    </w:p>
    <w:p w14:paraId="7E868503" w14:textId="77777777" w:rsidR="00B45D35" w:rsidRDefault="004A0FC7" w:rsidP="00B45D35">
      <w:pPr>
        <w:jc w:val="left"/>
        <w:rPr>
          <w:rFonts w:ascii="Arial" w:hAnsi="Arial" w:cs="Arial"/>
          <w:b/>
          <w:sz w:val="24"/>
          <w:szCs w:val="24"/>
        </w:rPr>
      </w:pPr>
      <w:r>
        <w:rPr>
          <w:rFonts w:ascii="Arial" w:hAnsi="Arial" w:cs="Arial"/>
          <w:b/>
          <w:sz w:val="24"/>
          <w:szCs w:val="24"/>
        </w:rPr>
        <w:fldChar w:fldCharType="end"/>
      </w:r>
    </w:p>
    <w:p w14:paraId="09A9B888" w14:textId="77777777" w:rsidR="00487D9E" w:rsidRDefault="00487D9E">
      <w:pPr>
        <w:rPr>
          <w:rFonts w:ascii="Arial" w:hAnsi="Arial" w:cs="Arial"/>
          <w:b/>
          <w:sz w:val="24"/>
          <w:szCs w:val="24"/>
        </w:rPr>
      </w:pPr>
      <w:r>
        <w:rPr>
          <w:rFonts w:ascii="Arial" w:hAnsi="Arial" w:cs="Arial"/>
          <w:b/>
          <w:sz w:val="24"/>
          <w:szCs w:val="24"/>
        </w:rPr>
        <w:br w:type="page"/>
      </w:r>
    </w:p>
    <w:p w14:paraId="4F18F75F" w14:textId="77777777" w:rsidR="00487D9E" w:rsidRDefault="00487D9E" w:rsidP="00B45D35">
      <w:pPr>
        <w:jc w:val="left"/>
        <w:rPr>
          <w:rFonts w:ascii="Arial" w:hAnsi="Arial" w:cs="Arial"/>
          <w:b/>
          <w:sz w:val="24"/>
          <w:szCs w:val="24"/>
        </w:rPr>
      </w:pPr>
    </w:p>
    <w:p w14:paraId="0BD6D9AC" w14:textId="77777777" w:rsidR="002A4665" w:rsidRDefault="002A4665" w:rsidP="00B45D35">
      <w:pPr>
        <w:jc w:val="left"/>
        <w:rPr>
          <w:rFonts w:ascii="Arial" w:hAnsi="Arial" w:cs="Arial"/>
          <w:b/>
        </w:rPr>
      </w:pPr>
      <w:r>
        <w:rPr>
          <w:rFonts w:ascii="Arial" w:hAnsi="Arial" w:cs="Arial"/>
          <w:b/>
          <w:sz w:val="24"/>
          <w:szCs w:val="24"/>
        </w:rPr>
        <w:t>INTRODUCCIÓN</w:t>
      </w:r>
      <w:r>
        <w:rPr>
          <w:rFonts w:ascii="Arial" w:hAnsi="Arial" w:cs="Arial"/>
          <w:b/>
          <w:sz w:val="24"/>
          <w:szCs w:val="24"/>
        </w:rPr>
        <w:tab/>
      </w:r>
      <w:r>
        <w:rPr>
          <w:rFonts w:ascii="Arial" w:hAnsi="Arial" w:cs="Arial"/>
          <w:b/>
          <w:color w:val="000000"/>
        </w:rPr>
        <w:fldChar w:fldCharType="begin"/>
      </w:r>
      <w:r>
        <w:rPr>
          <w:rFonts w:ascii="Arial" w:hAnsi="Arial" w:cs="Arial"/>
          <w:b/>
          <w:color w:val="000000"/>
        </w:rPr>
        <w:instrText xml:space="preserve"> TC  "</w:instrText>
      </w:r>
      <w:bookmarkStart w:id="0" w:name="_Toc475110823"/>
      <w:bookmarkStart w:id="1" w:name="_Toc475111039"/>
      <w:bookmarkStart w:id="2" w:name="_Toc475342135"/>
      <w:bookmarkStart w:id="3" w:name="_Toc475343970"/>
      <w:r w:rsidR="00487D9E">
        <w:rPr>
          <w:rFonts w:ascii="Arial" w:hAnsi="Arial" w:cs="Arial"/>
          <w:b/>
          <w:sz w:val="24"/>
          <w:szCs w:val="24"/>
        </w:rPr>
        <w:instrText xml:space="preserve"> </w:instrText>
      </w:r>
      <w:bookmarkStart w:id="4" w:name="_Toc506557636"/>
      <w:r>
        <w:rPr>
          <w:rFonts w:ascii="Arial" w:hAnsi="Arial" w:cs="Arial"/>
          <w:b/>
          <w:sz w:val="24"/>
          <w:szCs w:val="24"/>
        </w:rPr>
        <w:instrText>INTRODUCCIÓN</w:instrText>
      </w:r>
      <w:bookmarkEnd w:id="0"/>
      <w:bookmarkEnd w:id="1"/>
      <w:bookmarkEnd w:id="2"/>
      <w:bookmarkEnd w:id="3"/>
      <w:bookmarkEnd w:id="4"/>
      <w:r>
        <w:rPr>
          <w:rFonts w:ascii="Arial" w:hAnsi="Arial" w:cs="Arial"/>
          <w:b/>
          <w:color w:val="000000"/>
        </w:rPr>
        <w:instrText xml:space="preserve"> " </w:instrText>
      </w:r>
      <w:r>
        <w:rPr>
          <w:rFonts w:ascii="Arial" w:hAnsi="Arial" w:cs="Arial"/>
          <w:b/>
          <w:color w:val="000000"/>
        </w:rPr>
        <w:fldChar w:fldCharType="end"/>
      </w:r>
    </w:p>
    <w:p w14:paraId="4C694D03" w14:textId="77777777" w:rsidR="002A4665" w:rsidRDefault="002A4665" w:rsidP="002A4665">
      <w:pPr>
        <w:jc w:val="center"/>
        <w:rPr>
          <w:rFonts w:ascii="Arial" w:hAnsi="Arial" w:cs="Arial"/>
          <w:b/>
        </w:rPr>
      </w:pPr>
    </w:p>
    <w:p w14:paraId="7EBC4866" w14:textId="77777777" w:rsidR="002A4665" w:rsidRDefault="002A4665" w:rsidP="002A4665">
      <w:pPr>
        <w:jc w:val="center"/>
        <w:rPr>
          <w:rFonts w:ascii="Arial" w:hAnsi="Arial" w:cs="Arial"/>
          <w:b/>
          <w:sz w:val="24"/>
          <w:szCs w:val="24"/>
        </w:rPr>
      </w:pPr>
    </w:p>
    <w:p w14:paraId="183268DE"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La universidad del Tolima como institución de educación superior posee responsabilidad en cuanto a mantener y salvaguardar los documentos y las comunicaciones que soportan los procesos desarrollados al interior de la institución y con entes gubernamentales de nivel nacional e internacional, l</w:t>
      </w:r>
      <w:r w:rsidR="00E93F56">
        <w:rPr>
          <w:rFonts w:ascii="Arial" w:hAnsi="Arial" w:cs="Arial"/>
          <w:sz w:val="24"/>
          <w:szCs w:val="24"/>
        </w:rPr>
        <w:t>o cual se lleva a cabo a partir</w:t>
      </w:r>
      <w:r>
        <w:rPr>
          <w:rFonts w:ascii="Arial" w:hAnsi="Arial" w:cs="Arial"/>
          <w:sz w:val="24"/>
          <w:szCs w:val="24"/>
        </w:rPr>
        <w:t xml:space="preserve"> de la creación del Archivo General de la institución.</w:t>
      </w:r>
    </w:p>
    <w:p w14:paraId="60EDD135" w14:textId="77777777" w:rsidR="002A4665" w:rsidRDefault="002A4665" w:rsidP="002A4665">
      <w:pPr>
        <w:autoSpaceDE w:val="0"/>
        <w:autoSpaceDN w:val="0"/>
        <w:adjustRightInd w:val="0"/>
        <w:rPr>
          <w:rFonts w:ascii="Arial" w:hAnsi="Arial" w:cs="Arial"/>
          <w:sz w:val="24"/>
          <w:szCs w:val="24"/>
        </w:rPr>
      </w:pPr>
    </w:p>
    <w:p w14:paraId="1E7FBFD0"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Cabe anotar que la labor archivística de la universidad se lleva a cabo a partir del año 2005, e inicia con el desarrollo de procesos de conservación documental, mediante la intervención de los fondos que se acumularon a partir de la creación de la Universidad del Tolima, año 1958.</w:t>
      </w:r>
    </w:p>
    <w:p w14:paraId="25EE5512" w14:textId="77777777" w:rsidR="002A4665" w:rsidRDefault="002A4665" w:rsidP="002A4665">
      <w:pPr>
        <w:autoSpaceDE w:val="0"/>
        <w:autoSpaceDN w:val="0"/>
        <w:adjustRightInd w:val="0"/>
        <w:rPr>
          <w:rFonts w:ascii="Arial" w:hAnsi="Arial" w:cs="Arial"/>
          <w:sz w:val="24"/>
          <w:szCs w:val="24"/>
        </w:rPr>
      </w:pPr>
    </w:p>
    <w:p w14:paraId="43426A75"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 xml:space="preserve">El proceso de conservación y preservación de la memoria institucional se orienta a partir de los requerimientos de modernización de la gestión documental dispuesta por el Archivo General de la Nación, (AGN), 6 de marzo de 2012 en la cual se recomienda la utilización de herramientas tecnológicas, y el Acuerdo del 14 de marzo de 2014 de gestión, organización y descripción de expedientes electrónicos, y Acuerdo No.006 del 15 de Octubre de 2014, </w:t>
      </w:r>
      <w:r w:rsidRPr="00E42059">
        <w:rPr>
          <w:rFonts w:ascii="Arial" w:hAnsi="Arial" w:cs="Arial"/>
          <w:i/>
          <w:sz w:val="24"/>
          <w:szCs w:val="24"/>
        </w:rPr>
        <w:t>artículos 46, 47 y 48 del Título XI</w:t>
      </w:r>
      <w:r w:rsidR="00E93F56">
        <w:rPr>
          <w:rFonts w:ascii="Arial" w:hAnsi="Arial" w:cs="Arial"/>
          <w:i/>
          <w:sz w:val="24"/>
          <w:szCs w:val="24"/>
        </w:rPr>
        <w:t xml:space="preserve">, </w:t>
      </w:r>
      <w:r w:rsidRPr="005F129C">
        <w:rPr>
          <w:rFonts w:ascii="Arial" w:hAnsi="Arial" w:cs="Arial"/>
          <w:sz w:val="24"/>
          <w:szCs w:val="24"/>
        </w:rPr>
        <w:t>en el cual se emite</w:t>
      </w:r>
      <w:r>
        <w:rPr>
          <w:rFonts w:ascii="Arial" w:hAnsi="Arial" w:cs="Arial"/>
          <w:sz w:val="24"/>
          <w:szCs w:val="24"/>
        </w:rPr>
        <w:t>n</w:t>
      </w:r>
      <w:r w:rsidRPr="005F129C">
        <w:rPr>
          <w:rFonts w:ascii="Arial" w:hAnsi="Arial" w:cs="Arial"/>
          <w:sz w:val="24"/>
          <w:szCs w:val="24"/>
        </w:rPr>
        <w:t xml:space="preserve"> directrices sobre</w:t>
      </w:r>
      <w:r>
        <w:rPr>
          <w:rFonts w:ascii="Arial" w:hAnsi="Arial" w:cs="Arial"/>
          <w:i/>
          <w:sz w:val="24"/>
          <w:szCs w:val="24"/>
        </w:rPr>
        <w:t xml:space="preserve"> “</w:t>
      </w:r>
      <w:r w:rsidRPr="00E42059">
        <w:rPr>
          <w:rFonts w:ascii="Arial" w:hAnsi="Arial" w:cs="Arial"/>
          <w:i/>
          <w:sz w:val="24"/>
          <w:szCs w:val="24"/>
        </w:rPr>
        <w:t>Conservación de Documentos” Ley 594</w:t>
      </w:r>
      <w:r>
        <w:rPr>
          <w:rFonts w:ascii="Arial" w:hAnsi="Arial" w:cs="Arial"/>
          <w:i/>
          <w:sz w:val="24"/>
          <w:szCs w:val="24"/>
        </w:rPr>
        <w:t xml:space="preserve"> de 2000”.</w:t>
      </w:r>
      <w:r w:rsidR="00E93F56">
        <w:rPr>
          <w:rFonts w:ascii="Arial" w:hAnsi="Arial" w:cs="Arial"/>
          <w:sz w:val="24"/>
          <w:szCs w:val="24"/>
        </w:rPr>
        <w:t xml:space="preserve"> </w:t>
      </w:r>
    </w:p>
    <w:p w14:paraId="65FAD8F4" w14:textId="77777777" w:rsidR="002A4665" w:rsidRDefault="002A4665" w:rsidP="002A4665"/>
    <w:p w14:paraId="6361E94C" w14:textId="77777777" w:rsidR="002A4665" w:rsidRDefault="002A4665" w:rsidP="002A4665">
      <w:pPr>
        <w:rPr>
          <w:rFonts w:ascii="Arial" w:hAnsi="Arial" w:cs="Arial"/>
          <w:i/>
          <w:sz w:val="24"/>
          <w:szCs w:val="24"/>
        </w:rPr>
      </w:pPr>
      <w:r w:rsidRPr="00E14318">
        <w:rPr>
          <w:rFonts w:ascii="Arial" w:hAnsi="Arial" w:cs="Arial"/>
          <w:sz w:val="24"/>
          <w:szCs w:val="24"/>
        </w:rPr>
        <w:t>Cabe anotar que</w:t>
      </w:r>
      <w:r>
        <w:rPr>
          <w:rFonts w:ascii="Arial" w:hAnsi="Arial" w:cs="Arial"/>
          <w:sz w:val="24"/>
          <w:szCs w:val="24"/>
        </w:rPr>
        <w:t xml:space="preserve"> </w:t>
      </w:r>
      <w:r w:rsidRPr="00E14318">
        <w:rPr>
          <w:rFonts w:ascii="Arial" w:hAnsi="Arial" w:cs="Arial"/>
          <w:sz w:val="24"/>
          <w:szCs w:val="24"/>
        </w:rPr>
        <w:t>el objetivo institucional</w:t>
      </w:r>
      <w:r>
        <w:rPr>
          <w:rFonts w:ascii="Arial" w:hAnsi="Arial" w:cs="Arial"/>
          <w:i/>
          <w:sz w:val="24"/>
          <w:szCs w:val="24"/>
        </w:rPr>
        <w:t xml:space="preserve"> </w:t>
      </w:r>
      <w:r>
        <w:rPr>
          <w:rFonts w:ascii="Arial" w:hAnsi="Arial" w:cs="Arial"/>
          <w:sz w:val="24"/>
          <w:szCs w:val="24"/>
        </w:rPr>
        <w:t>es dar respuesta a</w:t>
      </w:r>
      <w:r w:rsidRPr="00E14318">
        <w:rPr>
          <w:rFonts w:ascii="Arial" w:hAnsi="Arial" w:cs="Arial"/>
          <w:sz w:val="24"/>
          <w:szCs w:val="24"/>
        </w:rPr>
        <w:t>l</w:t>
      </w:r>
      <w:r>
        <w:rPr>
          <w:rFonts w:ascii="Arial" w:hAnsi="Arial" w:cs="Arial"/>
          <w:i/>
          <w:sz w:val="24"/>
          <w:szCs w:val="24"/>
        </w:rPr>
        <w:t xml:space="preserve"> Acuerdo No.003 de Febrero 1</w:t>
      </w:r>
      <w:r w:rsidR="00303FE5">
        <w:rPr>
          <w:rFonts w:ascii="Arial" w:hAnsi="Arial" w:cs="Arial"/>
          <w:i/>
          <w:sz w:val="24"/>
          <w:szCs w:val="24"/>
        </w:rPr>
        <w:t>7</w:t>
      </w:r>
      <w:r>
        <w:rPr>
          <w:rFonts w:ascii="Arial" w:hAnsi="Arial" w:cs="Arial"/>
          <w:i/>
          <w:sz w:val="24"/>
          <w:szCs w:val="24"/>
        </w:rPr>
        <w:t xml:space="preserve"> de 2015 </w:t>
      </w:r>
      <w:r w:rsidR="000F5E97">
        <w:rPr>
          <w:rFonts w:ascii="Arial" w:hAnsi="Arial" w:cs="Arial"/>
          <w:i/>
          <w:sz w:val="24"/>
          <w:szCs w:val="24"/>
        </w:rPr>
        <w:t xml:space="preserve">del Archivo General de la Nación, </w:t>
      </w:r>
      <w:r>
        <w:rPr>
          <w:rFonts w:ascii="Arial" w:hAnsi="Arial" w:cs="Arial"/>
          <w:i/>
          <w:sz w:val="24"/>
          <w:szCs w:val="24"/>
        </w:rPr>
        <w:t xml:space="preserve">en el cual se reglamenta la gestión electrónica de los documentos </w:t>
      </w:r>
      <w:r w:rsidRPr="00473164">
        <w:rPr>
          <w:rFonts w:ascii="Arial" w:hAnsi="Arial" w:cs="Arial"/>
          <w:sz w:val="24"/>
          <w:szCs w:val="24"/>
        </w:rPr>
        <w:t>como imperativo</w:t>
      </w:r>
      <w:r>
        <w:rPr>
          <w:rFonts w:ascii="Arial" w:hAnsi="Arial" w:cs="Arial"/>
          <w:sz w:val="24"/>
          <w:szCs w:val="24"/>
        </w:rPr>
        <w:t xml:space="preserve"> a </w:t>
      </w:r>
      <w:r w:rsidRPr="00473164">
        <w:rPr>
          <w:rFonts w:ascii="Arial" w:hAnsi="Arial" w:cs="Arial"/>
          <w:sz w:val="24"/>
          <w:szCs w:val="24"/>
        </w:rPr>
        <w:t>proceso</w:t>
      </w:r>
      <w:r>
        <w:rPr>
          <w:rFonts w:ascii="Arial" w:hAnsi="Arial" w:cs="Arial"/>
          <w:i/>
          <w:sz w:val="24"/>
          <w:szCs w:val="24"/>
        </w:rPr>
        <w:t xml:space="preserve"> </w:t>
      </w:r>
      <w:r w:rsidRPr="00473164">
        <w:rPr>
          <w:rFonts w:ascii="Arial" w:hAnsi="Arial" w:cs="Arial"/>
          <w:sz w:val="24"/>
          <w:szCs w:val="24"/>
        </w:rPr>
        <w:t xml:space="preserve">de mejora de la calidad </w:t>
      </w:r>
      <w:r>
        <w:rPr>
          <w:rFonts w:ascii="Arial" w:hAnsi="Arial" w:cs="Arial"/>
          <w:sz w:val="24"/>
          <w:szCs w:val="24"/>
        </w:rPr>
        <w:t xml:space="preserve">de los archivos al cual se deben </w:t>
      </w:r>
      <w:r w:rsidRPr="00473164">
        <w:rPr>
          <w:rFonts w:ascii="Arial" w:hAnsi="Arial" w:cs="Arial"/>
          <w:sz w:val="24"/>
          <w:szCs w:val="24"/>
        </w:rPr>
        <w:t>las entidades</w:t>
      </w:r>
      <w:r>
        <w:rPr>
          <w:rFonts w:ascii="Arial" w:hAnsi="Arial" w:cs="Arial"/>
          <w:i/>
          <w:sz w:val="24"/>
          <w:szCs w:val="24"/>
        </w:rPr>
        <w:t xml:space="preserve"> </w:t>
      </w:r>
      <w:r w:rsidRPr="00653783">
        <w:rPr>
          <w:rFonts w:ascii="Arial" w:hAnsi="Arial" w:cs="Arial"/>
          <w:sz w:val="24"/>
          <w:szCs w:val="24"/>
        </w:rPr>
        <w:t>públicas del país.</w:t>
      </w:r>
    </w:p>
    <w:p w14:paraId="3E3FEE96" w14:textId="77777777" w:rsidR="002A4665" w:rsidRDefault="002A4665" w:rsidP="002A4665">
      <w:pPr>
        <w:rPr>
          <w:rFonts w:ascii="Arial" w:hAnsi="Arial" w:cs="Arial"/>
          <w:i/>
          <w:sz w:val="24"/>
          <w:szCs w:val="24"/>
        </w:rPr>
      </w:pPr>
    </w:p>
    <w:p w14:paraId="35B0D280"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El documento describe el proceso desarrollado a partir del 2005 y hasta el 2016, el cual inicia con la elaboración de Tablas de Retención y Valoración documental, proceso que da inicio a la utilización de medidas de prevención y conservación teniendo en cuenta el adecuado manejo de los documentos manipulados. En el mismo año el Archivo de la universidad del Tolima, publica el Programa de Gestión Documental PGD en concordancia con el Decreto No. 2609 del 2012.</w:t>
      </w:r>
    </w:p>
    <w:p w14:paraId="5B884274" w14:textId="77777777" w:rsidR="002A4665" w:rsidRDefault="002A4665" w:rsidP="002A4665">
      <w:pPr>
        <w:autoSpaceDE w:val="0"/>
        <w:autoSpaceDN w:val="0"/>
        <w:adjustRightInd w:val="0"/>
        <w:rPr>
          <w:rFonts w:ascii="Arial" w:hAnsi="Arial" w:cs="Arial"/>
          <w:sz w:val="24"/>
          <w:szCs w:val="24"/>
        </w:rPr>
      </w:pPr>
    </w:p>
    <w:p w14:paraId="156A40B3"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 xml:space="preserve">Cabe destacar que el Archivo </w:t>
      </w:r>
      <w:r w:rsidR="00CA51CF">
        <w:rPr>
          <w:rFonts w:ascii="Arial" w:hAnsi="Arial" w:cs="Arial"/>
          <w:sz w:val="24"/>
          <w:szCs w:val="24"/>
        </w:rPr>
        <w:t xml:space="preserve">General </w:t>
      </w:r>
      <w:r>
        <w:rPr>
          <w:rFonts w:ascii="Arial" w:hAnsi="Arial" w:cs="Arial"/>
          <w:sz w:val="24"/>
          <w:szCs w:val="24"/>
        </w:rPr>
        <w:t>desarrolla acciones a partir de procesos de planeación, gestión y ejecución consecuentes con las políticas de calidad institucional. Dichas acciones se orientan tanto al desarrollo de procesos de mejora en cuanto a la manipulación y gestión del documento archivado, como también a los concernientes a la mejora de la planta física del Archivo. De igual manera el Archivo tiene como objetivo participar en iniciativas de actualización permanente del pers</w:t>
      </w:r>
      <w:r w:rsidR="00E93F56">
        <w:rPr>
          <w:rFonts w:ascii="Arial" w:hAnsi="Arial" w:cs="Arial"/>
          <w:sz w:val="24"/>
          <w:szCs w:val="24"/>
        </w:rPr>
        <w:t>onal adscrito a la dependencia.</w:t>
      </w:r>
    </w:p>
    <w:p w14:paraId="2840BD5D" w14:textId="77777777" w:rsidR="002A4665" w:rsidRDefault="002A4665" w:rsidP="002A4665">
      <w:pPr>
        <w:autoSpaceDE w:val="0"/>
        <w:autoSpaceDN w:val="0"/>
        <w:adjustRightInd w:val="0"/>
        <w:rPr>
          <w:rFonts w:ascii="Arial" w:hAnsi="Arial" w:cs="Arial"/>
          <w:sz w:val="24"/>
          <w:szCs w:val="24"/>
        </w:rPr>
      </w:pPr>
    </w:p>
    <w:p w14:paraId="56AD6450" w14:textId="77777777" w:rsidR="002A4665" w:rsidRDefault="002A4665" w:rsidP="002A4665">
      <w:pPr>
        <w:autoSpaceDE w:val="0"/>
        <w:autoSpaceDN w:val="0"/>
        <w:adjustRightInd w:val="0"/>
        <w:rPr>
          <w:rFonts w:ascii="Arial" w:hAnsi="Arial" w:cs="Arial"/>
          <w:sz w:val="24"/>
          <w:szCs w:val="24"/>
        </w:rPr>
      </w:pPr>
      <w:r w:rsidRPr="00DB1569">
        <w:rPr>
          <w:rFonts w:ascii="Arial" w:hAnsi="Arial" w:cs="Arial"/>
          <w:sz w:val="24"/>
          <w:szCs w:val="24"/>
        </w:rPr>
        <w:t>E</w:t>
      </w:r>
      <w:r>
        <w:rPr>
          <w:rFonts w:ascii="Arial" w:hAnsi="Arial" w:cs="Arial"/>
          <w:sz w:val="24"/>
          <w:szCs w:val="24"/>
        </w:rPr>
        <w:t xml:space="preserve">l proceso desarrollado por el Archivo General adscrito a la </w:t>
      </w:r>
      <w:r w:rsidR="00D1127D">
        <w:rPr>
          <w:rFonts w:ascii="Arial" w:hAnsi="Arial" w:cs="Arial"/>
          <w:sz w:val="24"/>
          <w:szCs w:val="24"/>
        </w:rPr>
        <w:t xml:space="preserve">Secretaría General de la </w:t>
      </w:r>
      <w:r>
        <w:rPr>
          <w:rFonts w:ascii="Arial" w:hAnsi="Arial" w:cs="Arial"/>
          <w:sz w:val="24"/>
          <w:szCs w:val="24"/>
        </w:rPr>
        <w:t>Universidad del Tolima se lleva a cabo a partir de buenas prácticas archivísticas como respuesta al Acuerdo 006 de 2014, de Sistemas Integrados de Conservación SIC, el cual estipula principios de un</w:t>
      </w:r>
      <w:r w:rsidRPr="00DB1569">
        <w:rPr>
          <w:rFonts w:ascii="Arial" w:hAnsi="Arial" w:cs="Arial"/>
          <w:sz w:val="24"/>
          <w:szCs w:val="24"/>
        </w:rPr>
        <w:t>idad, integridad, autenticidad,</w:t>
      </w:r>
      <w:r>
        <w:rPr>
          <w:rFonts w:ascii="Arial" w:hAnsi="Arial" w:cs="Arial"/>
          <w:sz w:val="24"/>
          <w:szCs w:val="24"/>
        </w:rPr>
        <w:t xml:space="preserve"> </w:t>
      </w:r>
      <w:r w:rsidRPr="00DB1569">
        <w:rPr>
          <w:rFonts w:ascii="Arial" w:hAnsi="Arial" w:cs="Arial"/>
          <w:sz w:val="24"/>
          <w:szCs w:val="24"/>
        </w:rPr>
        <w:t>inalterabil</w:t>
      </w:r>
      <w:r>
        <w:rPr>
          <w:rFonts w:ascii="Arial" w:hAnsi="Arial" w:cs="Arial"/>
          <w:sz w:val="24"/>
          <w:szCs w:val="24"/>
        </w:rPr>
        <w:t xml:space="preserve">idad, originalidad, fiabilidad y </w:t>
      </w:r>
      <w:r w:rsidRPr="00DB1569">
        <w:rPr>
          <w:rFonts w:ascii="Arial" w:hAnsi="Arial" w:cs="Arial"/>
          <w:sz w:val="24"/>
          <w:szCs w:val="24"/>
        </w:rPr>
        <w:t>accesibilidad</w:t>
      </w:r>
      <w:r>
        <w:rPr>
          <w:rFonts w:ascii="Arial" w:hAnsi="Arial" w:cs="Arial"/>
          <w:sz w:val="24"/>
          <w:szCs w:val="24"/>
        </w:rPr>
        <w:t xml:space="preserve"> archivística valores presentes en los procesos de planeación, gestión y ejecución desarrollados en el Archivo institucional del alma mater.</w:t>
      </w:r>
    </w:p>
    <w:p w14:paraId="54EE2E7F" w14:textId="77777777" w:rsidR="002A4665" w:rsidRDefault="002A4665" w:rsidP="002A4665">
      <w:pPr>
        <w:autoSpaceDE w:val="0"/>
        <w:autoSpaceDN w:val="0"/>
        <w:adjustRightInd w:val="0"/>
        <w:rPr>
          <w:rFonts w:ascii="Arial" w:hAnsi="Arial" w:cs="Arial"/>
          <w:sz w:val="24"/>
          <w:szCs w:val="24"/>
        </w:rPr>
      </w:pPr>
    </w:p>
    <w:p w14:paraId="507AAB62"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El documento que se presenta a continuación responde a los requerimientos establecidos en el Acu</w:t>
      </w:r>
      <w:r w:rsidR="00E93F56">
        <w:rPr>
          <w:rFonts w:ascii="Arial" w:hAnsi="Arial" w:cs="Arial"/>
          <w:sz w:val="24"/>
          <w:szCs w:val="24"/>
        </w:rPr>
        <w:t>erdo No.050 de 2000 del AGN.</w:t>
      </w:r>
    </w:p>
    <w:p w14:paraId="0D0DA200" w14:textId="77777777" w:rsidR="002A4665" w:rsidRDefault="002A4665" w:rsidP="002A4665">
      <w:pPr>
        <w:autoSpaceDE w:val="0"/>
        <w:autoSpaceDN w:val="0"/>
        <w:adjustRightInd w:val="0"/>
        <w:rPr>
          <w:rFonts w:ascii="Arial" w:hAnsi="Arial" w:cs="Arial"/>
          <w:sz w:val="24"/>
          <w:szCs w:val="24"/>
        </w:rPr>
      </w:pPr>
    </w:p>
    <w:p w14:paraId="5F0C93D8" w14:textId="77777777" w:rsidR="002A4665" w:rsidRDefault="002A4665" w:rsidP="002A4665">
      <w:pPr>
        <w:rPr>
          <w:rFonts w:ascii="Arial" w:hAnsi="Arial" w:cs="Arial"/>
          <w:sz w:val="24"/>
          <w:szCs w:val="24"/>
        </w:rPr>
      </w:pPr>
      <w:r>
        <w:rPr>
          <w:rFonts w:ascii="Arial" w:hAnsi="Arial" w:cs="Arial"/>
          <w:sz w:val="24"/>
          <w:szCs w:val="24"/>
        </w:rPr>
        <w:t xml:space="preserve">A continuación se describen los diversos procesos </w:t>
      </w:r>
      <w:r w:rsidR="008358F1">
        <w:rPr>
          <w:rFonts w:ascii="Arial" w:hAnsi="Arial" w:cs="Arial"/>
          <w:sz w:val="24"/>
          <w:szCs w:val="24"/>
        </w:rPr>
        <w:t xml:space="preserve">que </w:t>
      </w:r>
      <w:r w:rsidR="009514C2">
        <w:rPr>
          <w:rFonts w:ascii="Arial" w:hAnsi="Arial" w:cs="Arial"/>
          <w:sz w:val="24"/>
          <w:szCs w:val="24"/>
        </w:rPr>
        <w:t>se deben desarrollar al interior de la universidad d</w:t>
      </w:r>
      <w:r w:rsidR="008358F1">
        <w:rPr>
          <w:rFonts w:ascii="Arial" w:hAnsi="Arial" w:cs="Arial"/>
          <w:sz w:val="24"/>
          <w:szCs w:val="24"/>
        </w:rPr>
        <w:t xml:space="preserve">e manera que </w:t>
      </w:r>
      <w:r w:rsidR="00E743C8">
        <w:rPr>
          <w:rFonts w:ascii="Arial" w:hAnsi="Arial" w:cs="Arial"/>
          <w:sz w:val="24"/>
          <w:szCs w:val="24"/>
        </w:rPr>
        <w:t xml:space="preserve">se </w:t>
      </w:r>
      <w:r w:rsidR="008358F1">
        <w:rPr>
          <w:rFonts w:ascii="Arial" w:hAnsi="Arial" w:cs="Arial"/>
          <w:sz w:val="24"/>
          <w:szCs w:val="24"/>
        </w:rPr>
        <w:t xml:space="preserve">garantice la preservación documental del patrimonio institucional. </w:t>
      </w:r>
    </w:p>
    <w:p w14:paraId="0090A801" w14:textId="77777777" w:rsidR="008358F1" w:rsidRDefault="008358F1" w:rsidP="002A4665">
      <w:pPr>
        <w:rPr>
          <w:rFonts w:ascii="Arial" w:hAnsi="Arial" w:cs="Arial"/>
          <w:sz w:val="24"/>
          <w:szCs w:val="24"/>
        </w:rPr>
      </w:pPr>
    </w:p>
    <w:p w14:paraId="4889DC5E" w14:textId="77777777" w:rsidR="002A4665" w:rsidRPr="0078096A" w:rsidRDefault="002A4665" w:rsidP="002A4665">
      <w:pPr>
        <w:autoSpaceDE w:val="0"/>
        <w:autoSpaceDN w:val="0"/>
        <w:adjustRightInd w:val="0"/>
        <w:rPr>
          <w:rFonts w:ascii="Arial" w:hAnsi="Arial" w:cs="Arial"/>
          <w:b/>
          <w:sz w:val="24"/>
          <w:szCs w:val="24"/>
        </w:rPr>
      </w:pPr>
      <w:r w:rsidRPr="0078096A">
        <w:rPr>
          <w:rFonts w:ascii="Arial" w:hAnsi="Arial" w:cs="Arial"/>
          <w:b/>
          <w:sz w:val="24"/>
          <w:szCs w:val="24"/>
        </w:rPr>
        <w:t>Historia Archivo General de la Universidad del Tolima</w:t>
      </w:r>
    </w:p>
    <w:p w14:paraId="6BD7F038" w14:textId="77777777" w:rsidR="002A4665" w:rsidRDefault="002A4665" w:rsidP="002A4665">
      <w:pPr>
        <w:autoSpaceDE w:val="0"/>
        <w:autoSpaceDN w:val="0"/>
        <w:adjustRightInd w:val="0"/>
        <w:rPr>
          <w:rFonts w:ascii="Arial" w:hAnsi="Arial" w:cs="Arial"/>
          <w:sz w:val="24"/>
          <w:szCs w:val="24"/>
        </w:rPr>
      </w:pPr>
    </w:p>
    <w:p w14:paraId="56277321"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El Archivo General de la Universidad del Tolima fue</w:t>
      </w:r>
      <w:r w:rsidR="00BC26F9">
        <w:rPr>
          <w:rFonts w:ascii="Arial" w:hAnsi="Arial" w:cs="Arial"/>
          <w:sz w:val="24"/>
          <w:szCs w:val="24"/>
        </w:rPr>
        <w:t xml:space="preserve"> reglamentado </w:t>
      </w:r>
      <w:r>
        <w:rPr>
          <w:rFonts w:ascii="Arial" w:hAnsi="Arial" w:cs="Arial"/>
          <w:sz w:val="24"/>
          <w:szCs w:val="24"/>
        </w:rPr>
        <w:t>a partir de la Resolución No.433 del 5 de mayo de 2004 con el objetivo de custodiar la documentación producida a partir de la creación de la universidad año de 1958.</w:t>
      </w:r>
    </w:p>
    <w:p w14:paraId="42788A49" w14:textId="77777777" w:rsidR="002A4665" w:rsidRDefault="002A4665" w:rsidP="002A4665">
      <w:pPr>
        <w:autoSpaceDE w:val="0"/>
        <w:autoSpaceDN w:val="0"/>
        <w:adjustRightInd w:val="0"/>
        <w:rPr>
          <w:rFonts w:ascii="Arial" w:hAnsi="Arial" w:cs="Arial"/>
          <w:sz w:val="24"/>
          <w:szCs w:val="24"/>
        </w:rPr>
      </w:pPr>
    </w:p>
    <w:p w14:paraId="255DEF6F"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Luego de esta iniciativa se desarrollan diversos procesos teniendo en cuenta la normatividad emanada del Archivo General de la nación, en lo pertinente al mejoramiento de los procesos archivísticos de las instituciones.</w:t>
      </w:r>
    </w:p>
    <w:p w14:paraId="1FB731CB" w14:textId="77777777" w:rsidR="002A4665" w:rsidRDefault="002A4665" w:rsidP="002A4665">
      <w:pPr>
        <w:autoSpaceDE w:val="0"/>
        <w:autoSpaceDN w:val="0"/>
        <w:adjustRightInd w:val="0"/>
        <w:rPr>
          <w:rFonts w:ascii="Arial" w:hAnsi="Arial" w:cs="Arial"/>
          <w:sz w:val="24"/>
          <w:szCs w:val="24"/>
        </w:rPr>
      </w:pPr>
    </w:p>
    <w:p w14:paraId="51FE02A0" w14:textId="77777777" w:rsidR="002A4665" w:rsidRDefault="002A4665" w:rsidP="002A4665">
      <w:pPr>
        <w:autoSpaceDE w:val="0"/>
        <w:autoSpaceDN w:val="0"/>
        <w:adjustRightInd w:val="0"/>
        <w:rPr>
          <w:rFonts w:ascii="Arial" w:hAnsi="Arial" w:cs="Arial"/>
          <w:sz w:val="24"/>
          <w:szCs w:val="24"/>
        </w:rPr>
      </w:pPr>
      <w:r>
        <w:rPr>
          <w:rFonts w:ascii="Arial" w:hAnsi="Arial" w:cs="Arial"/>
          <w:sz w:val="24"/>
          <w:szCs w:val="24"/>
        </w:rPr>
        <w:t xml:space="preserve">Es para el año 2015, que se </w:t>
      </w:r>
      <w:r w:rsidR="000C57D1">
        <w:rPr>
          <w:rFonts w:ascii="Arial" w:hAnsi="Arial" w:cs="Arial"/>
          <w:sz w:val="24"/>
          <w:szCs w:val="24"/>
        </w:rPr>
        <w:t xml:space="preserve">aprueba el </w:t>
      </w:r>
      <w:r>
        <w:rPr>
          <w:rFonts w:ascii="Arial" w:hAnsi="Arial" w:cs="Arial"/>
          <w:sz w:val="24"/>
          <w:szCs w:val="24"/>
        </w:rPr>
        <w:t xml:space="preserve">Sistema de Prevención de Desastres </w:t>
      </w:r>
      <w:r w:rsidR="000C57D1">
        <w:rPr>
          <w:rFonts w:ascii="Arial" w:hAnsi="Arial" w:cs="Arial"/>
          <w:sz w:val="24"/>
          <w:szCs w:val="24"/>
        </w:rPr>
        <w:t>bajo Acta de Comité de Archivo No.01 del 2</w:t>
      </w:r>
      <w:r w:rsidR="0074485A">
        <w:rPr>
          <w:rFonts w:ascii="Arial" w:hAnsi="Arial" w:cs="Arial"/>
          <w:sz w:val="24"/>
          <w:szCs w:val="24"/>
        </w:rPr>
        <w:t xml:space="preserve">1 </w:t>
      </w:r>
      <w:r w:rsidR="000C57D1">
        <w:rPr>
          <w:rFonts w:ascii="Arial" w:hAnsi="Arial" w:cs="Arial"/>
          <w:sz w:val="24"/>
          <w:szCs w:val="24"/>
        </w:rPr>
        <w:t>de mayo</w:t>
      </w:r>
      <w:r w:rsidR="0074485A">
        <w:rPr>
          <w:rFonts w:ascii="Arial" w:hAnsi="Arial" w:cs="Arial"/>
          <w:sz w:val="24"/>
          <w:szCs w:val="24"/>
        </w:rPr>
        <w:t xml:space="preserve">, </w:t>
      </w:r>
      <w:r w:rsidR="000C57D1">
        <w:rPr>
          <w:rFonts w:ascii="Arial" w:hAnsi="Arial" w:cs="Arial"/>
          <w:sz w:val="24"/>
          <w:szCs w:val="24"/>
        </w:rPr>
        <w:t>c</w:t>
      </w:r>
      <w:r>
        <w:rPr>
          <w:rFonts w:ascii="Arial" w:hAnsi="Arial" w:cs="Arial"/>
          <w:sz w:val="24"/>
          <w:szCs w:val="24"/>
        </w:rPr>
        <w:t xml:space="preserve">orrespondiendo a una segunda etapa en respuesta a la necesidad de la conservación del patrimonio documental previendo varios tipos de siniestro a los cuales estamos expuestos. </w:t>
      </w:r>
    </w:p>
    <w:p w14:paraId="18B791B7" w14:textId="77777777" w:rsidR="002A4665" w:rsidRDefault="002A4665" w:rsidP="002A4665">
      <w:pPr>
        <w:autoSpaceDE w:val="0"/>
        <w:autoSpaceDN w:val="0"/>
        <w:adjustRightInd w:val="0"/>
        <w:rPr>
          <w:rFonts w:ascii="Arial" w:hAnsi="Arial" w:cs="Arial"/>
          <w:b/>
          <w:bCs/>
        </w:rPr>
      </w:pPr>
    </w:p>
    <w:p w14:paraId="555DC7EF" w14:textId="77777777" w:rsidR="002A4665" w:rsidRDefault="002A4665" w:rsidP="002A4665">
      <w:pPr>
        <w:rPr>
          <w:rFonts w:ascii="Arial" w:hAnsi="Arial" w:cs="Arial"/>
          <w:b/>
          <w:bCs/>
        </w:rPr>
      </w:pPr>
      <w:r>
        <w:rPr>
          <w:rFonts w:ascii="Arial" w:hAnsi="Arial" w:cs="Arial"/>
          <w:b/>
          <w:bCs/>
        </w:rPr>
        <w:br w:type="page"/>
      </w:r>
    </w:p>
    <w:p w14:paraId="09CC0D58" w14:textId="77777777" w:rsidR="002A4665" w:rsidRPr="00487D9E" w:rsidRDefault="002A4665" w:rsidP="00487D9E">
      <w:pPr>
        <w:pStyle w:val="Prrafodelista"/>
        <w:numPr>
          <w:ilvl w:val="0"/>
          <w:numId w:val="46"/>
        </w:numPr>
        <w:ind w:left="567" w:hanging="567"/>
        <w:rPr>
          <w:rFonts w:ascii="Arial" w:hAnsi="Arial" w:cs="Arial"/>
          <w:b/>
          <w:bCs/>
        </w:rPr>
      </w:pPr>
      <w:r w:rsidRPr="00487D9E">
        <w:rPr>
          <w:rFonts w:ascii="Arial" w:hAnsi="Arial" w:cs="Arial"/>
          <w:b/>
          <w:bCs/>
        </w:rPr>
        <w:t xml:space="preserve">OBJETIVOS </w:t>
      </w:r>
      <w:r w:rsidRPr="00487D9E">
        <w:rPr>
          <w:rFonts w:ascii="Arial" w:hAnsi="Arial" w:cs="Arial"/>
          <w:b/>
          <w:bCs/>
        </w:rPr>
        <w:tab/>
      </w:r>
      <w:r w:rsidRPr="00487D9E">
        <w:rPr>
          <w:rFonts w:ascii="Arial" w:hAnsi="Arial" w:cs="Arial"/>
          <w:b/>
          <w:color w:val="000000"/>
        </w:rPr>
        <w:fldChar w:fldCharType="begin"/>
      </w:r>
      <w:r w:rsidRPr="00487D9E">
        <w:rPr>
          <w:rFonts w:ascii="Arial" w:hAnsi="Arial" w:cs="Arial"/>
          <w:b/>
          <w:color w:val="000000"/>
        </w:rPr>
        <w:instrText xml:space="preserve"> TC  "</w:instrText>
      </w:r>
      <w:r w:rsidRPr="00487D9E">
        <w:rPr>
          <w:rFonts w:ascii="Arial" w:hAnsi="Arial" w:cs="Arial"/>
          <w:b/>
          <w:sz w:val="24"/>
          <w:szCs w:val="24"/>
        </w:rPr>
        <w:instrText xml:space="preserve"> </w:instrText>
      </w:r>
      <w:bookmarkStart w:id="5" w:name="_Toc475111040"/>
      <w:bookmarkStart w:id="6" w:name="_Toc475342136"/>
      <w:bookmarkStart w:id="7" w:name="_Toc475343971"/>
      <w:bookmarkStart w:id="8" w:name="_Toc506557637"/>
      <w:r w:rsidRPr="00487D9E">
        <w:rPr>
          <w:rFonts w:ascii="Arial" w:hAnsi="Arial" w:cs="Arial"/>
          <w:b/>
          <w:bCs/>
        </w:rPr>
        <w:instrText xml:space="preserve">1. </w:instrText>
      </w:r>
      <w:r w:rsidR="00487D9E" w:rsidRPr="00487D9E">
        <w:rPr>
          <w:rFonts w:ascii="Arial" w:hAnsi="Arial" w:cs="Arial"/>
          <w:b/>
          <w:bCs/>
        </w:rPr>
        <w:instrText xml:space="preserve"> </w:instrText>
      </w:r>
      <w:r w:rsidRPr="00487D9E">
        <w:rPr>
          <w:rFonts w:ascii="Arial" w:hAnsi="Arial" w:cs="Arial"/>
          <w:b/>
          <w:bCs/>
        </w:rPr>
        <w:instrText>OBJETIVOS</w:instrText>
      </w:r>
      <w:bookmarkEnd w:id="5"/>
      <w:bookmarkEnd w:id="6"/>
      <w:bookmarkEnd w:id="7"/>
      <w:bookmarkEnd w:id="8"/>
      <w:r w:rsidRPr="00487D9E">
        <w:rPr>
          <w:rFonts w:ascii="Arial" w:hAnsi="Arial" w:cs="Arial"/>
          <w:b/>
          <w:color w:val="000000"/>
        </w:rPr>
        <w:instrText xml:space="preserve"> " </w:instrText>
      </w:r>
      <w:r w:rsidRPr="00487D9E">
        <w:rPr>
          <w:rFonts w:ascii="Arial" w:hAnsi="Arial" w:cs="Arial"/>
          <w:b/>
          <w:color w:val="000000"/>
        </w:rPr>
        <w:fldChar w:fldCharType="end"/>
      </w:r>
    </w:p>
    <w:p w14:paraId="7428A38F" w14:textId="77777777" w:rsidR="002A4665" w:rsidRDefault="002A4665" w:rsidP="002A4665">
      <w:pPr>
        <w:rPr>
          <w:rFonts w:ascii="Arial" w:hAnsi="Arial" w:cs="Arial"/>
          <w:b/>
          <w:bCs/>
        </w:rPr>
      </w:pPr>
    </w:p>
    <w:p w14:paraId="5617A6CD" w14:textId="77777777" w:rsidR="00E93F56" w:rsidRDefault="00E93F56" w:rsidP="002A4665">
      <w:pPr>
        <w:rPr>
          <w:rFonts w:ascii="Arial" w:hAnsi="Arial" w:cs="Arial"/>
          <w:b/>
          <w:bCs/>
        </w:rPr>
      </w:pPr>
    </w:p>
    <w:p w14:paraId="6466D811" w14:textId="77777777" w:rsidR="002A4665" w:rsidRPr="008A4108" w:rsidRDefault="002A4665" w:rsidP="002D09A9">
      <w:pPr>
        <w:pStyle w:val="Prrafodelista"/>
        <w:numPr>
          <w:ilvl w:val="1"/>
          <w:numId w:val="5"/>
        </w:numPr>
        <w:ind w:left="567" w:hanging="567"/>
        <w:rPr>
          <w:rFonts w:ascii="Arial" w:hAnsi="Arial" w:cs="Arial"/>
          <w:b/>
          <w:bCs/>
        </w:rPr>
      </w:pPr>
      <w:r w:rsidRPr="008A4108">
        <w:rPr>
          <w:rFonts w:ascii="Arial" w:hAnsi="Arial" w:cs="Arial"/>
          <w:b/>
          <w:bCs/>
        </w:rPr>
        <w:t xml:space="preserve">Objetivo General </w:t>
      </w:r>
      <w:r w:rsidRPr="008A4108">
        <w:rPr>
          <w:rFonts w:ascii="Arial" w:hAnsi="Arial" w:cs="Arial"/>
          <w:b/>
          <w:bCs/>
        </w:rPr>
        <w:tab/>
      </w:r>
      <w:r w:rsidRPr="008A4108">
        <w:rPr>
          <w:rFonts w:ascii="Arial" w:hAnsi="Arial" w:cs="Arial"/>
          <w:b/>
          <w:color w:val="000000"/>
        </w:rPr>
        <w:fldChar w:fldCharType="begin"/>
      </w:r>
      <w:r w:rsidRPr="008A4108">
        <w:rPr>
          <w:rFonts w:ascii="Arial" w:hAnsi="Arial" w:cs="Arial"/>
          <w:b/>
          <w:color w:val="000000"/>
        </w:rPr>
        <w:instrText xml:space="preserve"> TC  "</w:instrText>
      </w:r>
      <w:r w:rsidRPr="008A4108">
        <w:rPr>
          <w:rFonts w:ascii="Arial" w:hAnsi="Arial" w:cs="Arial"/>
          <w:b/>
          <w:sz w:val="24"/>
          <w:szCs w:val="24"/>
        </w:rPr>
        <w:instrText xml:space="preserve"> </w:instrText>
      </w:r>
      <w:bookmarkStart w:id="9" w:name="_Toc475111041"/>
      <w:bookmarkStart w:id="10" w:name="_Toc475342137"/>
      <w:bookmarkStart w:id="11" w:name="_Toc475343972"/>
      <w:bookmarkStart w:id="12" w:name="_Toc506557638"/>
      <w:r w:rsidRPr="008A4108">
        <w:rPr>
          <w:rFonts w:ascii="Arial" w:hAnsi="Arial" w:cs="Arial"/>
          <w:b/>
          <w:bCs/>
        </w:rPr>
        <w:instrText xml:space="preserve">1.1. </w:instrText>
      </w:r>
      <w:r w:rsidR="00487D9E" w:rsidRPr="008A4108">
        <w:rPr>
          <w:rFonts w:ascii="Arial" w:hAnsi="Arial" w:cs="Arial"/>
          <w:b/>
          <w:bCs/>
        </w:rPr>
        <w:instrText xml:space="preserve"> </w:instrText>
      </w:r>
      <w:r w:rsidRPr="008A4108">
        <w:rPr>
          <w:rFonts w:ascii="Arial" w:hAnsi="Arial" w:cs="Arial"/>
          <w:b/>
          <w:bCs/>
        </w:rPr>
        <w:instrText>Objetivo General</w:instrText>
      </w:r>
      <w:bookmarkEnd w:id="9"/>
      <w:bookmarkEnd w:id="10"/>
      <w:bookmarkEnd w:id="11"/>
      <w:bookmarkEnd w:id="12"/>
      <w:r w:rsidRPr="008A4108">
        <w:rPr>
          <w:rFonts w:ascii="Arial" w:hAnsi="Arial" w:cs="Arial"/>
          <w:b/>
          <w:bCs/>
        </w:rPr>
        <w:instrText xml:space="preserve"> </w:instrText>
      </w:r>
      <w:r w:rsidRPr="008A4108">
        <w:rPr>
          <w:rFonts w:ascii="Arial" w:hAnsi="Arial" w:cs="Arial"/>
          <w:b/>
          <w:color w:val="000000"/>
        </w:rPr>
        <w:instrText xml:space="preserve">" </w:instrText>
      </w:r>
      <w:r w:rsidRPr="008A4108">
        <w:rPr>
          <w:rFonts w:ascii="Arial" w:hAnsi="Arial" w:cs="Arial"/>
          <w:b/>
          <w:color w:val="000000"/>
        </w:rPr>
        <w:fldChar w:fldCharType="end"/>
      </w:r>
    </w:p>
    <w:p w14:paraId="587BFCF6" w14:textId="77777777" w:rsidR="008A4108" w:rsidRPr="008A4108" w:rsidRDefault="008A4108" w:rsidP="008A4108">
      <w:pPr>
        <w:pStyle w:val="Prrafodelista"/>
        <w:ind w:left="567"/>
        <w:rPr>
          <w:rFonts w:ascii="Arial" w:hAnsi="Arial" w:cs="Arial"/>
          <w:b/>
          <w:bCs/>
        </w:rPr>
      </w:pPr>
    </w:p>
    <w:p w14:paraId="27A43BB7" w14:textId="77777777" w:rsidR="002A4665" w:rsidRDefault="002A4665" w:rsidP="002A4665">
      <w:pPr>
        <w:autoSpaceDE w:val="0"/>
        <w:autoSpaceDN w:val="0"/>
        <w:adjustRightInd w:val="0"/>
        <w:rPr>
          <w:rFonts w:ascii="Arial" w:hAnsi="Arial" w:cs="Arial"/>
          <w:sz w:val="24"/>
          <w:szCs w:val="24"/>
        </w:rPr>
      </w:pPr>
      <w:r w:rsidRPr="00361A7C">
        <w:rPr>
          <w:rFonts w:ascii="Arial" w:hAnsi="Arial" w:cs="Arial"/>
          <w:sz w:val="24"/>
          <w:szCs w:val="24"/>
        </w:rPr>
        <w:t xml:space="preserve">Responder a las necesidades de conservación y preservación documental utilizando diversos soportes con el objetivo de salvaguardar los documentos que hacen parte de la </w:t>
      </w:r>
      <w:r>
        <w:rPr>
          <w:rFonts w:ascii="Arial" w:hAnsi="Arial" w:cs="Arial"/>
          <w:sz w:val="24"/>
          <w:szCs w:val="24"/>
        </w:rPr>
        <w:t xml:space="preserve">memoria institucional </w:t>
      </w:r>
      <w:r w:rsidRPr="00361A7C">
        <w:rPr>
          <w:rFonts w:ascii="Arial" w:hAnsi="Arial" w:cs="Arial"/>
          <w:sz w:val="24"/>
          <w:szCs w:val="24"/>
        </w:rPr>
        <w:t>de la Universidad del Tolima</w:t>
      </w:r>
      <w:r>
        <w:rPr>
          <w:rFonts w:ascii="Arial" w:hAnsi="Arial" w:cs="Arial"/>
          <w:sz w:val="24"/>
          <w:szCs w:val="24"/>
        </w:rPr>
        <w:t>.</w:t>
      </w:r>
    </w:p>
    <w:p w14:paraId="6293A6DB" w14:textId="77777777" w:rsidR="002A4665" w:rsidRDefault="002A4665" w:rsidP="002A4665">
      <w:pPr>
        <w:autoSpaceDE w:val="0"/>
        <w:autoSpaceDN w:val="0"/>
        <w:adjustRightInd w:val="0"/>
        <w:rPr>
          <w:rFonts w:ascii="Arial" w:hAnsi="Arial" w:cs="Arial"/>
          <w:sz w:val="24"/>
          <w:szCs w:val="24"/>
        </w:rPr>
      </w:pPr>
    </w:p>
    <w:p w14:paraId="5575156B" w14:textId="77777777" w:rsidR="002A4665" w:rsidRDefault="002A4665" w:rsidP="008A4108">
      <w:pPr>
        <w:pStyle w:val="Prrafodelista"/>
        <w:numPr>
          <w:ilvl w:val="1"/>
          <w:numId w:val="5"/>
        </w:numPr>
        <w:ind w:left="567" w:hanging="567"/>
        <w:rPr>
          <w:rFonts w:ascii="Arial" w:hAnsi="Arial" w:cs="Arial"/>
          <w:b/>
          <w:bCs/>
        </w:rPr>
      </w:pPr>
      <w:r w:rsidRPr="009000F6">
        <w:rPr>
          <w:rFonts w:ascii="Arial" w:hAnsi="Arial" w:cs="Arial"/>
          <w:b/>
          <w:bCs/>
        </w:rPr>
        <w:t>Objetivos Específicos</w:t>
      </w:r>
      <w:r w:rsidR="00E93F56">
        <w:rPr>
          <w:rFonts w:ascii="Arial" w:hAnsi="Arial" w:cs="Arial"/>
          <w:b/>
          <w:bCs/>
        </w:rPr>
        <w:tab/>
      </w:r>
      <w:r w:rsidR="00E93F56">
        <w:rPr>
          <w:rFonts w:ascii="Arial" w:hAnsi="Arial" w:cs="Arial"/>
          <w:b/>
          <w:color w:val="000000"/>
        </w:rPr>
        <w:fldChar w:fldCharType="begin"/>
      </w:r>
      <w:r w:rsidR="00E93F56">
        <w:rPr>
          <w:rFonts w:ascii="Arial" w:hAnsi="Arial" w:cs="Arial"/>
          <w:b/>
          <w:color w:val="000000"/>
        </w:rPr>
        <w:instrText xml:space="preserve"> TC  "</w:instrText>
      </w:r>
      <w:r w:rsidR="00E93F56" w:rsidRPr="00673265">
        <w:rPr>
          <w:rFonts w:ascii="Arial" w:hAnsi="Arial" w:cs="Arial"/>
          <w:b/>
          <w:sz w:val="24"/>
          <w:szCs w:val="24"/>
        </w:rPr>
        <w:instrText xml:space="preserve"> </w:instrText>
      </w:r>
      <w:bookmarkStart w:id="13" w:name="_Toc475111042"/>
      <w:bookmarkStart w:id="14" w:name="_Toc475342138"/>
      <w:bookmarkStart w:id="15" w:name="_Toc475343973"/>
      <w:bookmarkStart w:id="16" w:name="_Toc506557639"/>
      <w:r w:rsidR="00E93F56">
        <w:rPr>
          <w:rFonts w:ascii="Arial" w:hAnsi="Arial" w:cs="Arial"/>
          <w:b/>
          <w:bCs/>
        </w:rPr>
        <w:instrText xml:space="preserve">1.2. </w:instrText>
      </w:r>
      <w:r w:rsidR="00E93F56" w:rsidRPr="009000F6">
        <w:rPr>
          <w:rFonts w:ascii="Arial" w:hAnsi="Arial" w:cs="Arial"/>
          <w:b/>
          <w:bCs/>
        </w:rPr>
        <w:instrText>Objetivos Específicos</w:instrText>
      </w:r>
      <w:bookmarkEnd w:id="13"/>
      <w:bookmarkEnd w:id="14"/>
      <w:bookmarkEnd w:id="15"/>
      <w:bookmarkEnd w:id="16"/>
      <w:r w:rsidR="00E93F56" w:rsidRPr="009000F6">
        <w:rPr>
          <w:rFonts w:ascii="Arial" w:hAnsi="Arial" w:cs="Arial"/>
          <w:b/>
          <w:bCs/>
        </w:rPr>
        <w:instrText xml:space="preserve"> </w:instrText>
      </w:r>
      <w:r w:rsidR="00E93F56">
        <w:rPr>
          <w:rFonts w:ascii="Arial" w:hAnsi="Arial" w:cs="Arial"/>
          <w:b/>
          <w:color w:val="000000"/>
        </w:rPr>
        <w:instrText xml:space="preserve">" </w:instrText>
      </w:r>
      <w:r w:rsidR="00E93F56">
        <w:rPr>
          <w:rFonts w:ascii="Arial" w:hAnsi="Arial" w:cs="Arial"/>
          <w:b/>
          <w:color w:val="000000"/>
        </w:rPr>
        <w:fldChar w:fldCharType="end"/>
      </w:r>
    </w:p>
    <w:p w14:paraId="07C39F5D" w14:textId="77777777" w:rsidR="002A4665" w:rsidRDefault="002A4665" w:rsidP="002A4665">
      <w:pPr>
        <w:pStyle w:val="Prrafodelista"/>
        <w:rPr>
          <w:rFonts w:ascii="Arial" w:hAnsi="Arial" w:cs="Arial"/>
          <w:b/>
          <w:bCs/>
        </w:rPr>
      </w:pPr>
    </w:p>
    <w:p w14:paraId="76C55F11" w14:textId="77777777" w:rsidR="002A4665" w:rsidRDefault="002A4665" w:rsidP="002A4665">
      <w:pPr>
        <w:pStyle w:val="Prrafodelista"/>
        <w:numPr>
          <w:ilvl w:val="0"/>
          <w:numId w:val="33"/>
        </w:numPr>
        <w:autoSpaceDE w:val="0"/>
        <w:autoSpaceDN w:val="0"/>
        <w:adjustRightInd w:val="0"/>
        <w:rPr>
          <w:rFonts w:ascii="Arial" w:hAnsi="Arial" w:cs="Arial"/>
          <w:sz w:val="24"/>
          <w:szCs w:val="24"/>
        </w:rPr>
      </w:pPr>
      <w:r w:rsidRPr="00361A7C">
        <w:rPr>
          <w:rFonts w:ascii="Arial" w:hAnsi="Arial" w:cs="Arial"/>
          <w:sz w:val="24"/>
          <w:szCs w:val="24"/>
        </w:rPr>
        <w:t xml:space="preserve">Establecer procesos de </w:t>
      </w:r>
      <w:r>
        <w:rPr>
          <w:rFonts w:ascii="Arial" w:hAnsi="Arial" w:cs="Arial"/>
          <w:sz w:val="24"/>
          <w:szCs w:val="24"/>
        </w:rPr>
        <w:t xml:space="preserve">planeación, gestión, </w:t>
      </w:r>
      <w:r w:rsidRPr="00361A7C">
        <w:rPr>
          <w:rFonts w:ascii="Arial" w:hAnsi="Arial" w:cs="Arial"/>
          <w:sz w:val="24"/>
          <w:szCs w:val="24"/>
        </w:rPr>
        <w:t xml:space="preserve">conservación </w:t>
      </w:r>
      <w:r>
        <w:rPr>
          <w:rFonts w:ascii="Arial" w:hAnsi="Arial" w:cs="Arial"/>
          <w:sz w:val="24"/>
          <w:szCs w:val="24"/>
        </w:rPr>
        <w:t>y preservación de documentos teniendo</w:t>
      </w:r>
      <w:r w:rsidRPr="00361A7C">
        <w:rPr>
          <w:rFonts w:ascii="Arial" w:hAnsi="Arial" w:cs="Arial"/>
          <w:sz w:val="24"/>
          <w:szCs w:val="24"/>
        </w:rPr>
        <w:t xml:space="preserve"> en cuenta </w:t>
      </w:r>
      <w:r>
        <w:rPr>
          <w:rFonts w:ascii="Arial" w:hAnsi="Arial" w:cs="Arial"/>
          <w:sz w:val="24"/>
          <w:szCs w:val="24"/>
        </w:rPr>
        <w:t xml:space="preserve">el respeto que debe existir de los </w:t>
      </w:r>
      <w:r w:rsidRPr="00361A7C">
        <w:rPr>
          <w:rFonts w:ascii="Arial" w:hAnsi="Arial" w:cs="Arial"/>
          <w:sz w:val="24"/>
          <w:szCs w:val="24"/>
        </w:rPr>
        <w:t>atributos de unidad, integridad, autenticidad, inalterabilidad, originalidad, fiabilidad y accesibilidad</w:t>
      </w:r>
      <w:r>
        <w:rPr>
          <w:rFonts w:ascii="Arial" w:hAnsi="Arial" w:cs="Arial"/>
          <w:sz w:val="24"/>
          <w:szCs w:val="24"/>
        </w:rPr>
        <w:t xml:space="preserve"> en los mismos.</w:t>
      </w:r>
    </w:p>
    <w:p w14:paraId="0CDCF66E" w14:textId="77777777" w:rsidR="002A4665" w:rsidRPr="009000F6" w:rsidRDefault="002A4665" w:rsidP="002A4665">
      <w:pPr>
        <w:pStyle w:val="Prrafodelista"/>
        <w:rPr>
          <w:rFonts w:ascii="Arial" w:hAnsi="Arial" w:cs="Arial"/>
          <w:b/>
          <w:bCs/>
        </w:rPr>
      </w:pPr>
    </w:p>
    <w:p w14:paraId="13E69921" w14:textId="77777777" w:rsidR="002A4665" w:rsidRDefault="002A4665" w:rsidP="002A4665">
      <w:pPr>
        <w:pStyle w:val="Prrafodelista"/>
        <w:numPr>
          <w:ilvl w:val="0"/>
          <w:numId w:val="1"/>
        </w:numPr>
        <w:autoSpaceDE w:val="0"/>
        <w:autoSpaceDN w:val="0"/>
        <w:adjustRightInd w:val="0"/>
        <w:rPr>
          <w:rFonts w:ascii="Arial" w:hAnsi="Arial" w:cs="Arial"/>
          <w:sz w:val="24"/>
          <w:szCs w:val="24"/>
        </w:rPr>
      </w:pPr>
      <w:r>
        <w:rPr>
          <w:rFonts w:ascii="Arial" w:hAnsi="Arial" w:cs="Arial"/>
          <w:sz w:val="24"/>
          <w:szCs w:val="24"/>
        </w:rPr>
        <w:t>Diseñar políticas institucionales de conservación digital a corto, mediano y largo plazo para la mejora de la calidad en la prestación del servicio.</w:t>
      </w:r>
    </w:p>
    <w:p w14:paraId="108D3F30" w14:textId="77777777" w:rsidR="002A4665" w:rsidRDefault="002A4665" w:rsidP="002A4665">
      <w:pPr>
        <w:pStyle w:val="Prrafodelista"/>
        <w:autoSpaceDE w:val="0"/>
        <w:autoSpaceDN w:val="0"/>
        <w:adjustRightInd w:val="0"/>
        <w:rPr>
          <w:rFonts w:ascii="Arial" w:hAnsi="Arial" w:cs="Arial"/>
          <w:sz w:val="24"/>
          <w:szCs w:val="24"/>
        </w:rPr>
      </w:pPr>
    </w:p>
    <w:p w14:paraId="15BDD0C2" w14:textId="77777777" w:rsidR="002A4665" w:rsidRPr="00E0148B" w:rsidRDefault="002A4665" w:rsidP="00E0148B">
      <w:pPr>
        <w:pStyle w:val="Prrafodelista"/>
        <w:numPr>
          <w:ilvl w:val="0"/>
          <w:numId w:val="1"/>
        </w:numPr>
        <w:autoSpaceDE w:val="0"/>
        <w:autoSpaceDN w:val="0"/>
        <w:adjustRightInd w:val="0"/>
        <w:rPr>
          <w:rFonts w:ascii="Arial" w:hAnsi="Arial" w:cs="Arial"/>
          <w:sz w:val="24"/>
          <w:szCs w:val="24"/>
        </w:rPr>
      </w:pPr>
      <w:r w:rsidRPr="00E0148B">
        <w:rPr>
          <w:rFonts w:ascii="Arial" w:hAnsi="Arial" w:cs="Arial"/>
          <w:sz w:val="24"/>
          <w:szCs w:val="24"/>
        </w:rPr>
        <w:t xml:space="preserve">Articular los procesos de preservación documental en coherencia con el Sistema de Gestión de la Calidad de la Universidad. </w:t>
      </w:r>
    </w:p>
    <w:p w14:paraId="2DFE5E6C" w14:textId="77777777" w:rsidR="002A4665" w:rsidRDefault="002A4665" w:rsidP="002A4665">
      <w:pPr>
        <w:pStyle w:val="Prrafodelista"/>
        <w:autoSpaceDE w:val="0"/>
        <w:autoSpaceDN w:val="0"/>
        <w:adjustRightInd w:val="0"/>
        <w:rPr>
          <w:rFonts w:ascii="Arial" w:hAnsi="Arial" w:cs="Arial"/>
          <w:sz w:val="24"/>
          <w:szCs w:val="24"/>
        </w:rPr>
      </w:pPr>
    </w:p>
    <w:p w14:paraId="127914B4" w14:textId="77777777" w:rsidR="002A4665" w:rsidRDefault="002A4665" w:rsidP="002A4665">
      <w:pPr>
        <w:pStyle w:val="Prrafodelista"/>
        <w:numPr>
          <w:ilvl w:val="0"/>
          <w:numId w:val="1"/>
        </w:numPr>
        <w:autoSpaceDE w:val="0"/>
        <w:autoSpaceDN w:val="0"/>
        <w:adjustRightInd w:val="0"/>
        <w:rPr>
          <w:rFonts w:ascii="Arial" w:hAnsi="Arial" w:cs="Arial"/>
          <w:sz w:val="24"/>
          <w:szCs w:val="24"/>
        </w:rPr>
      </w:pPr>
      <w:r>
        <w:rPr>
          <w:rFonts w:ascii="Arial" w:hAnsi="Arial" w:cs="Arial"/>
          <w:sz w:val="24"/>
          <w:szCs w:val="24"/>
        </w:rPr>
        <w:t xml:space="preserve">Regular la ejecución de planes y programas de conservación mediante el establecimiento de actos administrativos que respalden dichas acciones. </w:t>
      </w:r>
    </w:p>
    <w:p w14:paraId="4A1BEB19" w14:textId="77777777" w:rsidR="002A4665" w:rsidRDefault="002A4665" w:rsidP="002A4665">
      <w:pPr>
        <w:pStyle w:val="Prrafodelista"/>
        <w:autoSpaceDE w:val="0"/>
        <w:autoSpaceDN w:val="0"/>
        <w:adjustRightInd w:val="0"/>
        <w:rPr>
          <w:rFonts w:ascii="Arial" w:hAnsi="Arial" w:cs="Arial"/>
          <w:sz w:val="24"/>
          <w:szCs w:val="24"/>
        </w:rPr>
      </w:pPr>
    </w:p>
    <w:p w14:paraId="2C16F048" w14:textId="77777777" w:rsidR="002A4665" w:rsidRDefault="002A4665" w:rsidP="002A4665">
      <w:pPr>
        <w:pStyle w:val="Prrafodelista"/>
        <w:numPr>
          <w:ilvl w:val="0"/>
          <w:numId w:val="1"/>
        </w:numPr>
        <w:tabs>
          <w:tab w:val="left" w:pos="1421"/>
        </w:tabs>
        <w:autoSpaceDE w:val="0"/>
        <w:autoSpaceDN w:val="0"/>
        <w:adjustRightInd w:val="0"/>
        <w:rPr>
          <w:rFonts w:ascii="Arial" w:hAnsi="Arial" w:cs="Arial"/>
          <w:sz w:val="24"/>
          <w:szCs w:val="24"/>
        </w:rPr>
      </w:pPr>
      <w:r w:rsidRPr="00662C42">
        <w:rPr>
          <w:rFonts w:ascii="Arial" w:hAnsi="Arial" w:cs="Arial"/>
          <w:sz w:val="24"/>
          <w:szCs w:val="24"/>
        </w:rPr>
        <w:t xml:space="preserve">Ofrecer información de los procesos adelantados por el Archivo, permitiendo a la comunidad universitaria </w:t>
      </w:r>
      <w:r>
        <w:rPr>
          <w:rFonts w:ascii="Arial" w:hAnsi="Arial" w:cs="Arial"/>
          <w:sz w:val="24"/>
          <w:szCs w:val="24"/>
        </w:rPr>
        <w:t>enterarse</w:t>
      </w:r>
      <w:r w:rsidRPr="00662C42">
        <w:rPr>
          <w:rFonts w:ascii="Arial" w:hAnsi="Arial" w:cs="Arial"/>
          <w:sz w:val="24"/>
          <w:szCs w:val="24"/>
        </w:rPr>
        <w:t xml:space="preserve"> permanentemente de </w:t>
      </w:r>
      <w:r>
        <w:rPr>
          <w:rFonts w:ascii="Arial" w:hAnsi="Arial" w:cs="Arial"/>
          <w:sz w:val="24"/>
          <w:szCs w:val="24"/>
        </w:rPr>
        <w:t xml:space="preserve">los procedimientos adelantados por el archivo en pro de la calidad del servicio prestado. </w:t>
      </w:r>
    </w:p>
    <w:p w14:paraId="070CB79A" w14:textId="77777777" w:rsidR="002A4665" w:rsidRPr="00662C42" w:rsidRDefault="002A4665" w:rsidP="002A4665">
      <w:pPr>
        <w:pStyle w:val="Prrafodelista"/>
        <w:rPr>
          <w:rFonts w:ascii="Arial" w:hAnsi="Arial" w:cs="Arial"/>
          <w:sz w:val="24"/>
          <w:szCs w:val="24"/>
        </w:rPr>
      </w:pPr>
    </w:p>
    <w:p w14:paraId="0DEC4054" w14:textId="77777777" w:rsidR="002A4665" w:rsidRDefault="002A4665" w:rsidP="002A4665">
      <w:pPr>
        <w:pStyle w:val="Prrafodelista"/>
        <w:numPr>
          <w:ilvl w:val="0"/>
          <w:numId w:val="1"/>
        </w:numPr>
        <w:tabs>
          <w:tab w:val="left" w:pos="1421"/>
        </w:tabs>
        <w:autoSpaceDE w:val="0"/>
        <w:autoSpaceDN w:val="0"/>
        <w:adjustRightInd w:val="0"/>
        <w:rPr>
          <w:rFonts w:ascii="Arial" w:hAnsi="Arial" w:cs="Arial"/>
          <w:sz w:val="24"/>
          <w:szCs w:val="24"/>
        </w:rPr>
      </w:pPr>
      <w:r w:rsidRPr="00662C42">
        <w:rPr>
          <w:rFonts w:ascii="Arial" w:hAnsi="Arial" w:cs="Arial"/>
          <w:sz w:val="24"/>
          <w:szCs w:val="24"/>
        </w:rPr>
        <w:t>Sensibilizar, capacitar y</w:t>
      </w:r>
      <w:r>
        <w:rPr>
          <w:rFonts w:ascii="Arial" w:hAnsi="Arial" w:cs="Arial"/>
          <w:sz w:val="24"/>
          <w:szCs w:val="24"/>
        </w:rPr>
        <w:t xml:space="preserve"> formar al personal administrativo en torno a la importancia de la ejecución de procesos mediados por las TIC, para la mejora de la conservación de los documentos.</w:t>
      </w:r>
    </w:p>
    <w:p w14:paraId="3B6C7E87" w14:textId="77777777" w:rsidR="002A4665" w:rsidRPr="000D098F" w:rsidRDefault="002A4665" w:rsidP="002A4665">
      <w:pPr>
        <w:pStyle w:val="Prrafodelista"/>
        <w:rPr>
          <w:rFonts w:ascii="Arial" w:hAnsi="Arial" w:cs="Arial"/>
          <w:sz w:val="24"/>
          <w:szCs w:val="24"/>
        </w:rPr>
      </w:pPr>
    </w:p>
    <w:p w14:paraId="4C3EDABB" w14:textId="77777777" w:rsidR="002A4665" w:rsidRDefault="002A4665" w:rsidP="002A4665">
      <w:pPr>
        <w:pStyle w:val="Prrafodelista"/>
        <w:numPr>
          <w:ilvl w:val="0"/>
          <w:numId w:val="1"/>
        </w:numPr>
        <w:tabs>
          <w:tab w:val="left" w:pos="1421"/>
        </w:tabs>
        <w:autoSpaceDE w:val="0"/>
        <w:autoSpaceDN w:val="0"/>
        <w:adjustRightInd w:val="0"/>
        <w:rPr>
          <w:rFonts w:ascii="Arial" w:hAnsi="Arial" w:cs="Arial"/>
          <w:sz w:val="24"/>
          <w:szCs w:val="24"/>
        </w:rPr>
      </w:pPr>
      <w:r>
        <w:rPr>
          <w:rFonts w:ascii="Arial" w:hAnsi="Arial" w:cs="Arial"/>
          <w:sz w:val="24"/>
          <w:szCs w:val="24"/>
        </w:rPr>
        <w:t>Propender por el desarrollo profesional del personal adscrito a la dependencia, mediante la participación en iniciativas de actualización desarrolladas por el AGN, o por instituciones comprometidas con la mejora de la calidad del servicio que se ofrece.</w:t>
      </w:r>
    </w:p>
    <w:p w14:paraId="225A2209" w14:textId="77777777" w:rsidR="002A4665" w:rsidRPr="00FC09C0" w:rsidRDefault="002A4665" w:rsidP="002A4665">
      <w:pPr>
        <w:pStyle w:val="Prrafodelista"/>
        <w:rPr>
          <w:rFonts w:ascii="Arial" w:hAnsi="Arial" w:cs="Arial"/>
          <w:sz w:val="24"/>
          <w:szCs w:val="24"/>
        </w:rPr>
      </w:pPr>
    </w:p>
    <w:p w14:paraId="76D86E89" w14:textId="77777777" w:rsidR="002A4665" w:rsidRDefault="002A4665" w:rsidP="002A4665">
      <w:pPr>
        <w:pStyle w:val="Prrafodelista"/>
        <w:numPr>
          <w:ilvl w:val="0"/>
          <w:numId w:val="1"/>
        </w:numPr>
        <w:autoSpaceDE w:val="0"/>
        <w:autoSpaceDN w:val="0"/>
        <w:adjustRightInd w:val="0"/>
        <w:rPr>
          <w:rFonts w:ascii="Arial" w:hAnsi="Arial" w:cs="Arial"/>
          <w:sz w:val="24"/>
          <w:szCs w:val="24"/>
        </w:rPr>
      </w:pPr>
      <w:r>
        <w:rPr>
          <w:rFonts w:ascii="Arial" w:hAnsi="Arial" w:cs="Arial"/>
          <w:sz w:val="24"/>
          <w:szCs w:val="24"/>
        </w:rPr>
        <w:t>Identificar</w:t>
      </w:r>
      <w:r w:rsidRPr="003C60FE">
        <w:rPr>
          <w:rFonts w:ascii="Arial" w:hAnsi="Arial" w:cs="Arial"/>
          <w:sz w:val="24"/>
          <w:szCs w:val="24"/>
        </w:rPr>
        <w:t xml:space="preserve"> necesidades prioritarias</w:t>
      </w:r>
      <w:r w:rsidR="009F0AE7">
        <w:rPr>
          <w:rFonts w:ascii="Arial" w:hAnsi="Arial" w:cs="Arial"/>
          <w:sz w:val="24"/>
          <w:szCs w:val="24"/>
        </w:rPr>
        <w:t xml:space="preserve"> a</w:t>
      </w:r>
      <w:r w:rsidRPr="003C60FE">
        <w:rPr>
          <w:rFonts w:ascii="Arial" w:hAnsi="Arial" w:cs="Arial"/>
          <w:sz w:val="24"/>
          <w:szCs w:val="24"/>
        </w:rPr>
        <w:t xml:space="preserve"> </w:t>
      </w:r>
      <w:r>
        <w:rPr>
          <w:rFonts w:ascii="Arial" w:hAnsi="Arial" w:cs="Arial"/>
          <w:sz w:val="24"/>
          <w:szCs w:val="24"/>
        </w:rPr>
        <w:t>las cuales se prevén lograr a corto, mediano y largo plazo, una de ellas es</w:t>
      </w:r>
      <w:r w:rsidRPr="003C60FE">
        <w:rPr>
          <w:rFonts w:ascii="Arial" w:hAnsi="Arial" w:cs="Arial"/>
          <w:sz w:val="24"/>
          <w:szCs w:val="24"/>
        </w:rPr>
        <w:t xml:space="preserve"> ubicar el archivo en un espacio </w:t>
      </w:r>
      <w:r>
        <w:rPr>
          <w:rFonts w:ascii="Arial" w:hAnsi="Arial" w:cs="Arial"/>
          <w:sz w:val="24"/>
          <w:szCs w:val="24"/>
        </w:rPr>
        <w:t>físico adecuado</w:t>
      </w:r>
      <w:r w:rsidRPr="003C60FE">
        <w:rPr>
          <w:rFonts w:ascii="Arial" w:hAnsi="Arial" w:cs="Arial"/>
          <w:sz w:val="24"/>
          <w:szCs w:val="24"/>
        </w:rPr>
        <w:t xml:space="preserve"> a </w:t>
      </w:r>
      <w:r>
        <w:rPr>
          <w:rFonts w:ascii="Arial" w:hAnsi="Arial" w:cs="Arial"/>
          <w:sz w:val="24"/>
          <w:szCs w:val="24"/>
        </w:rPr>
        <w:t>la importancia y lo</w:t>
      </w:r>
      <w:r w:rsidRPr="003C60FE">
        <w:rPr>
          <w:rFonts w:ascii="Arial" w:hAnsi="Arial" w:cs="Arial"/>
          <w:sz w:val="24"/>
          <w:szCs w:val="24"/>
        </w:rPr>
        <w:t xml:space="preserve">s requerimientos </w:t>
      </w:r>
      <w:r>
        <w:rPr>
          <w:rFonts w:ascii="Arial" w:hAnsi="Arial" w:cs="Arial"/>
          <w:sz w:val="24"/>
          <w:szCs w:val="24"/>
        </w:rPr>
        <w:t>de los documentos que contiene.</w:t>
      </w:r>
    </w:p>
    <w:p w14:paraId="6815719B" w14:textId="77777777" w:rsidR="0075640A" w:rsidRDefault="0075640A" w:rsidP="0075640A">
      <w:pPr>
        <w:autoSpaceDE w:val="0"/>
        <w:autoSpaceDN w:val="0"/>
        <w:adjustRightInd w:val="0"/>
        <w:rPr>
          <w:rFonts w:ascii="Arial" w:hAnsi="Arial" w:cs="Arial"/>
          <w:sz w:val="24"/>
          <w:szCs w:val="24"/>
        </w:rPr>
      </w:pPr>
    </w:p>
    <w:p w14:paraId="19B4409F" w14:textId="77777777" w:rsidR="0075640A" w:rsidRDefault="0075640A" w:rsidP="0075640A">
      <w:pPr>
        <w:autoSpaceDE w:val="0"/>
        <w:autoSpaceDN w:val="0"/>
        <w:adjustRightInd w:val="0"/>
        <w:rPr>
          <w:rFonts w:ascii="Arial" w:hAnsi="Arial" w:cs="Arial"/>
          <w:sz w:val="24"/>
          <w:szCs w:val="24"/>
        </w:rPr>
      </w:pPr>
    </w:p>
    <w:p w14:paraId="331FCA29" w14:textId="77777777" w:rsidR="005757BA" w:rsidRPr="009000F6" w:rsidRDefault="0075640A" w:rsidP="00487D9E">
      <w:pPr>
        <w:pStyle w:val="Prrafodelista"/>
        <w:numPr>
          <w:ilvl w:val="1"/>
          <w:numId w:val="5"/>
        </w:numPr>
        <w:ind w:left="567" w:hanging="567"/>
        <w:rPr>
          <w:rFonts w:ascii="Arial" w:hAnsi="Arial" w:cs="Arial"/>
          <w:b/>
          <w:bCs/>
        </w:rPr>
      </w:pPr>
      <w:r w:rsidRPr="005243BE">
        <w:rPr>
          <w:rFonts w:ascii="Arial" w:hAnsi="Arial" w:cs="Arial"/>
          <w:b/>
          <w:bCs/>
          <w:sz w:val="24"/>
          <w:szCs w:val="24"/>
        </w:rPr>
        <w:t xml:space="preserve"> ALCANCE.</w:t>
      </w:r>
      <w:r w:rsidR="005757BA">
        <w:rPr>
          <w:rFonts w:ascii="Arial" w:hAnsi="Arial" w:cs="Arial"/>
          <w:b/>
          <w:bCs/>
          <w:sz w:val="24"/>
          <w:szCs w:val="24"/>
        </w:rPr>
        <w:tab/>
      </w:r>
      <w:r w:rsidR="005757BA">
        <w:rPr>
          <w:rFonts w:ascii="Arial" w:hAnsi="Arial" w:cs="Arial"/>
          <w:b/>
          <w:color w:val="000000"/>
        </w:rPr>
        <w:fldChar w:fldCharType="begin"/>
      </w:r>
      <w:r w:rsidR="005757BA">
        <w:rPr>
          <w:rFonts w:ascii="Arial" w:hAnsi="Arial" w:cs="Arial"/>
          <w:b/>
          <w:color w:val="000000"/>
        </w:rPr>
        <w:instrText xml:space="preserve"> TC  "</w:instrText>
      </w:r>
      <w:bookmarkStart w:id="17" w:name="_Toc475342139"/>
      <w:bookmarkStart w:id="18" w:name="_Toc475343974"/>
      <w:r w:rsidR="00487D9E">
        <w:rPr>
          <w:rFonts w:ascii="Arial" w:hAnsi="Arial" w:cs="Arial"/>
          <w:b/>
          <w:sz w:val="24"/>
          <w:szCs w:val="24"/>
        </w:rPr>
        <w:instrText xml:space="preserve"> </w:instrText>
      </w:r>
      <w:bookmarkStart w:id="19" w:name="_Toc506557640"/>
      <w:r w:rsidR="005757BA">
        <w:rPr>
          <w:rFonts w:ascii="Arial" w:hAnsi="Arial" w:cs="Arial"/>
          <w:b/>
          <w:bCs/>
        </w:rPr>
        <w:instrText xml:space="preserve">1.3. </w:instrText>
      </w:r>
      <w:r w:rsidR="00487D9E">
        <w:rPr>
          <w:rFonts w:ascii="Arial" w:hAnsi="Arial" w:cs="Arial"/>
          <w:b/>
          <w:bCs/>
        </w:rPr>
        <w:instrText xml:space="preserve"> </w:instrText>
      </w:r>
      <w:r w:rsidR="005757BA" w:rsidRPr="005243BE">
        <w:rPr>
          <w:rFonts w:ascii="Arial" w:hAnsi="Arial" w:cs="Arial"/>
          <w:b/>
          <w:bCs/>
          <w:sz w:val="24"/>
          <w:szCs w:val="24"/>
        </w:rPr>
        <w:instrText>ALCANCE</w:instrText>
      </w:r>
      <w:bookmarkEnd w:id="17"/>
      <w:bookmarkEnd w:id="18"/>
      <w:bookmarkEnd w:id="19"/>
      <w:r w:rsidR="005757BA" w:rsidRPr="009000F6">
        <w:rPr>
          <w:rFonts w:ascii="Arial" w:hAnsi="Arial" w:cs="Arial"/>
          <w:b/>
          <w:bCs/>
        </w:rPr>
        <w:instrText xml:space="preserve"> </w:instrText>
      </w:r>
      <w:r w:rsidR="005757BA">
        <w:rPr>
          <w:rFonts w:ascii="Arial" w:hAnsi="Arial" w:cs="Arial"/>
          <w:b/>
          <w:color w:val="000000"/>
        </w:rPr>
        <w:instrText xml:space="preserve">" </w:instrText>
      </w:r>
      <w:r w:rsidR="005757BA">
        <w:rPr>
          <w:rFonts w:ascii="Arial" w:hAnsi="Arial" w:cs="Arial"/>
          <w:b/>
          <w:color w:val="000000"/>
        </w:rPr>
        <w:fldChar w:fldCharType="end"/>
      </w:r>
    </w:p>
    <w:p w14:paraId="659B5BC9" w14:textId="77777777" w:rsidR="0075640A" w:rsidRPr="005243BE" w:rsidRDefault="0075640A" w:rsidP="0075640A">
      <w:pPr>
        <w:autoSpaceDE w:val="0"/>
        <w:autoSpaceDN w:val="0"/>
        <w:adjustRightInd w:val="0"/>
        <w:rPr>
          <w:rFonts w:ascii="Arial" w:hAnsi="Arial" w:cs="Arial"/>
          <w:b/>
          <w:bCs/>
          <w:sz w:val="24"/>
          <w:szCs w:val="24"/>
        </w:rPr>
      </w:pPr>
    </w:p>
    <w:p w14:paraId="141D2682" w14:textId="77777777" w:rsidR="0075640A" w:rsidRDefault="0075640A" w:rsidP="0075640A">
      <w:pPr>
        <w:autoSpaceDE w:val="0"/>
        <w:autoSpaceDN w:val="0"/>
        <w:adjustRightInd w:val="0"/>
        <w:rPr>
          <w:rFonts w:ascii="Arial" w:hAnsi="Arial" w:cs="Arial"/>
          <w:sz w:val="24"/>
          <w:szCs w:val="24"/>
        </w:rPr>
      </w:pPr>
    </w:p>
    <w:p w14:paraId="3D5AFFB3" w14:textId="77777777" w:rsidR="0075640A" w:rsidRPr="005243BE" w:rsidRDefault="0075640A" w:rsidP="001345D4">
      <w:pPr>
        <w:autoSpaceDE w:val="0"/>
        <w:autoSpaceDN w:val="0"/>
        <w:adjustRightInd w:val="0"/>
        <w:rPr>
          <w:rFonts w:ascii="Arial" w:hAnsi="Arial" w:cs="Arial"/>
          <w:sz w:val="24"/>
          <w:szCs w:val="24"/>
        </w:rPr>
      </w:pPr>
      <w:r w:rsidRPr="005243BE">
        <w:rPr>
          <w:rFonts w:ascii="Arial" w:hAnsi="Arial" w:cs="Arial"/>
          <w:sz w:val="24"/>
          <w:szCs w:val="24"/>
        </w:rPr>
        <w:t xml:space="preserve">El Sistema Integrado de Conservación – SIC será </w:t>
      </w:r>
      <w:r w:rsidR="00110A5C">
        <w:rPr>
          <w:rFonts w:ascii="Arial" w:hAnsi="Arial" w:cs="Arial"/>
          <w:sz w:val="24"/>
          <w:szCs w:val="24"/>
        </w:rPr>
        <w:t xml:space="preserve">aplicado </w:t>
      </w:r>
      <w:r w:rsidRPr="005243BE">
        <w:rPr>
          <w:rFonts w:ascii="Arial" w:hAnsi="Arial" w:cs="Arial"/>
          <w:sz w:val="24"/>
          <w:szCs w:val="24"/>
        </w:rPr>
        <w:t xml:space="preserve">a </w:t>
      </w:r>
      <w:r>
        <w:rPr>
          <w:rFonts w:ascii="Arial" w:hAnsi="Arial" w:cs="Arial"/>
          <w:sz w:val="24"/>
          <w:szCs w:val="24"/>
        </w:rPr>
        <w:t xml:space="preserve">toda la </w:t>
      </w:r>
      <w:r w:rsidRPr="005243BE">
        <w:rPr>
          <w:rFonts w:ascii="Arial" w:hAnsi="Arial" w:cs="Arial"/>
          <w:sz w:val="24"/>
          <w:szCs w:val="24"/>
        </w:rPr>
        <w:t>documentación</w:t>
      </w:r>
      <w:r w:rsidR="00D04F7B">
        <w:rPr>
          <w:rFonts w:ascii="Arial" w:hAnsi="Arial" w:cs="Arial"/>
          <w:sz w:val="24"/>
          <w:szCs w:val="24"/>
        </w:rPr>
        <w:t xml:space="preserve"> de la institución </w:t>
      </w:r>
      <w:r w:rsidRPr="005243BE">
        <w:rPr>
          <w:rFonts w:ascii="Arial" w:hAnsi="Arial" w:cs="Arial"/>
          <w:sz w:val="24"/>
          <w:szCs w:val="24"/>
        </w:rPr>
        <w:t>en sus</w:t>
      </w:r>
      <w:r>
        <w:rPr>
          <w:rFonts w:ascii="Arial" w:hAnsi="Arial" w:cs="Arial"/>
          <w:sz w:val="24"/>
          <w:szCs w:val="24"/>
        </w:rPr>
        <w:t xml:space="preserve"> </w:t>
      </w:r>
      <w:r w:rsidRPr="005243BE">
        <w:rPr>
          <w:rFonts w:ascii="Arial" w:hAnsi="Arial" w:cs="Arial"/>
          <w:sz w:val="24"/>
          <w:szCs w:val="24"/>
        </w:rPr>
        <w:t>diferentes soportes y etapas de gestión</w:t>
      </w:r>
      <w:r>
        <w:rPr>
          <w:rFonts w:ascii="Arial" w:hAnsi="Arial" w:cs="Arial"/>
          <w:sz w:val="24"/>
          <w:szCs w:val="24"/>
        </w:rPr>
        <w:t>, incluyendo los archivos de gestión, Archivo General, Fondo Contable, Oficina de Registro y Control Académico, División Contable y Financiera, Centro de Conciliación y Consultorio Jurídico</w:t>
      </w:r>
      <w:r w:rsidR="002F3720">
        <w:rPr>
          <w:rFonts w:ascii="Arial" w:hAnsi="Arial" w:cs="Arial"/>
          <w:sz w:val="24"/>
          <w:szCs w:val="24"/>
        </w:rPr>
        <w:t xml:space="preserve">, Granjas y </w:t>
      </w:r>
      <w:r w:rsidR="00024BBF">
        <w:rPr>
          <w:rFonts w:ascii="Arial" w:hAnsi="Arial" w:cs="Arial"/>
          <w:sz w:val="24"/>
          <w:szCs w:val="24"/>
        </w:rPr>
        <w:t xml:space="preserve">los </w:t>
      </w:r>
      <w:r w:rsidR="002F3720">
        <w:rPr>
          <w:rFonts w:ascii="Arial" w:hAnsi="Arial" w:cs="Arial"/>
          <w:sz w:val="24"/>
          <w:szCs w:val="24"/>
        </w:rPr>
        <w:t>Centros Regionales del Instituto de Educación a Distancia.</w:t>
      </w:r>
    </w:p>
    <w:p w14:paraId="671051E3" w14:textId="77777777" w:rsidR="00495735" w:rsidRPr="00B53CB2" w:rsidRDefault="00495735" w:rsidP="00B53CB2">
      <w:pPr>
        <w:autoSpaceDE w:val="0"/>
        <w:autoSpaceDN w:val="0"/>
        <w:adjustRightInd w:val="0"/>
        <w:rPr>
          <w:rFonts w:ascii="Arial" w:hAnsi="Arial" w:cs="Arial"/>
          <w:sz w:val="24"/>
          <w:szCs w:val="24"/>
        </w:rPr>
      </w:pPr>
    </w:p>
    <w:p w14:paraId="782265D3" w14:textId="77777777" w:rsidR="00EC1286" w:rsidRDefault="00EC1286" w:rsidP="00EC1286">
      <w:pPr>
        <w:autoSpaceDE w:val="0"/>
        <w:autoSpaceDN w:val="0"/>
        <w:adjustRightInd w:val="0"/>
        <w:rPr>
          <w:rFonts w:ascii="Arial" w:hAnsi="Arial" w:cs="Arial"/>
          <w:sz w:val="24"/>
          <w:szCs w:val="24"/>
        </w:rPr>
      </w:pPr>
    </w:p>
    <w:p w14:paraId="5AA9533A" w14:textId="77777777" w:rsidR="00EC1286" w:rsidRPr="00487D9E" w:rsidRDefault="00EC1286" w:rsidP="008A4108">
      <w:pPr>
        <w:pStyle w:val="Prrafodelista"/>
        <w:numPr>
          <w:ilvl w:val="0"/>
          <w:numId w:val="5"/>
        </w:numPr>
        <w:autoSpaceDE w:val="0"/>
        <w:autoSpaceDN w:val="0"/>
        <w:adjustRightInd w:val="0"/>
        <w:ind w:left="567" w:hanging="567"/>
        <w:rPr>
          <w:rFonts w:ascii="Arial" w:hAnsi="Arial" w:cs="Arial"/>
          <w:b/>
          <w:bCs/>
          <w:sz w:val="24"/>
          <w:szCs w:val="24"/>
        </w:rPr>
      </w:pPr>
      <w:r w:rsidRPr="00487D9E">
        <w:rPr>
          <w:rFonts w:ascii="Arial" w:hAnsi="Arial" w:cs="Arial"/>
          <w:b/>
          <w:bCs/>
          <w:sz w:val="24"/>
          <w:szCs w:val="24"/>
        </w:rPr>
        <w:t>PRINCIPIOS.</w:t>
      </w:r>
      <w:r w:rsidR="00303DB1" w:rsidRPr="00487D9E">
        <w:rPr>
          <w:rFonts w:ascii="Arial" w:hAnsi="Arial" w:cs="Arial"/>
          <w:b/>
          <w:bCs/>
          <w:sz w:val="24"/>
          <w:szCs w:val="24"/>
        </w:rPr>
        <w:tab/>
      </w:r>
      <w:r w:rsidR="00303DB1" w:rsidRPr="00487D9E">
        <w:rPr>
          <w:rFonts w:ascii="Arial" w:hAnsi="Arial" w:cs="Arial"/>
          <w:b/>
          <w:color w:val="000000"/>
        </w:rPr>
        <w:fldChar w:fldCharType="begin"/>
      </w:r>
      <w:r w:rsidR="00303DB1" w:rsidRPr="00487D9E">
        <w:rPr>
          <w:rFonts w:ascii="Arial" w:hAnsi="Arial" w:cs="Arial"/>
          <w:b/>
          <w:color w:val="000000"/>
        </w:rPr>
        <w:instrText xml:space="preserve"> TC  "</w:instrText>
      </w:r>
      <w:r w:rsidR="00303DB1" w:rsidRPr="00487D9E">
        <w:rPr>
          <w:rFonts w:ascii="Arial" w:hAnsi="Arial" w:cs="Arial"/>
          <w:b/>
          <w:sz w:val="24"/>
          <w:szCs w:val="24"/>
        </w:rPr>
        <w:instrText xml:space="preserve"> </w:instrText>
      </w:r>
      <w:bookmarkStart w:id="20" w:name="_Toc475342140"/>
      <w:bookmarkStart w:id="21" w:name="_Toc475343975"/>
      <w:bookmarkStart w:id="22" w:name="_Toc506557641"/>
      <w:r w:rsidR="00E93F56" w:rsidRPr="00487D9E">
        <w:rPr>
          <w:rFonts w:ascii="Arial" w:hAnsi="Arial" w:cs="Arial"/>
          <w:b/>
          <w:bCs/>
          <w:sz w:val="24"/>
          <w:szCs w:val="24"/>
        </w:rPr>
        <w:instrText>2</w:instrText>
      </w:r>
      <w:r w:rsidR="00303DB1" w:rsidRPr="00487D9E">
        <w:rPr>
          <w:rFonts w:ascii="Arial" w:hAnsi="Arial" w:cs="Arial"/>
          <w:b/>
          <w:bCs/>
          <w:sz w:val="24"/>
          <w:szCs w:val="24"/>
        </w:rPr>
        <w:instrText xml:space="preserve">. </w:instrText>
      </w:r>
      <w:r w:rsidR="00487D9E" w:rsidRPr="00487D9E">
        <w:rPr>
          <w:rFonts w:ascii="Arial" w:hAnsi="Arial" w:cs="Arial"/>
          <w:b/>
          <w:bCs/>
          <w:sz w:val="24"/>
          <w:szCs w:val="24"/>
        </w:rPr>
        <w:instrText xml:space="preserve"> </w:instrText>
      </w:r>
      <w:r w:rsidR="00303DB1" w:rsidRPr="00487D9E">
        <w:rPr>
          <w:rFonts w:ascii="Arial" w:hAnsi="Arial" w:cs="Arial"/>
          <w:b/>
          <w:bCs/>
          <w:sz w:val="24"/>
          <w:szCs w:val="24"/>
        </w:rPr>
        <w:instrText>PRINCIPIOS</w:instrText>
      </w:r>
      <w:bookmarkEnd w:id="20"/>
      <w:bookmarkEnd w:id="21"/>
      <w:bookmarkEnd w:id="22"/>
      <w:r w:rsidR="00303DB1" w:rsidRPr="00487D9E">
        <w:rPr>
          <w:rFonts w:ascii="Arial" w:hAnsi="Arial" w:cs="Arial"/>
          <w:b/>
          <w:color w:val="000000"/>
        </w:rPr>
        <w:instrText xml:space="preserve"> " </w:instrText>
      </w:r>
      <w:r w:rsidR="00303DB1" w:rsidRPr="00487D9E">
        <w:rPr>
          <w:rFonts w:ascii="Arial" w:hAnsi="Arial" w:cs="Arial"/>
          <w:b/>
          <w:color w:val="000000"/>
        </w:rPr>
        <w:fldChar w:fldCharType="end"/>
      </w:r>
    </w:p>
    <w:p w14:paraId="2CEAB06A" w14:textId="77777777" w:rsidR="004E1D8E" w:rsidRDefault="004E1D8E" w:rsidP="00C67A1B">
      <w:pPr>
        <w:autoSpaceDE w:val="0"/>
        <w:autoSpaceDN w:val="0"/>
        <w:adjustRightInd w:val="0"/>
        <w:rPr>
          <w:sz w:val="24"/>
          <w:szCs w:val="24"/>
        </w:rPr>
      </w:pPr>
    </w:p>
    <w:p w14:paraId="427E8BE7" w14:textId="77777777" w:rsidR="00EC1286" w:rsidRDefault="001E1C5D" w:rsidP="00EC1286">
      <w:pPr>
        <w:autoSpaceDE w:val="0"/>
        <w:autoSpaceDN w:val="0"/>
        <w:adjustRightInd w:val="0"/>
        <w:rPr>
          <w:rFonts w:ascii="Arial" w:hAnsi="Arial" w:cs="Arial"/>
          <w:color w:val="000000"/>
          <w:sz w:val="24"/>
          <w:szCs w:val="24"/>
        </w:rPr>
      </w:pPr>
      <w:r>
        <w:rPr>
          <w:rFonts w:ascii="Arial" w:hAnsi="Arial" w:cs="Arial"/>
          <w:color w:val="000000"/>
          <w:sz w:val="24"/>
          <w:szCs w:val="24"/>
        </w:rPr>
        <w:t xml:space="preserve">El SIC </w:t>
      </w:r>
      <w:r w:rsidR="00CD16C1">
        <w:rPr>
          <w:rFonts w:ascii="Arial" w:hAnsi="Arial" w:cs="Arial"/>
          <w:color w:val="000000"/>
          <w:sz w:val="24"/>
          <w:szCs w:val="24"/>
        </w:rPr>
        <w:t xml:space="preserve">plantea </w:t>
      </w:r>
      <w:r>
        <w:rPr>
          <w:rFonts w:ascii="Arial" w:hAnsi="Arial" w:cs="Arial"/>
          <w:color w:val="000000"/>
          <w:sz w:val="24"/>
          <w:szCs w:val="24"/>
        </w:rPr>
        <w:t>los siguientes principios:</w:t>
      </w:r>
    </w:p>
    <w:p w14:paraId="0BC9FC01" w14:textId="77777777" w:rsidR="00EC1286" w:rsidRDefault="00EC1286" w:rsidP="00EC1286">
      <w:pPr>
        <w:autoSpaceDE w:val="0"/>
        <w:autoSpaceDN w:val="0"/>
        <w:adjustRightInd w:val="0"/>
        <w:rPr>
          <w:rFonts w:ascii="Arial" w:hAnsi="Arial" w:cs="Arial"/>
          <w:color w:val="000000"/>
          <w:sz w:val="24"/>
          <w:szCs w:val="24"/>
        </w:rPr>
      </w:pPr>
    </w:p>
    <w:p w14:paraId="5ED57918" w14:textId="77777777" w:rsidR="00EC1286" w:rsidRDefault="00EC1286" w:rsidP="006A1328">
      <w:pPr>
        <w:pStyle w:val="Prrafodelista"/>
        <w:numPr>
          <w:ilvl w:val="0"/>
          <w:numId w:val="2"/>
        </w:numPr>
        <w:autoSpaceDE w:val="0"/>
        <w:autoSpaceDN w:val="0"/>
        <w:adjustRightInd w:val="0"/>
        <w:rPr>
          <w:rFonts w:ascii="Arial" w:hAnsi="Arial" w:cs="Arial"/>
          <w:color w:val="000000"/>
          <w:sz w:val="24"/>
          <w:szCs w:val="24"/>
        </w:rPr>
      </w:pPr>
      <w:r w:rsidRPr="00EC1286">
        <w:rPr>
          <w:rFonts w:ascii="Arial" w:hAnsi="Arial" w:cs="Arial"/>
          <w:color w:val="000000"/>
          <w:sz w:val="24"/>
          <w:szCs w:val="24"/>
        </w:rPr>
        <w:t xml:space="preserve">Cumplir con lo establecido en la constitución política en cuanto </w:t>
      </w:r>
      <w:r>
        <w:rPr>
          <w:rFonts w:ascii="Arial" w:hAnsi="Arial" w:cs="Arial"/>
          <w:color w:val="000000"/>
          <w:sz w:val="24"/>
          <w:szCs w:val="24"/>
        </w:rPr>
        <w:t>a g</w:t>
      </w:r>
      <w:r w:rsidRPr="00EC1286">
        <w:rPr>
          <w:rFonts w:ascii="Arial" w:hAnsi="Arial" w:cs="Arial"/>
          <w:color w:val="000000"/>
          <w:sz w:val="24"/>
          <w:szCs w:val="24"/>
        </w:rPr>
        <w:t>arantizar el derecho a la información.</w:t>
      </w:r>
    </w:p>
    <w:p w14:paraId="3E93798A" w14:textId="77777777" w:rsidR="00EC1286" w:rsidRDefault="00EC1286" w:rsidP="006A1328">
      <w:pPr>
        <w:pStyle w:val="Prrafodelista"/>
        <w:numPr>
          <w:ilvl w:val="0"/>
          <w:numId w:val="2"/>
        </w:numPr>
        <w:autoSpaceDE w:val="0"/>
        <w:autoSpaceDN w:val="0"/>
        <w:adjustRightInd w:val="0"/>
        <w:rPr>
          <w:rFonts w:ascii="Arial" w:hAnsi="Arial" w:cs="Arial"/>
          <w:color w:val="000000"/>
          <w:sz w:val="24"/>
          <w:szCs w:val="24"/>
        </w:rPr>
      </w:pPr>
      <w:r>
        <w:rPr>
          <w:rFonts w:ascii="Arial" w:hAnsi="Arial" w:cs="Arial"/>
          <w:color w:val="000000"/>
          <w:sz w:val="24"/>
          <w:szCs w:val="24"/>
        </w:rPr>
        <w:t>Ofrecer servicios de calidad a toda la comu</w:t>
      </w:r>
      <w:r w:rsidR="00E93F56">
        <w:rPr>
          <w:rFonts w:ascii="Arial" w:hAnsi="Arial" w:cs="Arial"/>
          <w:color w:val="000000"/>
          <w:sz w:val="24"/>
          <w:szCs w:val="24"/>
        </w:rPr>
        <w:t>nidad académico administrativa.</w:t>
      </w:r>
    </w:p>
    <w:p w14:paraId="3AAA8B95" w14:textId="77777777" w:rsidR="008D3762" w:rsidRPr="008D3762" w:rsidRDefault="00F47E73" w:rsidP="006A1328">
      <w:pPr>
        <w:pStyle w:val="Prrafodelista"/>
        <w:numPr>
          <w:ilvl w:val="0"/>
          <w:numId w:val="2"/>
        </w:numPr>
        <w:autoSpaceDE w:val="0"/>
        <w:autoSpaceDN w:val="0"/>
        <w:adjustRightInd w:val="0"/>
        <w:rPr>
          <w:sz w:val="24"/>
          <w:szCs w:val="24"/>
        </w:rPr>
      </w:pPr>
      <w:r w:rsidRPr="00F47E73">
        <w:rPr>
          <w:rFonts w:ascii="Arial" w:hAnsi="Arial" w:cs="Arial"/>
          <w:color w:val="000000"/>
          <w:sz w:val="24"/>
          <w:szCs w:val="24"/>
        </w:rPr>
        <w:t xml:space="preserve">Conservar </w:t>
      </w:r>
      <w:r>
        <w:rPr>
          <w:rFonts w:ascii="Arial" w:hAnsi="Arial" w:cs="Arial"/>
          <w:color w:val="000000"/>
          <w:sz w:val="24"/>
          <w:szCs w:val="24"/>
        </w:rPr>
        <w:t>y preservar el patrimonio documental</w:t>
      </w:r>
      <w:r w:rsidR="008D3762">
        <w:rPr>
          <w:rFonts w:ascii="Arial" w:hAnsi="Arial" w:cs="Arial"/>
          <w:color w:val="000000"/>
          <w:sz w:val="24"/>
          <w:szCs w:val="24"/>
        </w:rPr>
        <w:t xml:space="preserve"> de la institución</w:t>
      </w:r>
      <w:r>
        <w:rPr>
          <w:rFonts w:ascii="Arial" w:hAnsi="Arial" w:cs="Arial"/>
          <w:color w:val="000000"/>
          <w:sz w:val="24"/>
          <w:szCs w:val="24"/>
        </w:rPr>
        <w:t>.</w:t>
      </w:r>
    </w:p>
    <w:p w14:paraId="3BB9B4E9" w14:textId="77777777" w:rsidR="008D3762" w:rsidRPr="008D3762" w:rsidRDefault="008D3762" w:rsidP="006A1328">
      <w:pPr>
        <w:pStyle w:val="Prrafodelista"/>
        <w:numPr>
          <w:ilvl w:val="0"/>
          <w:numId w:val="2"/>
        </w:numPr>
        <w:autoSpaceDE w:val="0"/>
        <w:autoSpaceDN w:val="0"/>
        <w:adjustRightInd w:val="0"/>
        <w:rPr>
          <w:sz w:val="24"/>
          <w:szCs w:val="24"/>
        </w:rPr>
      </w:pPr>
      <w:r>
        <w:rPr>
          <w:rFonts w:ascii="Arial" w:hAnsi="Arial" w:cs="Arial"/>
          <w:color w:val="000000"/>
          <w:sz w:val="24"/>
          <w:szCs w:val="24"/>
        </w:rPr>
        <w:t>Contribuir al mejoramiento continuo de la gestió</w:t>
      </w:r>
      <w:r w:rsidR="00E93F56">
        <w:rPr>
          <w:rFonts w:ascii="Arial" w:hAnsi="Arial" w:cs="Arial"/>
          <w:color w:val="000000"/>
          <w:sz w:val="24"/>
          <w:szCs w:val="24"/>
        </w:rPr>
        <w:t>n documental en la institución.</w:t>
      </w:r>
    </w:p>
    <w:p w14:paraId="5E5E2A0E" w14:textId="77777777" w:rsidR="0059679D" w:rsidRDefault="0059679D" w:rsidP="008D3762">
      <w:pPr>
        <w:autoSpaceDE w:val="0"/>
        <w:autoSpaceDN w:val="0"/>
        <w:adjustRightInd w:val="0"/>
        <w:rPr>
          <w:sz w:val="24"/>
          <w:szCs w:val="24"/>
        </w:rPr>
      </w:pPr>
    </w:p>
    <w:p w14:paraId="5D804C00" w14:textId="77777777" w:rsidR="000769BB" w:rsidRPr="008D3762" w:rsidRDefault="000769BB" w:rsidP="008D3762">
      <w:pPr>
        <w:autoSpaceDE w:val="0"/>
        <w:autoSpaceDN w:val="0"/>
        <w:adjustRightInd w:val="0"/>
        <w:rPr>
          <w:sz w:val="24"/>
          <w:szCs w:val="24"/>
        </w:rPr>
      </w:pPr>
    </w:p>
    <w:p w14:paraId="1DF091F1" w14:textId="77777777" w:rsidR="00E451B4" w:rsidRPr="00487D9E" w:rsidRDefault="00E451B4" w:rsidP="00487D9E">
      <w:pPr>
        <w:pStyle w:val="Prrafodelista"/>
        <w:numPr>
          <w:ilvl w:val="0"/>
          <w:numId w:val="5"/>
        </w:numPr>
        <w:ind w:left="567" w:hanging="567"/>
        <w:rPr>
          <w:rFonts w:ascii="Arial" w:hAnsi="Arial" w:cs="Arial"/>
          <w:b/>
          <w:bCs/>
          <w:sz w:val="24"/>
          <w:szCs w:val="24"/>
        </w:rPr>
      </w:pPr>
      <w:r w:rsidRPr="00487D9E">
        <w:rPr>
          <w:rFonts w:ascii="Arial" w:hAnsi="Arial" w:cs="Arial"/>
          <w:b/>
          <w:bCs/>
          <w:sz w:val="24"/>
          <w:szCs w:val="24"/>
        </w:rPr>
        <w:t>RESPONSABLES PLANEACIÓN, GESTIÓN Y EJECUCIÓN.</w:t>
      </w:r>
    </w:p>
    <w:p w14:paraId="311B7A48" w14:textId="77777777" w:rsidR="0059679D" w:rsidRDefault="0022388E" w:rsidP="009000F6">
      <w:pPr>
        <w:rPr>
          <w:rFonts w:ascii="Arial" w:hAnsi="Arial" w:cs="Arial"/>
          <w:b/>
          <w:color w:val="000000"/>
        </w:rPr>
      </w:pPr>
      <w:r>
        <w:rPr>
          <w:rFonts w:ascii="Arial" w:hAnsi="Arial" w:cs="Arial"/>
          <w:b/>
          <w:bCs/>
          <w:sz w:val="24"/>
          <w:szCs w:val="24"/>
        </w:rPr>
        <w:tab/>
      </w:r>
      <w:r>
        <w:rPr>
          <w:rFonts w:ascii="Arial" w:hAnsi="Arial" w:cs="Arial"/>
          <w:b/>
          <w:color w:val="000000"/>
        </w:rPr>
        <w:fldChar w:fldCharType="begin"/>
      </w:r>
      <w:r>
        <w:rPr>
          <w:rFonts w:ascii="Arial" w:hAnsi="Arial" w:cs="Arial"/>
          <w:b/>
          <w:color w:val="000000"/>
        </w:rPr>
        <w:instrText xml:space="preserve"> TC  "</w:instrText>
      </w:r>
      <w:r w:rsidRPr="00673265">
        <w:rPr>
          <w:rFonts w:ascii="Arial" w:hAnsi="Arial" w:cs="Arial"/>
          <w:b/>
          <w:sz w:val="24"/>
          <w:szCs w:val="24"/>
        </w:rPr>
        <w:instrText xml:space="preserve"> </w:instrText>
      </w:r>
      <w:bookmarkStart w:id="23" w:name="_Toc475342141"/>
      <w:bookmarkStart w:id="24" w:name="_Toc475343976"/>
      <w:bookmarkStart w:id="25" w:name="_Toc506557642"/>
      <w:r w:rsidR="00D1031D">
        <w:rPr>
          <w:rFonts w:ascii="Arial" w:hAnsi="Arial" w:cs="Arial"/>
          <w:b/>
          <w:bCs/>
          <w:sz w:val="24"/>
          <w:szCs w:val="24"/>
        </w:rPr>
        <w:instrText>3</w:instrText>
      </w:r>
      <w:r>
        <w:rPr>
          <w:rFonts w:ascii="Arial" w:hAnsi="Arial" w:cs="Arial"/>
          <w:b/>
          <w:bCs/>
          <w:sz w:val="24"/>
          <w:szCs w:val="24"/>
        </w:rPr>
        <w:instrText>.</w:instrText>
      </w:r>
      <w:r w:rsidR="00487D9E">
        <w:rPr>
          <w:rFonts w:ascii="Arial" w:hAnsi="Arial" w:cs="Arial"/>
          <w:b/>
          <w:bCs/>
          <w:sz w:val="24"/>
          <w:szCs w:val="24"/>
        </w:rPr>
        <w:instrText xml:space="preserve"> </w:instrText>
      </w:r>
      <w:r>
        <w:rPr>
          <w:rFonts w:ascii="Arial" w:hAnsi="Arial" w:cs="Arial"/>
          <w:b/>
          <w:bCs/>
          <w:sz w:val="24"/>
          <w:szCs w:val="24"/>
        </w:rPr>
        <w:instrText xml:space="preserve"> </w:instrText>
      </w:r>
      <w:r w:rsidRPr="009000F6">
        <w:rPr>
          <w:rFonts w:ascii="Arial" w:hAnsi="Arial" w:cs="Arial"/>
          <w:b/>
          <w:bCs/>
          <w:sz w:val="24"/>
          <w:szCs w:val="24"/>
        </w:rPr>
        <w:instrText>RESPONSABLES</w:instrText>
      </w:r>
      <w:bookmarkEnd w:id="23"/>
      <w:bookmarkEnd w:id="24"/>
      <w:bookmarkEnd w:id="25"/>
      <w:r>
        <w:rPr>
          <w:rFonts w:ascii="Arial" w:hAnsi="Arial" w:cs="Arial"/>
          <w:b/>
          <w:color w:val="000000"/>
        </w:rPr>
        <w:instrText xml:space="preserve"> " </w:instrText>
      </w:r>
      <w:r>
        <w:rPr>
          <w:rFonts w:ascii="Arial" w:hAnsi="Arial" w:cs="Arial"/>
          <w:b/>
          <w:color w:val="000000"/>
        </w:rPr>
        <w:fldChar w:fldCharType="end"/>
      </w:r>
    </w:p>
    <w:p w14:paraId="062EEAAF" w14:textId="77777777" w:rsidR="00E93F56" w:rsidRPr="009000F6" w:rsidRDefault="00E93F56" w:rsidP="009000F6">
      <w:pPr>
        <w:rPr>
          <w:rFonts w:ascii="Arial" w:hAnsi="Arial" w:cs="Arial"/>
          <w:b/>
          <w:bCs/>
          <w:sz w:val="24"/>
          <w:szCs w:val="24"/>
        </w:rPr>
      </w:pPr>
    </w:p>
    <w:p w14:paraId="50EDFCD6" w14:textId="77777777" w:rsidR="006D08B4" w:rsidRDefault="0059679D" w:rsidP="006D08B4">
      <w:pPr>
        <w:rPr>
          <w:rFonts w:ascii="Arial" w:hAnsi="Arial" w:cs="Arial"/>
          <w:sz w:val="24"/>
          <w:szCs w:val="24"/>
        </w:rPr>
      </w:pPr>
      <w:r w:rsidRPr="0059679D">
        <w:rPr>
          <w:rFonts w:ascii="Arial" w:hAnsi="Arial" w:cs="Arial"/>
          <w:bCs/>
          <w:sz w:val="24"/>
          <w:szCs w:val="24"/>
        </w:rPr>
        <w:t xml:space="preserve">El </w:t>
      </w:r>
      <w:r>
        <w:rPr>
          <w:rFonts w:ascii="Arial" w:hAnsi="Arial" w:cs="Arial"/>
          <w:bCs/>
          <w:sz w:val="24"/>
          <w:szCs w:val="24"/>
        </w:rPr>
        <w:t>cumplimiento de la ejecución del Sistema Integrado de Conservación Documental para la Universidad del Tolima</w:t>
      </w:r>
      <w:r w:rsidR="00596999">
        <w:rPr>
          <w:rFonts w:ascii="Arial" w:hAnsi="Arial" w:cs="Arial"/>
          <w:bCs/>
          <w:sz w:val="24"/>
          <w:szCs w:val="24"/>
        </w:rPr>
        <w:t>,</w:t>
      </w:r>
      <w:r>
        <w:rPr>
          <w:rFonts w:ascii="Arial" w:hAnsi="Arial" w:cs="Arial"/>
          <w:bCs/>
          <w:sz w:val="24"/>
          <w:szCs w:val="24"/>
        </w:rPr>
        <w:t xml:space="preserve"> estará encabezado por la alta dirección </w:t>
      </w:r>
      <w:r w:rsidR="00AF342C">
        <w:rPr>
          <w:rFonts w:ascii="Arial" w:hAnsi="Arial" w:cs="Arial"/>
          <w:bCs/>
          <w:sz w:val="24"/>
          <w:szCs w:val="24"/>
        </w:rPr>
        <w:t>bajo el liderazgo de</w:t>
      </w:r>
      <w:r w:rsidR="00F255C4">
        <w:rPr>
          <w:rFonts w:ascii="Arial" w:hAnsi="Arial" w:cs="Arial"/>
          <w:bCs/>
          <w:sz w:val="24"/>
          <w:szCs w:val="24"/>
        </w:rPr>
        <w:t xml:space="preserve"> la </w:t>
      </w:r>
      <w:r w:rsidR="00AF342C">
        <w:rPr>
          <w:rFonts w:ascii="Arial" w:hAnsi="Arial" w:cs="Arial"/>
          <w:bCs/>
          <w:sz w:val="24"/>
          <w:szCs w:val="24"/>
        </w:rPr>
        <w:t>Secretaría General, los integrantes del Comité Interno de Archivo</w:t>
      </w:r>
      <w:r w:rsidR="00EC1286">
        <w:rPr>
          <w:rFonts w:ascii="Arial" w:hAnsi="Arial" w:cs="Arial"/>
          <w:bCs/>
          <w:sz w:val="24"/>
          <w:szCs w:val="24"/>
        </w:rPr>
        <w:t xml:space="preserve"> y la Oficina de Gestión Tecnológica</w:t>
      </w:r>
      <w:r w:rsidR="00091CDB">
        <w:rPr>
          <w:rFonts w:ascii="Arial" w:hAnsi="Arial" w:cs="Arial"/>
          <w:bCs/>
          <w:sz w:val="24"/>
          <w:szCs w:val="24"/>
        </w:rPr>
        <w:t xml:space="preserve"> y cada uno de los líderes de </w:t>
      </w:r>
      <w:r w:rsidR="008517E2">
        <w:rPr>
          <w:rFonts w:ascii="Arial" w:hAnsi="Arial" w:cs="Arial"/>
          <w:bCs/>
          <w:sz w:val="24"/>
          <w:szCs w:val="24"/>
        </w:rPr>
        <w:t xml:space="preserve">los procesos </w:t>
      </w:r>
      <w:r w:rsidR="00091CDB">
        <w:rPr>
          <w:rFonts w:ascii="Arial" w:hAnsi="Arial" w:cs="Arial"/>
          <w:bCs/>
          <w:sz w:val="24"/>
          <w:szCs w:val="24"/>
        </w:rPr>
        <w:t xml:space="preserve">los cuales </w:t>
      </w:r>
      <w:r w:rsidR="008517E2">
        <w:rPr>
          <w:rFonts w:ascii="Arial" w:hAnsi="Arial" w:cs="Arial"/>
          <w:bCs/>
          <w:sz w:val="24"/>
          <w:szCs w:val="24"/>
        </w:rPr>
        <w:t xml:space="preserve">aportarán en la construcción de estrategias y toma de decisiones en </w:t>
      </w:r>
      <w:r w:rsidR="00C71A91">
        <w:rPr>
          <w:rFonts w:ascii="Arial" w:hAnsi="Arial" w:cs="Arial"/>
          <w:bCs/>
          <w:sz w:val="24"/>
          <w:szCs w:val="24"/>
        </w:rPr>
        <w:t xml:space="preserve">el mejoramiento continuo del </w:t>
      </w:r>
      <w:r w:rsidR="00CA23EE">
        <w:rPr>
          <w:rFonts w:ascii="Arial" w:hAnsi="Arial" w:cs="Arial"/>
          <w:bCs/>
          <w:sz w:val="24"/>
          <w:szCs w:val="24"/>
        </w:rPr>
        <w:t>proceso</w:t>
      </w:r>
      <w:r w:rsidR="00F33EA5">
        <w:rPr>
          <w:rFonts w:ascii="Arial" w:hAnsi="Arial" w:cs="Arial"/>
          <w:bCs/>
          <w:sz w:val="24"/>
          <w:szCs w:val="24"/>
        </w:rPr>
        <w:t xml:space="preserve"> de conservación. </w:t>
      </w:r>
      <w:r w:rsidR="00DC3E37">
        <w:rPr>
          <w:rFonts w:ascii="Arial" w:hAnsi="Arial" w:cs="Arial"/>
          <w:bCs/>
          <w:sz w:val="24"/>
          <w:szCs w:val="24"/>
        </w:rPr>
        <w:t xml:space="preserve"> </w:t>
      </w:r>
      <w:r w:rsidR="006D08B4">
        <w:rPr>
          <w:rFonts w:ascii="Arial" w:hAnsi="Arial" w:cs="Arial"/>
          <w:sz w:val="24"/>
          <w:szCs w:val="24"/>
        </w:rPr>
        <w:t>Cabe anotar</w:t>
      </w:r>
      <w:r w:rsidR="00C71A91">
        <w:rPr>
          <w:rFonts w:ascii="Arial" w:hAnsi="Arial" w:cs="Arial"/>
          <w:sz w:val="24"/>
          <w:szCs w:val="24"/>
        </w:rPr>
        <w:t xml:space="preserve">, </w:t>
      </w:r>
      <w:r w:rsidR="006D08B4">
        <w:rPr>
          <w:rFonts w:ascii="Arial" w:hAnsi="Arial" w:cs="Arial"/>
          <w:sz w:val="24"/>
          <w:szCs w:val="24"/>
        </w:rPr>
        <w:t xml:space="preserve">que el desarrollo de acciones, estrategias y políticas encaminadas a la preservación documental de los archivos </w:t>
      </w:r>
      <w:r w:rsidR="0064588B">
        <w:rPr>
          <w:rFonts w:ascii="Arial" w:hAnsi="Arial" w:cs="Arial"/>
          <w:sz w:val="24"/>
          <w:szCs w:val="24"/>
        </w:rPr>
        <w:t xml:space="preserve">se prevé a partir </w:t>
      </w:r>
      <w:r w:rsidR="006D08B4">
        <w:rPr>
          <w:rFonts w:ascii="Arial" w:hAnsi="Arial" w:cs="Arial"/>
          <w:sz w:val="24"/>
          <w:szCs w:val="24"/>
        </w:rPr>
        <w:t xml:space="preserve">de los </w:t>
      </w:r>
      <w:r w:rsidR="0064588B">
        <w:rPr>
          <w:rFonts w:ascii="Arial" w:hAnsi="Arial" w:cs="Arial"/>
          <w:sz w:val="24"/>
          <w:szCs w:val="24"/>
        </w:rPr>
        <w:t xml:space="preserve">documentos archivados entre los </w:t>
      </w:r>
      <w:r w:rsidR="006D08B4">
        <w:rPr>
          <w:rFonts w:ascii="Arial" w:hAnsi="Arial" w:cs="Arial"/>
          <w:sz w:val="24"/>
          <w:szCs w:val="24"/>
        </w:rPr>
        <w:t xml:space="preserve">años </w:t>
      </w:r>
      <w:r w:rsidR="00662143">
        <w:rPr>
          <w:rFonts w:ascii="Arial" w:hAnsi="Arial" w:cs="Arial"/>
          <w:sz w:val="24"/>
          <w:szCs w:val="24"/>
        </w:rPr>
        <w:t xml:space="preserve">comprendidos entre </w:t>
      </w:r>
      <w:r w:rsidR="00E93F56">
        <w:rPr>
          <w:rFonts w:ascii="Arial" w:hAnsi="Arial" w:cs="Arial"/>
          <w:sz w:val="24"/>
          <w:szCs w:val="24"/>
        </w:rPr>
        <w:t>1958 a 2015.</w:t>
      </w:r>
    </w:p>
    <w:p w14:paraId="55097F99" w14:textId="77777777" w:rsidR="00091CDB" w:rsidRDefault="00091CDB" w:rsidP="00F33EA5">
      <w:pPr>
        <w:tabs>
          <w:tab w:val="left" w:pos="284"/>
        </w:tabs>
        <w:rPr>
          <w:rFonts w:ascii="Arial" w:hAnsi="Arial" w:cs="Arial"/>
          <w:bCs/>
          <w:sz w:val="24"/>
          <w:szCs w:val="24"/>
        </w:rPr>
      </w:pPr>
    </w:p>
    <w:p w14:paraId="6870F2F6" w14:textId="77777777" w:rsidR="00F33EA5" w:rsidRDefault="00F33EA5" w:rsidP="00F33EA5">
      <w:pPr>
        <w:tabs>
          <w:tab w:val="left" w:pos="284"/>
        </w:tabs>
        <w:rPr>
          <w:rFonts w:ascii="Arial" w:hAnsi="Arial" w:cs="Arial"/>
          <w:bCs/>
          <w:sz w:val="24"/>
          <w:szCs w:val="24"/>
        </w:rPr>
      </w:pPr>
    </w:p>
    <w:p w14:paraId="5025B42A" w14:textId="77777777" w:rsidR="00091CDB" w:rsidRPr="00487D9E" w:rsidRDefault="00091CDB" w:rsidP="00487D9E">
      <w:pPr>
        <w:pStyle w:val="Prrafodelista"/>
        <w:numPr>
          <w:ilvl w:val="0"/>
          <w:numId w:val="5"/>
        </w:numPr>
        <w:autoSpaceDE w:val="0"/>
        <w:autoSpaceDN w:val="0"/>
        <w:adjustRightInd w:val="0"/>
        <w:ind w:left="567" w:hanging="567"/>
        <w:jc w:val="left"/>
        <w:rPr>
          <w:rFonts w:ascii="Arial" w:hAnsi="Arial" w:cs="Arial"/>
          <w:b/>
          <w:color w:val="000000" w:themeColor="text1"/>
          <w:sz w:val="24"/>
          <w:szCs w:val="24"/>
        </w:rPr>
      </w:pPr>
      <w:r w:rsidRPr="00487D9E">
        <w:rPr>
          <w:rFonts w:ascii="Arial" w:hAnsi="Arial" w:cs="Arial"/>
          <w:b/>
          <w:bCs/>
          <w:color w:val="000000" w:themeColor="text1"/>
        </w:rPr>
        <w:t>DIAGNÓSTICO Y/O ACTUALIZACIÓN DEL DIAGNÓSTICO INTEGRAL DE ARCHIVOS.</w:t>
      </w:r>
      <w:r w:rsidR="0022388E" w:rsidRPr="00487D9E">
        <w:rPr>
          <w:rFonts w:ascii="Arial" w:hAnsi="Arial" w:cs="Arial"/>
          <w:b/>
          <w:bCs/>
          <w:color w:val="000000" w:themeColor="text1"/>
        </w:rPr>
        <w:tab/>
      </w:r>
      <w:r w:rsidR="0022388E" w:rsidRPr="00487D9E">
        <w:rPr>
          <w:rFonts w:ascii="Arial" w:hAnsi="Arial" w:cs="Arial"/>
          <w:b/>
          <w:color w:val="000000"/>
        </w:rPr>
        <w:fldChar w:fldCharType="begin"/>
      </w:r>
      <w:r w:rsidR="0022388E" w:rsidRPr="00487D9E">
        <w:rPr>
          <w:rFonts w:ascii="Arial" w:hAnsi="Arial" w:cs="Arial"/>
          <w:b/>
          <w:color w:val="000000"/>
        </w:rPr>
        <w:instrText xml:space="preserve"> TC  "</w:instrText>
      </w:r>
      <w:r w:rsidR="0022388E" w:rsidRPr="00487D9E">
        <w:rPr>
          <w:rFonts w:ascii="Arial" w:hAnsi="Arial" w:cs="Arial"/>
          <w:b/>
          <w:sz w:val="24"/>
          <w:szCs w:val="24"/>
        </w:rPr>
        <w:instrText xml:space="preserve"> </w:instrText>
      </w:r>
      <w:bookmarkStart w:id="26" w:name="_Toc475342142"/>
      <w:bookmarkStart w:id="27" w:name="_Toc475343977"/>
      <w:bookmarkStart w:id="28" w:name="_Toc506557643"/>
      <w:r w:rsidR="00D1031D" w:rsidRPr="00487D9E">
        <w:rPr>
          <w:rFonts w:ascii="Arial" w:hAnsi="Arial" w:cs="Arial"/>
          <w:b/>
          <w:bCs/>
          <w:color w:val="000000" w:themeColor="text1"/>
        </w:rPr>
        <w:instrText>4</w:instrText>
      </w:r>
      <w:r w:rsidR="0022388E" w:rsidRPr="00487D9E">
        <w:rPr>
          <w:rFonts w:ascii="Arial" w:hAnsi="Arial" w:cs="Arial"/>
          <w:b/>
          <w:bCs/>
          <w:color w:val="000000" w:themeColor="text1"/>
        </w:rPr>
        <w:instrText xml:space="preserve">. </w:instrText>
      </w:r>
      <w:r w:rsidR="00487D9E" w:rsidRPr="00487D9E">
        <w:rPr>
          <w:rFonts w:ascii="Arial" w:hAnsi="Arial" w:cs="Arial"/>
          <w:b/>
          <w:bCs/>
          <w:color w:val="000000" w:themeColor="text1"/>
        </w:rPr>
        <w:instrText xml:space="preserve"> </w:instrText>
      </w:r>
      <w:r w:rsidR="0022388E" w:rsidRPr="00487D9E">
        <w:rPr>
          <w:rFonts w:ascii="Arial" w:hAnsi="Arial" w:cs="Arial"/>
          <w:b/>
          <w:bCs/>
          <w:color w:val="000000" w:themeColor="text1"/>
        </w:rPr>
        <w:instrText>DIAGNÓSTICO Y/O ACTUALIZACIÓN DEL DIAGNÓSTICO INTEGRAL DE ARCHIVOS.</w:instrText>
      </w:r>
      <w:bookmarkEnd w:id="26"/>
      <w:bookmarkEnd w:id="27"/>
      <w:bookmarkEnd w:id="28"/>
      <w:r w:rsidR="0022388E" w:rsidRPr="00487D9E">
        <w:rPr>
          <w:rFonts w:ascii="Arial" w:hAnsi="Arial" w:cs="Arial"/>
          <w:b/>
          <w:color w:val="000000"/>
        </w:rPr>
        <w:instrText xml:space="preserve"> " </w:instrText>
      </w:r>
      <w:r w:rsidR="0022388E" w:rsidRPr="00487D9E">
        <w:rPr>
          <w:rFonts w:ascii="Arial" w:hAnsi="Arial" w:cs="Arial"/>
          <w:b/>
          <w:color w:val="000000"/>
        </w:rPr>
        <w:fldChar w:fldCharType="end"/>
      </w:r>
    </w:p>
    <w:p w14:paraId="517D7F35" w14:textId="77777777" w:rsidR="00091CDB" w:rsidRPr="00F33EA5" w:rsidRDefault="00091CDB" w:rsidP="00091CDB">
      <w:pPr>
        <w:jc w:val="center"/>
        <w:rPr>
          <w:rFonts w:ascii="Arial" w:hAnsi="Arial" w:cs="Arial"/>
          <w:b/>
          <w:color w:val="000000" w:themeColor="text1"/>
          <w:sz w:val="24"/>
          <w:szCs w:val="24"/>
        </w:rPr>
      </w:pPr>
    </w:p>
    <w:p w14:paraId="5685E6D3" w14:textId="77777777" w:rsidR="000D4353" w:rsidRDefault="00B4032B" w:rsidP="00B4032B">
      <w:pPr>
        <w:rPr>
          <w:rFonts w:ascii="Arial" w:hAnsi="Arial" w:cs="Arial"/>
          <w:color w:val="000000" w:themeColor="text1"/>
          <w:sz w:val="24"/>
          <w:szCs w:val="24"/>
        </w:rPr>
      </w:pPr>
      <w:r>
        <w:rPr>
          <w:rFonts w:ascii="Arial" w:hAnsi="Arial" w:cs="Arial"/>
          <w:color w:val="000000" w:themeColor="text1"/>
          <w:sz w:val="24"/>
          <w:szCs w:val="24"/>
        </w:rPr>
        <w:t>En l</w:t>
      </w:r>
      <w:r w:rsidR="00F33EA5" w:rsidRPr="00F33EA5">
        <w:rPr>
          <w:rFonts w:ascii="Arial" w:hAnsi="Arial" w:cs="Arial"/>
          <w:color w:val="000000" w:themeColor="text1"/>
          <w:sz w:val="24"/>
          <w:szCs w:val="24"/>
        </w:rPr>
        <w:t xml:space="preserve">a construcción de </w:t>
      </w:r>
      <w:r>
        <w:rPr>
          <w:rFonts w:ascii="Arial" w:hAnsi="Arial" w:cs="Arial"/>
          <w:color w:val="000000" w:themeColor="text1"/>
          <w:sz w:val="24"/>
          <w:szCs w:val="24"/>
        </w:rPr>
        <w:t>planes y programas del</w:t>
      </w:r>
      <w:r w:rsidR="00F33EA5">
        <w:rPr>
          <w:rFonts w:ascii="Arial" w:hAnsi="Arial" w:cs="Arial"/>
          <w:color w:val="000000" w:themeColor="text1"/>
          <w:sz w:val="24"/>
          <w:szCs w:val="24"/>
        </w:rPr>
        <w:t xml:space="preserve"> Sistema Integrado de Conservación, </w:t>
      </w:r>
      <w:r w:rsidR="000D4353">
        <w:rPr>
          <w:rFonts w:ascii="Arial" w:hAnsi="Arial" w:cs="Arial"/>
          <w:color w:val="000000" w:themeColor="text1"/>
          <w:sz w:val="24"/>
          <w:szCs w:val="24"/>
        </w:rPr>
        <w:t>se desarrollan las siguientes fases:</w:t>
      </w:r>
    </w:p>
    <w:p w14:paraId="69F50CEF" w14:textId="77777777" w:rsidR="000D4353" w:rsidRDefault="000D4353" w:rsidP="00B4032B">
      <w:pPr>
        <w:rPr>
          <w:rFonts w:ascii="Arial" w:hAnsi="Arial" w:cs="Arial"/>
          <w:color w:val="000000" w:themeColor="text1"/>
          <w:sz w:val="24"/>
          <w:szCs w:val="24"/>
        </w:rPr>
      </w:pPr>
    </w:p>
    <w:p w14:paraId="78FE1652" w14:textId="77777777" w:rsidR="000D4353" w:rsidRDefault="000D4353" w:rsidP="000D4353">
      <w:pPr>
        <w:pStyle w:val="Prrafodelista"/>
        <w:numPr>
          <w:ilvl w:val="0"/>
          <w:numId w:val="26"/>
        </w:numPr>
        <w:rPr>
          <w:rFonts w:ascii="Arial" w:hAnsi="Arial" w:cs="Arial"/>
          <w:color w:val="000000" w:themeColor="text1"/>
          <w:sz w:val="24"/>
          <w:szCs w:val="24"/>
        </w:rPr>
      </w:pPr>
      <w:r w:rsidRPr="000D4353">
        <w:rPr>
          <w:rFonts w:ascii="Arial" w:hAnsi="Arial" w:cs="Arial"/>
          <w:color w:val="000000" w:themeColor="text1"/>
          <w:sz w:val="24"/>
          <w:szCs w:val="24"/>
        </w:rPr>
        <w:t>I</w:t>
      </w:r>
      <w:r w:rsidR="00F33EA5" w:rsidRPr="000D4353">
        <w:rPr>
          <w:rFonts w:ascii="Arial" w:hAnsi="Arial" w:cs="Arial"/>
          <w:color w:val="000000" w:themeColor="text1"/>
          <w:sz w:val="24"/>
          <w:szCs w:val="24"/>
        </w:rPr>
        <w:t>dentificación de las necesidades puntuales de conserv</w:t>
      </w:r>
      <w:r>
        <w:rPr>
          <w:rFonts w:ascii="Arial" w:hAnsi="Arial" w:cs="Arial"/>
          <w:color w:val="000000" w:themeColor="text1"/>
          <w:sz w:val="24"/>
          <w:szCs w:val="24"/>
        </w:rPr>
        <w:t>ación y prevención documental,</w:t>
      </w:r>
    </w:p>
    <w:p w14:paraId="46AB3E67" w14:textId="77777777" w:rsidR="00091CDB" w:rsidRPr="000D4353" w:rsidRDefault="00984DC0" w:rsidP="000D4353">
      <w:pPr>
        <w:pStyle w:val="Prrafodelista"/>
        <w:numPr>
          <w:ilvl w:val="0"/>
          <w:numId w:val="26"/>
        </w:numPr>
        <w:rPr>
          <w:rFonts w:ascii="Arial" w:hAnsi="Arial" w:cs="Arial"/>
          <w:color w:val="000000" w:themeColor="text1"/>
          <w:sz w:val="24"/>
          <w:szCs w:val="24"/>
        </w:rPr>
      </w:pPr>
      <w:r>
        <w:rPr>
          <w:rFonts w:ascii="Arial" w:hAnsi="Arial" w:cs="Arial"/>
          <w:color w:val="000000" w:themeColor="text1"/>
          <w:sz w:val="24"/>
          <w:szCs w:val="24"/>
        </w:rPr>
        <w:t>E</w:t>
      </w:r>
      <w:r w:rsidR="00F33EA5" w:rsidRPr="000D4353">
        <w:rPr>
          <w:rFonts w:ascii="Arial" w:hAnsi="Arial" w:cs="Arial"/>
          <w:color w:val="000000" w:themeColor="text1"/>
          <w:sz w:val="24"/>
          <w:szCs w:val="24"/>
        </w:rPr>
        <w:t>stablecim</w:t>
      </w:r>
      <w:r w:rsidR="000D4353">
        <w:rPr>
          <w:rFonts w:ascii="Arial" w:hAnsi="Arial" w:cs="Arial"/>
          <w:color w:val="000000" w:themeColor="text1"/>
          <w:sz w:val="24"/>
          <w:szCs w:val="24"/>
        </w:rPr>
        <w:t>iento del</w:t>
      </w:r>
      <w:r w:rsidR="00091CDB" w:rsidRPr="000D4353">
        <w:rPr>
          <w:rFonts w:ascii="Arial" w:hAnsi="Arial" w:cs="Arial"/>
          <w:color w:val="000000" w:themeColor="text1"/>
          <w:sz w:val="24"/>
          <w:szCs w:val="24"/>
        </w:rPr>
        <w:t xml:space="preserve"> diagnóstico integral de archivos, </w:t>
      </w:r>
      <w:r w:rsidR="000D4353">
        <w:rPr>
          <w:rFonts w:ascii="Arial" w:hAnsi="Arial" w:cs="Arial"/>
          <w:color w:val="000000" w:themeColor="text1"/>
          <w:sz w:val="24"/>
          <w:szCs w:val="24"/>
        </w:rPr>
        <w:t>d</w:t>
      </w:r>
      <w:r w:rsidR="00091CDB" w:rsidRPr="000D4353">
        <w:rPr>
          <w:rFonts w:ascii="Arial" w:hAnsi="Arial" w:cs="Arial"/>
          <w:color w:val="000000" w:themeColor="text1"/>
          <w:sz w:val="24"/>
          <w:szCs w:val="24"/>
        </w:rPr>
        <w:t>el año 2017 usando</w:t>
      </w:r>
      <w:r w:rsidR="00146396" w:rsidRPr="000D4353">
        <w:rPr>
          <w:rFonts w:ascii="Arial" w:hAnsi="Arial" w:cs="Arial"/>
          <w:color w:val="000000" w:themeColor="text1"/>
          <w:sz w:val="24"/>
          <w:szCs w:val="24"/>
        </w:rPr>
        <w:t xml:space="preserve"> </w:t>
      </w:r>
      <w:r w:rsidR="00091CDB" w:rsidRPr="000D4353">
        <w:rPr>
          <w:rFonts w:ascii="Arial" w:hAnsi="Arial" w:cs="Arial"/>
          <w:color w:val="000000" w:themeColor="text1"/>
          <w:sz w:val="24"/>
          <w:szCs w:val="24"/>
        </w:rPr>
        <w:t>la información del informe de saneamiento y diagnóstico ambiental de los archivos de las</w:t>
      </w:r>
      <w:r>
        <w:rPr>
          <w:rFonts w:ascii="Arial" w:hAnsi="Arial" w:cs="Arial"/>
          <w:color w:val="000000" w:themeColor="text1"/>
          <w:sz w:val="24"/>
          <w:szCs w:val="24"/>
        </w:rPr>
        <w:t xml:space="preserve"> unidades académico administrativas de la institución.  </w:t>
      </w:r>
    </w:p>
    <w:p w14:paraId="3285BD93" w14:textId="77777777" w:rsidR="00091CDB" w:rsidRPr="00F33EA5" w:rsidRDefault="00091CDB" w:rsidP="00C67A1B">
      <w:pPr>
        <w:autoSpaceDE w:val="0"/>
        <w:autoSpaceDN w:val="0"/>
        <w:adjustRightInd w:val="0"/>
        <w:rPr>
          <w:color w:val="000000" w:themeColor="text1"/>
          <w:sz w:val="24"/>
          <w:szCs w:val="24"/>
        </w:rPr>
      </w:pPr>
    </w:p>
    <w:p w14:paraId="4FC6872B" w14:textId="77777777" w:rsidR="00984DC0" w:rsidRDefault="00984DC0" w:rsidP="009000F6">
      <w:pPr>
        <w:tabs>
          <w:tab w:val="left" w:pos="0"/>
        </w:tabs>
        <w:rPr>
          <w:rFonts w:ascii="Arial" w:hAnsi="Arial" w:cs="Arial"/>
          <w:b/>
          <w:bCs/>
          <w:sz w:val="24"/>
          <w:szCs w:val="24"/>
        </w:rPr>
      </w:pPr>
    </w:p>
    <w:p w14:paraId="0E3C6380" w14:textId="77777777" w:rsidR="00F9455C" w:rsidRPr="00487D9E" w:rsidRDefault="005243BE" w:rsidP="008A4108">
      <w:pPr>
        <w:pStyle w:val="Prrafodelista"/>
        <w:numPr>
          <w:ilvl w:val="0"/>
          <w:numId w:val="5"/>
        </w:numPr>
        <w:tabs>
          <w:tab w:val="left" w:pos="0"/>
        </w:tabs>
        <w:ind w:left="567" w:hanging="567"/>
        <w:rPr>
          <w:rFonts w:ascii="Arial" w:hAnsi="Arial" w:cs="Arial"/>
          <w:b/>
          <w:bCs/>
          <w:sz w:val="24"/>
          <w:szCs w:val="24"/>
        </w:rPr>
      </w:pPr>
      <w:r w:rsidRPr="00487D9E">
        <w:rPr>
          <w:rFonts w:ascii="Arial" w:hAnsi="Arial" w:cs="Arial"/>
          <w:b/>
          <w:bCs/>
          <w:sz w:val="24"/>
          <w:szCs w:val="24"/>
        </w:rPr>
        <w:t>COMPONENTES DEL SISTEMA INTEGRADO DE CONSERVACIÓN</w:t>
      </w:r>
      <w:r w:rsidR="006864C8" w:rsidRPr="00487D9E">
        <w:rPr>
          <w:rFonts w:ascii="Arial" w:hAnsi="Arial" w:cs="Arial"/>
          <w:b/>
          <w:bCs/>
          <w:sz w:val="24"/>
          <w:szCs w:val="24"/>
        </w:rPr>
        <w:tab/>
      </w:r>
      <w:r w:rsidR="006864C8" w:rsidRPr="00487D9E">
        <w:rPr>
          <w:rFonts w:ascii="Arial" w:hAnsi="Arial" w:cs="Arial"/>
          <w:b/>
          <w:bCs/>
          <w:sz w:val="24"/>
          <w:szCs w:val="24"/>
        </w:rPr>
        <w:tab/>
      </w:r>
    </w:p>
    <w:p w14:paraId="3DC1E809" w14:textId="77777777" w:rsidR="005243BE" w:rsidRPr="009000F6" w:rsidRDefault="006864C8" w:rsidP="009000F6">
      <w:pPr>
        <w:tabs>
          <w:tab w:val="left" w:pos="0"/>
        </w:tabs>
        <w:rPr>
          <w:rFonts w:ascii="Arial" w:hAnsi="Arial" w:cs="Arial"/>
          <w:b/>
          <w:bCs/>
          <w:sz w:val="24"/>
          <w:szCs w:val="24"/>
        </w:rPr>
      </w:pPr>
      <w:r>
        <w:rPr>
          <w:rFonts w:ascii="Arial" w:hAnsi="Arial" w:cs="Arial"/>
          <w:b/>
          <w:color w:val="000000"/>
        </w:rPr>
        <w:fldChar w:fldCharType="begin"/>
      </w:r>
      <w:r>
        <w:rPr>
          <w:rFonts w:ascii="Arial" w:hAnsi="Arial" w:cs="Arial"/>
          <w:b/>
          <w:color w:val="000000"/>
        </w:rPr>
        <w:instrText xml:space="preserve"> TC  "</w:instrText>
      </w:r>
      <w:r w:rsidRPr="00673265">
        <w:rPr>
          <w:rFonts w:ascii="Arial" w:hAnsi="Arial" w:cs="Arial"/>
          <w:b/>
          <w:sz w:val="24"/>
          <w:szCs w:val="24"/>
        </w:rPr>
        <w:instrText xml:space="preserve"> </w:instrText>
      </w:r>
      <w:bookmarkStart w:id="29" w:name="_Toc475342143"/>
      <w:bookmarkStart w:id="30" w:name="_Toc475343978"/>
      <w:bookmarkStart w:id="31" w:name="_Toc506557644"/>
      <w:r w:rsidR="00D1031D">
        <w:rPr>
          <w:rFonts w:ascii="Arial" w:hAnsi="Arial" w:cs="Arial"/>
          <w:b/>
          <w:bCs/>
          <w:sz w:val="24"/>
          <w:szCs w:val="24"/>
        </w:rPr>
        <w:instrText>5</w:instrText>
      </w:r>
      <w:r>
        <w:rPr>
          <w:rFonts w:ascii="Arial" w:hAnsi="Arial" w:cs="Arial"/>
          <w:b/>
          <w:bCs/>
          <w:sz w:val="24"/>
          <w:szCs w:val="24"/>
        </w:rPr>
        <w:instrText>.</w:instrText>
      </w:r>
      <w:r w:rsidR="00487D9E">
        <w:rPr>
          <w:rFonts w:ascii="Arial" w:hAnsi="Arial" w:cs="Arial"/>
          <w:b/>
          <w:bCs/>
          <w:sz w:val="24"/>
          <w:szCs w:val="24"/>
        </w:rPr>
        <w:instrText xml:space="preserve"> </w:instrText>
      </w:r>
      <w:r>
        <w:rPr>
          <w:rFonts w:ascii="Arial" w:hAnsi="Arial" w:cs="Arial"/>
          <w:b/>
          <w:bCs/>
          <w:sz w:val="24"/>
          <w:szCs w:val="24"/>
        </w:rPr>
        <w:instrText xml:space="preserve"> </w:instrText>
      </w:r>
      <w:r w:rsidRPr="009000F6">
        <w:rPr>
          <w:rFonts w:ascii="Arial" w:hAnsi="Arial" w:cs="Arial"/>
          <w:b/>
          <w:bCs/>
          <w:sz w:val="24"/>
          <w:szCs w:val="24"/>
        </w:rPr>
        <w:instrText>COMPONENTES DEL SISTEMA INTEGRADO DE CONSERVACIÓN</w:instrText>
      </w:r>
      <w:bookmarkEnd w:id="29"/>
      <w:bookmarkEnd w:id="30"/>
      <w:bookmarkEnd w:id="31"/>
      <w:r>
        <w:rPr>
          <w:rFonts w:ascii="Arial" w:hAnsi="Arial" w:cs="Arial"/>
          <w:b/>
          <w:color w:val="000000"/>
        </w:rPr>
        <w:instrText xml:space="preserve"> " </w:instrText>
      </w:r>
      <w:r>
        <w:rPr>
          <w:rFonts w:ascii="Arial" w:hAnsi="Arial" w:cs="Arial"/>
          <w:b/>
          <w:color w:val="000000"/>
        </w:rPr>
        <w:fldChar w:fldCharType="end"/>
      </w:r>
    </w:p>
    <w:p w14:paraId="52EF867F" w14:textId="77777777" w:rsidR="005243BE" w:rsidRDefault="00201DD4" w:rsidP="001345D4">
      <w:pPr>
        <w:rPr>
          <w:rFonts w:ascii="Arial" w:hAnsi="Arial" w:cs="Arial"/>
          <w:bCs/>
          <w:sz w:val="24"/>
          <w:szCs w:val="24"/>
        </w:rPr>
      </w:pPr>
      <w:r>
        <w:rPr>
          <w:rFonts w:ascii="Arial" w:hAnsi="Arial" w:cs="Arial"/>
          <w:bCs/>
          <w:sz w:val="24"/>
          <w:szCs w:val="24"/>
        </w:rPr>
        <w:t xml:space="preserve">El SIC – Sistema Integral de Conservación estará </w:t>
      </w:r>
      <w:r w:rsidR="00CA2A5E">
        <w:rPr>
          <w:rFonts w:ascii="Arial" w:hAnsi="Arial" w:cs="Arial"/>
          <w:bCs/>
          <w:sz w:val="24"/>
          <w:szCs w:val="24"/>
        </w:rPr>
        <w:t xml:space="preserve">integrado </w:t>
      </w:r>
      <w:r>
        <w:rPr>
          <w:rFonts w:ascii="Arial" w:hAnsi="Arial" w:cs="Arial"/>
          <w:bCs/>
          <w:sz w:val="24"/>
          <w:szCs w:val="24"/>
        </w:rPr>
        <w:t xml:space="preserve">por 3 componentes: </w:t>
      </w:r>
    </w:p>
    <w:p w14:paraId="4A079F30" w14:textId="77777777" w:rsidR="00011758" w:rsidRDefault="00011758" w:rsidP="001345D4">
      <w:pPr>
        <w:rPr>
          <w:rFonts w:ascii="Arial" w:hAnsi="Arial" w:cs="Arial"/>
          <w:bCs/>
          <w:sz w:val="24"/>
          <w:szCs w:val="24"/>
        </w:rPr>
      </w:pPr>
    </w:p>
    <w:p w14:paraId="2172C13E" w14:textId="77777777" w:rsidR="00F9455C" w:rsidRPr="00F9455C" w:rsidRDefault="00F9455C" w:rsidP="006A1328">
      <w:pPr>
        <w:pStyle w:val="Prrafodelista"/>
        <w:numPr>
          <w:ilvl w:val="1"/>
          <w:numId w:val="6"/>
        </w:numPr>
        <w:rPr>
          <w:rFonts w:ascii="Arial" w:hAnsi="Arial" w:cs="Arial"/>
          <w:b/>
          <w:sz w:val="24"/>
          <w:szCs w:val="24"/>
        </w:rPr>
      </w:pPr>
      <w:r>
        <w:rPr>
          <w:rFonts w:ascii="Arial" w:hAnsi="Arial" w:cs="Arial"/>
          <w:b/>
          <w:sz w:val="24"/>
          <w:szCs w:val="24"/>
        </w:rPr>
        <w:t>Pr</w:t>
      </w:r>
      <w:r w:rsidRPr="002467E8">
        <w:rPr>
          <w:rFonts w:ascii="Arial" w:hAnsi="Arial" w:cs="Arial"/>
          <w:b/>
          <w:sz w:val="24"/>
          <w:szCs w:val="24"/>
        </w:rPr>
        <w:t>ograma de conservación preventiva documental</w:t>
      </w:r>
      <w:r w:rsidR="0063562D">
        <w:rPr>
          <w:rFonts w:ascii="Arial" w:hAnsi="Arial" w:cs="Arial"/>
          <w:b/>
          <w:sz w:val="24"/>
          <w:szCs w:val="24"/>
        </w:rPr>
        <w:t>,</w:t>
      </w:r>
      <w:r w:rsidR="002467E8" w:rsidRPr="002467E8">
        <w:rPr>
          <w:rFonts w:ascii="Arial" w:hAnsi="Arial" w:cs="Arial"/>
          <w:b/>
          <w:sz w:val="24"/>
          <w:szCs w:val="24"/>
        </w:rPr>
        <w:tab/>
      </w:r>
      <w:r w:rsidR="002467E8" w:rsidRPr="002467E8">
        <w:rPr>
          <w:rFonts w:ascii="Arial" w:hAnsi="Arial" w:cs="Arial"/>
          <w:b/>
          <w:color w:val="000000"/>
        </w:rPr>
        <w:fldChar w:fldCharType="begin"/>
      </w:r>
      <w:r w:rsidR="002467E8" w:rsidRPr="002467E8">
        <w:rPr>
          <w:rFonts w:ascii="Arial" w:hAnsi="Arial" w:cs="Arial"/>
          <w:b/>
          <w:color w:val="000000"/>
        </w:rPr>
        <w:instrText xml:space="preserve"> TC  "</w:instrText>
      </w:r>
      <w:r w:rsidR="002467E8" w:rsidRPr="002467E8">
        <w:rPr>
          <w:rFonts w:ascii="Arial" w:hAnsi="Arial" w:cs="Arial"/>
          <w:b/>
          <w:sz w:val="24"/>
          <w:szCs w:val="24"/>
        </w:rPr>
        <w:instrText xml:space="preserve"> </w:instrText>
      </w:r>
      <w:bookmarkStart w:id="32" w:name="_Toc475342144"/>
      <w:bookmarkStart w:id="33" w:name="_Toc475343979"/>
      <w:bookmarkStart w:id="34" w:name="_Toc506557645"/>
      <w:r w:rsidR="002467E8" w:rsidRPr="002467E8">
        <w:rPr>
          <w:rFonts w:ascii="Arial" w:hAnsi="Arial" w:cs="Arial"/>
          <w:b/>
          <w:sz w:val="24"/>
          <w:szCs w:val="24"/>
        </w:rPr>
        <w:instrText>PROGRAMA DE CONSERVACIÓN PREVENTIVA DOCUMENTAL</w:instrText>
      </w:r>
      <w:bookmarkEnd w:id="32"/>
      <w:bookmarkEnd w:id="33"/>
      <w:bookmarkEnd w:id="34"/>
      <w:r w:rsidR="002467E8" w:rsidRPr="002467E8">
        <w:rPr>
          <w:rFonts w:ascii="Arial" w:hAnsi="Arial" w:cs="Arial"/>
          <w:b/>
          <w:color w:val="000000"/>
        </w:rPr>
        <w:instrText xml:space="preserve"> " </w:instrText>
      </w:r>
      <w:r w:rsidR="002467E8" w:rsidRPr="002467E8">
        <w:rPr>
          <w:rFonts w:ascii="Arial" w:hAnsi="Arial" w:cs="Arial"/>
          <w:b/>
          <w:color w:val="000000"/>
        </w:rPr>
        <w:fldChar w:fldCharType="end"/>
      </w:r>
      <w:r w:rsidR="002467E8" w:rsidRPr="002467E8">
        <w:rPr>
          <w:rFonts w:ascii="Arial" w:hAnsi="Arial" w:cs="Arial"/>
          <w:b/>
          <w:color w:val="000000"/>
        </w:rPr>
        <w:tab/>
      </w:r>
    </w:p>
    <w:p w14:paraId="4A6C21F8" w14:textId="77777777" w:rsidR="00F863B0" w:rsidRPr="002467E8" w:rsidRDefault="0051224A" w:rsidP="006A1328">
      <w:pPr>
        <w:pStyle w:val="Prrafodelista"/>
        <w:numPr>
          <w:ilvl w:val="1"/>
          <w:numId w:val="6"/>
        </w:numPr>
        <w:rPr>
          <w:rFonts w:ascii="Arial" w:hAnsi="Arial" w:cs="Arial"/>
          <w:b/>
          <w:sz w:val="24"/>
          <w:szCs w:val="24"/>
        </w:rPr>
      </w:pPr>
      <w:r w:rsidRPr="002467E8">
        <w:rPr>
          <w:rFonts w:ascii="Arial" w:hAnsi="Arial" w:cs="Arial"/>
          <w:b/>
          <w:bCs/>
          <w:sz w:val="24"/>
          <w:szCs w:val="24"/>
        </w:rPr>
        <w:t>S</w:t>
      </w:r>
      <w:r w:rsidR="00F9455C" w:rsidRPr="002467E8">
        <w:rPr>
          <w:rFonts w:ascii="Arial" w:hAnsi="Arial" w:cs="Arial"/>
          <w:b/>
          <w:bCs/>
          <w:sz w:val="24"/>
          <w:szCs w:val="24"/>
        </w:rPr>
        <w:t>istema de prevención de desastres documentales</w:t>
      </w:r>
      <w:r w:rsidR="0063562D">
        <w:rPr>
          <w:rFonts w:ascii="Arial" w:hAnsi="Arial" w:cs="Arial"/>
          <w:b/>
          <w:bCs/>
          <w:sz w:val="24"/>
          <w:szCs w:val="24"/>
        </w:rPr>
        <w:t>,</w:t>
      </w:r>
      <w:r w:rsidR="002467E8">
        <w:rPr>
          <w:rFonts w:ascii="Arial" w:hAnsi="Arial" w:cs="Arial"/>
          <w:b/>
          <w:bCs/>
          <w:sz w:val="24"/>
          <w:szCs w:val="24"/>
        </w:rPr>
        <w:tab/>
      </w:r>
      <w:r w:rsidR="002467E8" w:rsidRPr="002467E8">
        <w:rPr>
          <w:rFonts w:ascii="Arial" w:hAnsi="Arial" w:cs="Arial"/>
          <w:b/>
          <w:color w:val="000000"/>
        </w:rPr>
        <w:fldChar w:fldCharType="begin"/>
      </w:r>
      <w:r w:rsidR="002467E8" w:rsidRPr="002467E8">
        <w:rPr>
          <w:rFonts w:ascii="Arial" w:hAnsi="Arial" w:cs="Arial"/>
          <w:b/>
          <w:color w:val="000000"/>
        </w:rPr>
        <w:instrText xml:space="preserve"> TC  "</w:instrText>
      </w:r>
      <w:r w:rsidR="002467E8" w:rsidRPr="002467E8">
        <w:rPr>
          <w:rFonts w:ascii="Arial" w:hAnsi="Arial" w:cs="Arial"/>
          <w:b/>
          <w:sz w:val="24"/>
          <w:szCs w:val="24"/>
        </w:rPr>
        <w:instrText xml:space="preserve"> </w:instrText>
      </w:r>
      <w:bookmarkStart w:id="35" w:name="_Toc475342145"/>
      <w:bookmarkStart w:id="36" w:name="_Toc475343980"/>
      <w:bookmarkStart w:id="37" w:name="_Toc506557646"/>
      <w:r w:rsidR="002467E8" w:rsidRPr="002467E8">
        <w:rPr>
          <w:rFonts w:ascii="Arial" w:hAnsi="Arial" w:cs="Arial"/>
          <w:b/>
          <w:bCs/>
          <w:sz w:val="24"/>
          <w:szCs w:val="24"/>
        </w:rPr>
        <w:instrText>SISTEMA DE PREVENCIÓN DE DESASTRES DOCUMENTALES</w:instrText>
      </w:r>
      <w:bookmarkEnd w:id="35"/>
      <w:bookmarkEnd w:id="36"/>
      <w:bookmarkEnd w:id="37"/>
      <w:r w:rsidR="002467E8" w:rsidRPr="002467E8">
        <w:rPr>
          <w:rFonts w:ascii="Arial" w:hAnsi="Arial" w:cs="Arial"/>
          <w:b/>
          <w:color w:val="000000"/>
        </w:rPr>
        <w:instrText xml:space="preserve"> " </w:instrText>
      </w:r>
      <w:r w:rsidR="002467E8" w:rsidRPr="002467E8">
        <w:rPr>
          <w:rFonts w:ascii="Arial" w:hAnsi="Arial" w:cs="Arial"/>
          <w:b/>
          <w:color w:val="000000"/>
        </w:rPr>
        <w:fldChar w:fldCharType="end"/>
      </w:r>
    </w:p>
    <w:p w14:paraId="315FF4A5" w14:textId="77777777" w:rsidR="005243BE" w:rsidRPr="00335C6C" w:rsidRDefault="0051224A" w:rsidP="006A1328">
      <w:pPr>
        <w:pStyle w:val="Prrafodelista"/>
        <w:numPr>
          <w:ilvl w:val="1"/>
          <w:numId w:val="6"/>
        </w:numPr>
        <w:rPr>
          <w:rFonts w:ascii="Arial" w:hAnsi="Arial" w:cs="Arial"/>
          <w:b/>
          <w:sz w:val="24"/>
          <w:szCs w:val="24"/>
        </w:rPr>
      </w:pPr>
      <w:r w:rsidRPr="00335C6C">
        <w:rPr>
          <w:rFonts w:ascii="Arial" w:hAnsi="Arial" w:cs="Arial"/>
          <w:b/>
          <w:sz w:val="24"/>
          <w:szCs w:val="24"/>
        </w:rPr>
        <w:t>P</w:t>
      </w:r>
      <w:r w:rsidR="00F9455C" w:rsidRPr="00335C6C">
        <w:rPr>
          <w:rFonts w:ascii="Arial" w:hAnsi="Arial" w:cs="Arial"/>
          <w:b/>
          <w:sz w:val="24"/>
          <w:szCs w:val="24"/>
        </w:rPr>
        <w:t xml:space="preserve">lan </w:t>
      </w:r>
      <w:r w:rsidR="00F9455C">
        <w:rPr>
          <w:rFonts w:ascii="Arial" w:hAnsi="Arial" w:cs="Arial"/>
          <w:b/>
          <w:sz w:val="24"/>
          <w:szCs w:val="24"/>
        </w:rPr>
        <w:t xml:space="preserve">estratégico de </w:t>
      </w:r>
      <w:r w:rsidR="00F9455C" w:rsidRPr="00335C6C">
        <w:rPr>
          <w:rFonts w:ascii="Arial" w:hAnsi="Arial" w:cs="Arial"/>
          <w:b/>
          <w:sz w:val="24"/>
          <w:szCs w:val="24"/>
        </w:rPr>
        <w:t>conservación d</w:t>
      </w:r>
      <w:r w:rsidR="00F9455C">
        <w:rPr>
          <w:rFonts w:ascii="Arial" w:hAnsi="Arial" w:cs="Arial"/>
          <w:b/>
          <w:sz w:val="24"/>
          <w:szCs w:val="24"/>
        </w:rPr>
        <w:t>igital a largo plazo.</w:t>
      </w:r>
      <w:r w:rsidR="002467E8">
        <w:rPr>
          <w:rFonts w:ascii="Arial" w:hAnsi="Arial" w:cs="Arial"/>
          <w:b/>
          <w:sz w:val="24"/>
          <w:szCs w:val="24"/>
        </w:rPr>
        <w:tab/>
      </w:r>
      <w:r w:rsidR="00C94C1D">
        <w:rPr>
          <w:rFonts w:ascii="Arial" w:hAnsi="Arial" w:cs="Arial"/>
          <w:b/>
          <w:sz w:val="24"/>
          <w:szCs w:val="24"/>
        </w:rPr>
        <w:t xml:space="preserve"> </w:t>
      </w:r>
      <w:r w:rsidRPr="00335C6C">
        <w:rPr>
          <w:rFonts w:ascii="Arial" w:hAnsi="Arial" w:cs="Arial"/>
          <w:b/>
          <w:sz w:val="24"/>
          <w:szCs w:val="24"/>
        </w:rPr>
        <w:t xml:space="preserve"> </w:t>
      </w:r>
      <w:r w:rsidR="002467E8">
        <w:rPr>
          <w:rFonts w:ascii="Arial" w:hAnsi="Arial" w:cs="Arial"/>
          <w:b/>
          <w:color w:val="000000"/>
        </w:rPr>
        <w:fldChar w:fldCharType="begin"/>
      </w:r>
      <w:r w:rsidR="002467E8">
        <w:rPr>
          <w:rFonts w:ascii="Arial" w:hAnsi="Arial" w:cs="Arial"/>
          <w:b/>
          <w:color w:val="000000"/>
        </w:rPr>
        <w:instrText xml:space="preserve"> TC  "</w:instrText>
      </w:r>
      <w:r w:rsidR="002467E8" w:rsidRPr="00673265">
        <w:rPr>
          <w:rFonts w:ascii="Arial" w:hAnsi="Arial" w:cs="Arial"/>
          <w:b/>
          <w:sz w:val="24"/>
          <w:szCs w:val="24"/>
        </w:rPr>
        <w:instrText xml:space="preserve"> </w:instrText>
      </w:r>
      <w:bookmarkStart w:id="38" w:name="_Toc475342146"/>
      <w:bookmarkStart w:id="39" w:name="_Toc475343981"/>
      <w:bookmarkStart w:id="40" w:name="_Toc506557647"/>
      <w:r w:rsidR="002467E8" w:rsidRPr="00335C6C">
        <w:rPr>
          <w:rFonts w:ascii="Arial" w:hAnsi="Arial" w:cs="Arial"/>
          <w:b/>
          <w:sz w:val="24"/>
          <w:szCs w:val="24"/>
        </w:rPr>
        <w:instrText xml:space="preserve">PLAN </w:instrText>
      </w:r>
      <w:r w:rsidR="002467E8">
        <w:rPr>
          <w:rFonts w:ascii="Arial" w:hAnsi="Arial" w:cs="Arial"/>
          <w:b/>
          <w:sz w:val="24"/>
          <w:szCs w:val="24"/>
        </w:rPr>
        <w:instrText xml:space="preserve">ESTRATÉGICO DE </w:instrText>
      </w:r>
      <w:r w:rsidR="002467E8" w:rsidRPr="00335C6C">
        <w:rPr>
          <w:rFonts w:ascii="Arial" w:hAnsi="Arial" w:cs="Arial"/>
          <w:b/>
          <w:sz w:val="24"/>
          <w:szCs w:val="24"/>
        </w:rPr>
        <w:instrText>CONSERVACIÓN D</w:instrText>
      </w:r>
      <w:r w:rsidR="002467E8">
        <w:rPr>
          <w:rFonts w:ascii="Arial" w:hAnsi="Arial" w:cs="Arial"/>
          <w:b/>
          <w:sz w:val="24"/>
          <w:szCs w:val="24"/>
        </w:rPr>
        <w:instrText>IGITAL A LARGO PLAZO</w:instrText>
      </w:r>
      <w:bookmarkEnd w:id="38"/>
      <w:bookmarkEnd w:id="39"/>
      <w:bookmarkEnd w:id="40"/>
      <w:r w:rsidR="002467E8">
        <w:rPr>
          <w:rFonts w:ascii="Arial" w:hAnsi="Arial" w:cs="Arial"/>
          <w:b/>
          <w:color w:val="000000"/>
        </w:rPr>
        <w:instrText xml:space="preserve"> " </w:instrText>
      </w:r>
      <w:r w:rsidR="002467E8">
        <w:rPr>
          <w:rFonts w:ascii="Arial" w:hAnsi="Arial" w:cs="Arial"/>
          <w:b/>
          <w:color w:val="000000"/>
        </w:rPr>
        <w:fldChar w:fldCharType="end"/>
      </w:r>
    </w:p>
    <w:p w14:paraId="493937B5" w14:textId="77777777" w:rsidR="000A6F1A" w:rsidRDefault="000A6F1A" w:rsidP="00335C6C">
      <w:pPr>
        <w:rPr>
          <w:rFonts w:ascii="Arial" w:hAnsi="Arial" w:cs="Arial"/>
          <w:b/>
          <w:sz w:val="24"/>
          <w:szCs w:val="24"/>
        </w:rPr>
      </w:pPr>
    </w:p>
    <w:p w14:paraId="331AE575" w14:textId="77777777" w:rsidR="00596999" w:rsidRDefault="00596999" w:rsidP="00335C6C">
      <w:pPr>
        <w:rPr>
          <w:rFonts w:ascii="Arial" w:hAnsi="Arial" w:cs="Arial"/>
          <w:b/>
          <w:sz w:val="24"/>
          <w:szCs w:val="24"/>
        </w:rPr>
      </w:pPr>
    </w:p>
    <w:p w14:paraId="29E19704" w14:textId="77777777" w:rsidR="0090452F" w:rsidRPr="00617DCF" w:rsidRDefault="00645558" w:rsidP="008A4108">
      <w:pPr>
        <w:pStyle w:val="Prrafodelista"/>
        <w:numPr>
          <w:ilvl w:val="0"/>
          <w:numId w:val="40"/>
        </w:numPr>
        <w:tabs>
          <w:tab w:val="left" w:pos="567"/>
        </w:tabs>
        <w:ind w:left="567" w:hanging="567"/>
        <w:rPr>
          <w:rFonts w:ascii="Arial" w:hAnsi="Arial" w:cs="Arial"/>
          <w:b/>
          <w:sz w:val="24"/>
          <w:szCs w:val="24"/>
        </w:rPr>
      </w:pPr>
      <w:r w:rsidRPr="00617DCF">
        <w:rPr>
          <w:rFonts w:ascii="Arial" w:hAnsi="Arial" w:cs="Arial"/>
          <w:b/>
          <w:bCs/>
          <w:sz w:val="24"/>
          <w:szCs w:val="24"/>
        </w:rPr>
        <w:t>FORMULACIÓN DE LOS PLANES DEL SI</w:t>
      </w:r>
      <w:r w:rsidR="00EC1286" w:rsidRPr="00617DCF">
        <w:rPr>
          <w:rFonts w:ascii="Arial" w:hAnsi="Arial" w:cs="Arial"/>
          <w:b/>
          <w:bCs/>
          <w:sz w:val="24"/>
          <w:szCs w:val="24"/>
        </w:rPr>
        <w:t>C</w:t>
      </w:r>
      <w:r w:rsidRPr="00617DCF">
        <w:rPr>
          <w:rFonts w:ascii="Arial" w:hAnsi="Arial" w:cs="Arial"/>
          <w:b/>
          <w:bCs/>
          <w:sz w:val="24"/>
          <w:szCs w:val="24"/>
        </w:rPr>
        <w:t>.</w:t>
      </w:r>
      <w:r w:rsidR="00C016DA" w:rsidRPr="00617DCF">
        <w:rPr>
          <w:rFonts w:ascii="Arial" w:hAnsi="Arial" w:cs="Arial"/>
          <w:b/>
          <w:bCs/>
          <w:sz w:val="24"/>
          <w:szCs w:val="24"/>
        </w:rPr>
        <w:tab/>
      </w:r>
      <w:r w:rsidRPr="00617DCF">
        <w:rPr>
          <w:rFonts w:ascii="Arial" w:hAnsi="Arial" w:cs="Arial"/>
          <w:b/>
          <w:bCs/>
          <w:sz w:val="24"/>
          <w:szCs w:val="24"/>
        </w:rPr>
        <w:t xml:space="preserve"> </w:t>
      </w:r>
    </w:p>
    <w:p w14:paraId="4E6B424E" w14:textId="77777777" w:rsidR="00645558" w:rsidRPr="008A02B3" w:rsidRDefault="002467E8" w:rsidP="0090452F">
      <w:pPr>
        <w:pStyle w:val="Prrafodelista"/>
        <w:tabs>
          <w:tab w:val="left" w:pos="284"/>
        </w:tabs>
        <w:ind w:left="0"/>
        <w:rPr>
          <w:rFonts w:ascii="Arial" w:hAnsi="Arial" w:cs="Arial"/>
          <w:b/>
          <w:sz w:val="24"/>
          <w:szCs w:val="24"/>
        </w:rPr>
      </w:pPr>
      <w:r>
        <w:rPr>
          <w:rFonts w:ascii="Arial" w:hAnsi="Arial" w:cs="Arial"/>
          <w:b/>
          <w:color w:val="000000"/>
        </w:rPr>
        <w:fldChar w:fldCharType="begin"/>
      </w:r>
      <w:r>
        <w:rPr>
          <w:rFonts w:ascii="Arial" w:hAnsi="Arial" w:cs="Arial"/>
          <w:b/>
          <w:color w:val="000000"/>
        </w:rPr>
        <w:instrText xml:space="preserve"> TC  "</w:instrText>
      </w:r>
      <w:r w:rsidRPr="00673265">
        <w:rPr>
          <w:rFonts w:ascii="Arial" w:hAnsi="Arial" w:cs="Arial"/>
          <w:b/>
          <w:sz w:val="24"/>
          <w:szCs w:val="24"/>
        </w:rPr>
        <w:instrText xml:space="preserve"> </w:instrText>
      </w:r>
      <w:bookmarkStart w:id="41" w:name="_Toc475342147"/>
      <w:bookmarkStart w:id="42" w:name="_Toc475343982"/>
      <w:bookmarkStart w:id="43" w:name="_Toc506557648"/>
      <w:r w:rsidR="00D1031D">
        <w:rPr>
          <w:rFonts w:ascii="Arial" w:hAnsi="Arial" w:cs="Arial"/>
          <w:b/>
          <w:sz w:val="24"/>
          <w:szCs w:val="24"/>
        </w:rPr>
        <w:instrText>6</w:instrText>
      </w:r>
      <w:r w:rsidR="00A22DBE">
        <w:rPr>
          <w:rFonts w:ascii="Arial" w:hAnsi="Arial" w:cs="Arial"/>
          <w:b/>
          <w:sz w:val="24"/>
          <w:szCs w:val="24"/>
        </w:rPr>
        <w:instrText>.</w:instrText>
      </w:r>
      <w:r w:rsidR="008A4108">
        <w:rPr>
          <w:rFonts w:ascii="Arial" w:hAnsi="Arial" w:cs="Arial"/>
          <w:b/>
          <w:sz w:val="24"/>
          <w:szCs w:val="24"/>
        </w:rPr>
        <w:instrText xml:space="preserve"> </w:instrText>
      </w:r>
      <w:r w:rsidR="00A22DBE">
        <w:rPr>
          <w:rFonts w:ascii="Arial" w:hAnsi="Arial" w:cs="Arial"/>
          <w:b/>
          <w:sz w:val="24"/>
          <w:szCs w:val="24"/>
        </w:rPr>
        <w:instrText xml:space="preserve"> </w:instrText>
      </w:r>
      <w:r w:rsidRPr="008A02B3">
        <w:rPr>
          <w:rFonts w:ascii="Arial" w:hAnsi="Arial" w:cs="Arial"/>
          <w:b/>
          <w:bCs/>
          <w:sz w:val="24"/>
          <w:szCs w:val="24"/>
        </w:rPr>
        <w:instrText>FORMULACIÓN DE LOS PLANES DEL SIC</w:instrText>
      </w:r>
      <w:bookmarkEnd w:id="41"/>
      <w:bookmarkEnd w:id="42"/>
      <w:bookmarkEnd w:id="43"/>
      <w:r>
        <w:rPr>
          <w:rFonts w:ascii="Arial" w:hAnsi="Arial" w:cs="Arial"/>
          <w:b/>
          <w:color w:val="000000"/>
        </w:rPr>
        <w:instrText xml:space="preserve"> " </w:instrText>
      </w:r>
      <w:r>
        <w:rPr>
          <w:rFonts w:ascii="Arial" w:hAnsi="Arial" w:cs="Arial"/>
          <w:b/>
          <w:color w:val="000000"/>
        </w:rPr>
        <w:fldChar w:fldCharType="end"/>
      </w:r>
      <w:r>
        <w:rPr>
          <w:rFonts w:ascii="Arial" w:hAnsi="Arial" w:cs="Arial"/>
          <w:b/>
          <w:bCs/>
          <w:sz w:val="24"/>
          <w:szCs w:val="24"/>
        </w:rPr>
        <w:tab/>
      </w:r>
    </w:p>
    <w:p w14:paraId="03DB799D" w14:textId="77777777" w:rsidR="009F79E5" w:rsidRDefault="00596999" w:rsidP="00D509C2">
      <w:pPr>
        <w:rPr>
          <w:rFonts w:ascii="Arial" w:hAnsi="Arial" w:cs="Arial"/>
          <w:bCs/>
          <w:color w:val="000000" w:themeColor="text1"/>
          <w:sz w:val="24"/>
          <w:szCs w:val="24"/>
        </w:rPr>
      </w:pPr>
      <w:r w:rsidRPr="00596999">
        <w:rPr>
          <w:rFonts w:ascii="Arial" w:hAnsi="Arial" w:cs="Arial"/>
          <w:bCs/>
          <w:color w:val="000000" w:themeColor="text1"/>
          <w:sz w:val="24"/>
          <w:szCs w:val="24"/>
        </w:rPr>
        <w:t xml:space="preserve">Para la </w:t>
      </w:r>
      <w:r>
        <w:rPr>
          <w:rFonts w:ascii="Arial" w:hAnsi="Arial" w:cs="Arial"/>
          <w:bCs/>
          <w:color w:val="000000" w:themeColor="text1"/>
          <w:sz w:val="24"/>
          <w:szCs w:val="24"/>
        </w:rPr>
        <w:t xml:space="preserve">formulación de cada </w:t>
      </w:r>
      <w:r w:rsidR="00DC1417" w:rsidRPr="00596999">
        <w:rPr>
          <w:rFonts w:ascii="Arial" w:hAnsi="Arial" w:cs="Arial"/>
          <w:bCs/>
          <w:color w:val="000000" w:themeColor="text1"/>
          <w:sz w:val="24"/>
          <w:szCs w:val="24"/>
        </w:rPr>
        <w:t>Plan</w:t>
      </w:r>
      <w:r>
        <w:rPr>
          <w:rFonts w:ascii="Arial" w:hAnsi="Arial" w:cs="Arial"/>
          <w:bCs/>
          <w:color w:val="000000" w:themeColor="text1"/>
          <w:sz w:val="24"/>
          <w:szCs w:val="24"/>
        </w:rPr>
        <w:t xml:space="preserve"> de Conservación se contará con la estructura propuesta en el Acuerdo 006 de 2014, para el establecimiento del primer programa se desarro</w:t>
      </w:r>
      <w:r w:rsidR="00E93F56">
        <w:rPr>
          <w:rFonts w:ascii="Arial" w:hAnsi="Arial" w:cs="Arial"/>
          <w:bCs/>
          <w:color w:val="000000" w:themeColor="text1"/>
          <w:sz w:val="24"/>
          <w:szCs w:val="24"/>
        </w:rPr>
        <w:t>llará de la siguiente manera:</w:t>
      </w:r>
    </w:p>
    <w:p w14:paraId="15D53642" w14:textId="77777777" w:rsidR="00596999" w:rsidRPr="00340CD5" w:rsidRDefault="00596999" w:rsidP="00596999">
      <w:pPr>
        <w:ind w:left="360"/>
        <w:rPr>
          <w:rFonts w:ascii="Arial" w:hAnsi="Arial" w:cs="Arial"/>
          <w:b/>
          <w:sz w:val="24"/>
          <w:szCs w:val="24"/>
        </w:rPr>
      </w:pPr>
    </w:p>
    <w:p w14:paraId="2F8F3AA0" w14:textId="77777777" w:rsidR="00B6482C" w:rsidRPr="00D1031D" w:rsidRDefault="00340CD5" w:rsidP="00D1031D">
      <w:pPr>
        <w:pStyle w:val="Prrafodelista"/>
        <w:numPr>
          <w:ilvl w:val="1"/>
          <w:numId w:val="40"/>
        </w:numPr>
        <w:ind w:left="567" w:hanging="567"/>
        <w:rPr>
          <w:rFonts w:ascii="Arial" w:hAnsi="Arial" w:cs="Arial"/>
          <w:sz w:val="24"/>
          <w:szCs w:val="24"/>
        </w:rPr>
      </w:pPr>
      <w:r w:rsidRPr="00D1031D">
        <w:rPr>
          <w:rFonts w:ascii="Arial" w:hAnsi="Arial" w:cs="Arial"/>
          <w:b/>
          <w:i/>
          <w:sz w:val="24"/>
          <w:szCs w:val="24"/>
        </w:rPr>
        <w:t xml:space="preserve">PROGRAMA DE </w:t>
      </w:r>
      <w:r w:rsidR="0061660C" w:rsidRPr="00D1031D">
        <w:rPr>
          <w:rFonts w:ascii="Arial" w:hAnsi="Arial" w:cs="Arial"/>
          <w:b/>
          <w:i/>
          <w:sz w:val="24"/>
          <w:szCs w:val="24"/>
        </w:rPr>
        <w:t xml:space="preserve">CONSERVACIÓN </w:t>
      </w:r>
      <w:r w:rsidRPr="00D1031D">
        <w:rPr>
          <w:rFonts w:ascii="Arial" w:hAnsi="Arial" w:cs="Arial"/>
          <w:b/>
          <w:i/>
          <w:sz w:val="24"/>
          <w:szCs w:val="24"/>
        </w:rPr>
        <w:t>PREVEN</w:t>
      </w:r>
      <w:r w:rsidR="00F14CF3" w:rsidRPr="00D1031D">
        <w:rPr>
          <w:rFonts w:ascii="Arial" w:hAnsi="Arial" w:cs="Arial"/>
          <w:b/>
          <w:i/>
          <w:sz w:val="24"/>
          <w:szCs w:val="24"/>
        </w:rPr>
        <w:t xml:space="preserve">TIVA </w:t>
      </w:r>
      <w:r w:rsidRPr="00D1031D">
        <w:rPr>
          <w:rFonts w:ascii="Arial" w:hAnsi="Arial" w:cs="Arial"/>
          <w:b/>
          <w:i/>
          <w:sz w:val="24"/>
          <w:szCs w:val="24"/>
        </w:rPr>
        <w:t xml:space="preserve">DOCUMENTAL. </w:t>
      </w:r>
    </w:p>
    <w:p w14:paraId="24C8CBE4" w14:textId="77777777" w:rsidR="00335C6C" w:rsidRDefault="00A22DBE" w:rsidP="00B6482C">
      <w:pPr>
        <w:pStyle w:val="Prrafodelista"/>
        <w:ind w:left="709"/>
        <w:rPr>
          <w:rFonts w:ascii="Arial" w:hAnsi="Arial" w:cs="Arial"/>
          <w:b/>
          <w:i/>
          <w:sz w:val="24"/>
          <w:szCs w:val="24"/>
        </w:rPr>
      </w:pPr>
      <w:r>
        <w:rPr>
          <w:rFonts w:ascii="Arial" w:hAnsi="Arial" w:cs="Arial"/>
          <w:b/>
          <w:color w:val="000000"/>
        </w:rPr>
        <w:fldChar w:fldCharType="begin"/>
      </w:r>
      <w:r>
        <w:rPr>
          <w:rFonts w:ascii="Arial" w:hAnsi="Arial" w:cs="Arial"/>
          <w:b/>
          <w:color w:val="000000"/>
        </w:rPr>
        <w:instrText xml:space="preserve"> TC  "</w:instrText>
      </w:r>
      <w:r w:rsidRPr="00673265">
        <w:rPr>
          <w:rFonts w:ascii="Arial" w:hAnsi="Arial" w:cs="Arial"/>
          <w:b/>
          <w:sz w:val="24"/>
          <w:szCs w:val="24"/>
        </w:rPr>
        <w:instrText xml:space="preserve"> </w:instrText>
      </w:r>
      <w:bookmarkStart w:id="44" w:name="_Toc475342148"/>
      <w:bookmarkStart w:id="45" w:name="_Toc475343983"/>
      <w:bookmarkStart w:id="46" w:name="_Toc506557649"/>
      <w:r w:rsidR="00D1031D">
        <w:rPr>
          <w:rFonts w:ascii="Arial" w:hAnsi="Arial" w:cs="Arial"/>
          <w:b/>
          <w:sz w:val="24"/>
          <w:szCs w:val="24"/>
        </w:rPr>
        <w:instrText>6</w:instrText>
      </w:r>
      <w:r>
        <w:rPr>
          <w:rFonts w:ascii="Arial" w:hAnsi="Arial" w:cs="Arial"/>
          <w:b/>
          <w:sz w:val="24"/>
          <w:szCs w:val="24"/>
        </w:rPr>
        <w:instrText xml:space="preserve">.1. </w:instrText>
      </w:r>
      <w:r w:rsidR="008A4108">
        <w:rPr>
          <w:rFonts w:ascii="Arial" w:hAnsi="Arial" w:cs="Arial"/>
          <w:b/>
          <w:sz w:val="24"/>
          <w:szCs w:val="24"/>
        </w:rPr>
        <w:instrText xml:space="preserve"> </w:instrText>
      </w:r>
      <w:r w:rsidRPr="008A02B3">
        <w:rPr>
          <w:rFonts w:ascii="Arial" w:hAnsi="Arial" w:cs="Arial"/>
          <w:b/>
          <w:i/>
          <w:sz w:val="24"/>
          <w:szCs w:val="24"/>
        </w:rPr>
        <w:instrText>PROGRAMA DE CONSERVACIÓN PREVENTIVA DOCUMENTAL</w:instrText>
      </w:r>
      <w:bookmarkEnd w:id="44"/>
      <w:bookmarkEnd w:id="45"/>
      <w:bookmarkEnd w:id="46"/>
      <w:r>
        <w:rPr>
          <w:rFonts w:ascii="Arial" w:hAnsi="Arial" w:cs="Arial"/>
          <w:b/>
          <w:sz w:val="24"/>
          <w:szCs w:val="24"/>
        </w:rPr>
        <w:instrText xml:space="preserve"> </w:instrText>
      </w:r>
      <w:r>
        <w:rPr>
          <w:rFonts w:ascii="Arial" w:hAnsi="Arial" w:cs="Arial"/>
          <w:b/>
          <w:color w:val="000000"/>
        </w:rPr>
        <w:instrText xml:space="preserve">" </w:instrText>
      </w:r>
      <w:r>
        <w:rPr>
          <w:rFonts w:ascii="Arial" w:hAnsi="Arial" w:cs="Arial"/>
          <w:b/>
          <w:color w:val="000000"/>
        </w:rPr>
        <w:fldChar w:fldCharType="end"/>
      </w:r>
      <w:r w:rsidR="00340CD5" w:rsidRPr="008A02B3">
        <w:rPr>
          <w:rFonts w:ascii="Arial" w:hAnsi="Arial" w:cs="Arial"/>
          <w:b/>
          <w:i/>
          <w:sz w:val="24"/>
          <w:szCs w:val="24"/>
        </w:rPr>
        <w:t xml:space="preserve"> </w:t>
      </w:r>
    </w:p>
    <w:p w14:paraId="4642B368" w14:textId="77777777" w:rsidR="008A4108" w:rsidRPr="008A02B3" w:rsidRDefault="008A4108" w:rsidP="00B6482C">
      <w:pPr>
        <w:pStyle w:val="Prrafodelista"/>
        <w:ind w:left="709"/>
        <w:rPr>
          <w:rFonts w:ascii="Arial" w:hAnsi="Arial" w:cs="Arial"/>
          <w:sz w:val="24"/>
          <w:szCs w:val="24"/>
        </w:rPr>
      </w:pPr>
    </w:p>
    <w:p w14:paraId="07E984DC" w14:textId="77777777" w:rsidR="00B6482C" w:rsidRPr="00B6482C" w:rsidRDefault="00B6482C" w:rsidP="00B6482C">
      <w:pPr>
        <w:rPr>
          <w:rFonts w:ascii="Arial" w:hAnsi="Arial" w:cs="Arial"/>
          <w:b/>
          <w:sz w:val="24"/>
          <w:szCs w:val="24"/>
        </w:rPr>
      </w:pPr>
      <w:r w:rsidRPr="00B6482C">
        <w:rPr>
          <w:rFonts w:ascii="Arial" w:hAnsi="Arial" w:cs="Arial"/>
          <w:b/>
          <w:sz w:val="24"/>
          <w:szCs w:val="24"/>
        </w:rPr>
        <w:t>Justificación</w:t>
      </w:r>
    </w:p>
    <w:p w14:paraId="249AAADD" w14:textId="77777777" w:rsidR="00674F5E" w:rsidRDefault="00E9292B" w:rsidP="00B6482C">
      <w:pPr>
        <w:rPr>
          <w:rFonts w:ascii="Arial" w:hAnsi="Arial" w:cs="Arial"/>
          <w:sz w:val="24"/>
          <w:szCs w:val="24"/>
        </w:rPr>
      </w:pPr>
      <w:r>
        <w:rPr>
          <w:rFonts w:ascii="Arial" w:hAnsi="Arial" w:cs="Arial"/>
          <w:sz w:val="24"/>
          <w:szCs w:val="24"/>
        </w:rPr>
        <w:t xml:space="preserve">El programa de conservación </w:t>
      </w:r>
      <w:r w:rsidR="00F6070B">
        <w:rPr>
          <w:rFonts w:ascii="Arial" w:hAnsi="Arial" w:cs="Arial"/>
          <w:sz w:val="24"/>
          <w:szCs w:val="24"/>
        </w:rPr>
        <w:t xml:space="preserve">preventiva </w:t>
      </w:r>
      <w:r>
        <w:rPr>
          <w:rFonts w:ascii="Arial" w:hAnsi="Arial" w:cs="Arial"/>
          <w:sz w:val="24"/>
          <w:szCs w:val="24"/>
        </w:rPr>
        <w:t xml:space="preserve">documental </w:t>
      </w:r>
      <w:r w:rsidR="00B6482C" w:rsidRPr="00B6482C">
        <w:rPr>
          <w:rFonts w:ascii="Arial" w:hAnsi="Arial" w:cs="Arial"/>
          <w:sz w:val="24"/>
          <w:szCs w:val="24"/>
        </w:rPr>
        <w:t xml:space="preserve">en la universidad </w:t>
      </w:r>
      <w:r w:rsidR="00963898">
        <w:rPr>
          <w:rFonts w:ascii="Arial" w:hAnsi="Arial" w:cs="Arial"/>
          <w:sz w:val="24"/>
          <w:szCs w:val="24"/>
        </w:rPr>
        <w:t>del Tolima tiene como objetivo la conservación custodia de los</w:t>
      </w:r>
      <w:r w:rsidR="00B6482C" w:rsidRPr="00B6482C">
        <w:rPr>
          <w:rFonts w:ascii="Arial" w:hAnsi="Arial" w:cs="Arial"/>
          <w:sz w:val="24"/>
          <w:szCs w:val="24"/>
        </w:rPr>
        <w:t xml:space="preserve"> diferentes fondos </w:t>
      </w:r>
      <w:r w:rsidR="00674F5E">
        <w:rPr>
          <w:rFonts w:ascii="Arial" w:hAnsi="Arial" w:cs="Arial"/>
          <w:sz w:val="24"/>
          <w:szCs w:val="24"/>
        </w:rPr>
        <w:t>documentales de valor histórico, entre ellos se encuentran:</w:t>
      </w:r>
    </w:p>
    <w:p w14:paraId="5C99A9F0" w14:textId="77777777" w:rsidR="00674F5E" w:rsidRDefault="00674F5E" w:rsidP="00B6482C">
      <w:pPr>
        <w:rPr>
          <w:rFonts w:ascii="Arial" w:hAnsi="Arial" w:cs="Arial"/>
          <w:sz w:val="24"/>
          <w:szCs w:val="24"/>
        </w:rPr>
      </w:pPr>
    </w:p>
    <w:p w14:paraId="0E194B3C" w14:textId="77777777" w:rsidR="00674F5E" w:rsidRDefault="008D6043" w:rsidP="00674F5E">
      <w:pPr>
        <w:pStyle w:val="Prrafodelista"/>
        <w:numPr>
          <w:ilvl w:val="0"/>
          <w:numId w:val="29"/>
        </w:numPr>
        <w:rPr>
          <w:rFonts w:ascii="Arial" w:hAnsi="Arial" w:cs="Arial"/>
          <w:sz w:val="24"/>
          <w:szCs w:val="24"/>
        </w:rPr>
      </w:pPr>
      <w:r>
        <w:rPr>
          <w:rFonts w:ascii="Arial" w:hAnsi="Arial" w:cs="Arial"/>
          <w:sz w:val="24"/>
          <w:szCs w:val="24"/>
        </w:rPr>
        <w:t>l</w:t>
      </w:r>
      <w:r w:rsidR="00674F5E" w:rsidRPr="00674F5E">
        <w:rPr>
          <w:rFonts w:ascii="Arial" w:hAnsi="Arial" w:cs="Arial"/>
          <w:sz w:val="24"/>
          <w:szCs w:val="24"/>
        </w:rPr>
        <w:t xml:space="preserve">as </w:t>
      </w:r>
      <w:r w:rsidR="00B6482C" w:rsidRPr="00674F5E">
        <w:rPr>
          <w:rFonts w:ascii="Arial" w:hAnsi="Arial" w:cs="Arial"/>
          <w:sz w:val="24"/>
          <w:szCs w:val="24"/>
        </w:rPr>
        <w:t xml:space="preserve">Tablas de Retención Documental y las Tablas de Valoración Documental, </w:t>
      </w:r>
    </w:p>
    <w:p w14:paraId="7B67F79D" w14:textId="77777777" w:rsidR="00674F5E" w:rsidRDefault="00674F5E" w:rsidP="00674F5E">
      <w:pPr>
        <w:pStyle w:val="Prrafodelista"/>
        <w:numPr>
          <w:ilvl w:val="0"/>
          <w:numId w:val="29"/>
        </w:numPr>
        <w:rPr>
          <w:rFonts w:ascii="Arial" w:hAnsi="Arial" w:cs="Arial"/>
          <w:sz w:val="24"/>
          <w:szCs w:val="24"/>
        </w:rPr>
      </w:pPr>
      <w:r>
        <w:rPr>
          <w:rFonts w:ascii="Arial" w:hAnsi="Arial" w:cs="Arial"/>
          <w:sz w:val="24"/>
          <w:szCs w:val="24"/>
        </w:rPr>
        <w:t xml:space="preserve">los </w:t>
      </w:r>
      <w:r w:rsidR="008161EA">
        <w:rPr>
          <w:rFonts w:ascii="Arial" w:hAnsi="Arial" w:cs="Arial"/>
          <w:sz w:val="24"/>
          <w:szCs w:val="24"/>
        </w:rPr>
        <w:t xml:space="preserve">documentos </w:t>
      </w:r>
      <w:r w:rsidR="00B6482C" w:rsidRPr="00674F5E">
        <w:rPr>
          <w:rFonts w:ascii="Arial" w:hAnsi="Arial" w:cs="Arial"/>
          <w:sz w:val="24"/>
          <w:szCs w:val="24"/>
        </w:rPr>
        <w:t xml:space="preserve">históricos </w:t>
      </w:r>
      <w:r w:rsidR="008161EA">
        <w:rPr>
          <w:rFonts w:ascii="Arial" w:hAnsi="Arial" w:cs="Arial"/>
          <w:sz w:val="24"/>
          <w:szCs w:val="24"/>
        </w:rPr>
        <w:t>(considerados</w:t>
      </w:r>
      <w:r>
        <w:rPr>
          <w:rFonts w:ascii="Arial" w:hAnsi="Arial" w:cs="Arial"/>
          <w:sz w:val="24"/>
          <w:szCs w:val="24"/>
        </w:rPr>
        <w:t xml:space="preserve"> </w:t>
      </w:r>
      <w:r w:rsidR="00B6482C" w:rsidRPr="00674F5E">
        <w:rPr>
          <w:rFonts w:ascii="Arial" w:hAnsi="Arial" w:cs="Arial"/>
          <w:sz w:val="24"/>
          <w:szCs w:val="24"/>
        </w:rPr>
        <w:t>como esenciales</w:t>
      </w:r>
      <w:r w:rsidR="008161EA">
        <w:rPr>
          <w:rFonts w:ascii="Arial" w:hAnsi="Arial" w:cs="Arial"/>
          <w:sz w:val="24"/>
          <w:szCs w:val="24"/>
        </w:rPr>
        <w:t>)</w:t>
      </w:r>
      <w:r>
        <w:rPr>
          <w:rFonts w:ascii="Arial" w:hAnsi="Arial" w:cs="Arial"/>
          <w:sz w:val="24"/>
          <w:szCs w:val="24"/>
        </w:rPr>
        <w:t>,</w:t>
      </w:r>
    </w:p>
    <w:p w14:paraId="5E93326D" w14:textId="77777777" w:rsidR="008161EA" w:rsidRDefault="008161EA" w:rsidP="008161EA">
      <w:pPr>
        <w:pStyle w:val="Prrafodelista"/>
        <w:rPr>
          <w:rFonts w:ascii="Arial" w:hAnsi="Arial" w:cs="Arial"/>
          <w:sz w:val="24"/>
          <w:szCs w:val="24"/>
        </w:rPr>
      </w:pPr>
    </w:p>
    <w:p w14:paraId="50026B1E" w14:textId="77777777" w:rsidR="00B1428C" w:rsidRDefault="00F74F89" w:rsidP="008161EA">
      <w:pPr>
        <w:rPr>
          <w:rFonts w:ascii="Arial" w:hAnsi="Arial" w:cs="Arial"/>
          <w:sz w:val="24"/>
          <w:szCs w:val="24"/>
        </w:rPr>
      </w:pPr>
      <w:r>
        <w:rPr>
          <w:rFonts w:ascii="Arial" w:hAnsi="Arial" w:cs="Arial"/>
          <w:sz w:val="24"/>
          <w:szCs w:val="24"/>
        </w:rPr>
        <w:t>Cabe anotar que l</w:t>
      </w:r>
      <w:r w:rsidR="00B6482C" w:rsidRPr="008161EA">
        <w:rPr>
          <w:rFonts w:ascii="Arial" w:hAnsi="Arial" w:cs="Arial"/>
          <w:sz w:val="24"/>
          <w:szCs w:val="24"/>
        </w:rPr>
        <w:t xml:space="preserve">os restantes </w:t>
      </w:r>
      <w:r w:rsidR="00B1428C">
        <w:rPr>
          <w:rFonts w:ascii="Arial" w:hAnsi="Arial" w:cs="Arial"/>
          <w:sz w:val="24"/>
          <w:szCs w:val="24"/>
        </w:rPr>
        <w:t xml:space="preserve">documentos </w:t>
      </w:r>
      <w:r w:rsidR="00B6482C" w:rsidRPr="008161EA">
        <w:rPr>
          <w:rFonts w:ascii="Arial" w:hAnsi="Arial" w:cs="Arial"/>
          <w:sz w:val="24"/>
          <w:szCs w:val="24"/>
        </w:rPr>
        <w:t xml:space="preserve">poseen retención por un tiempo determinado, </w:t>
      </w:r>
      <w:r w:rsidR="00B1428C">
        <w:rPr>
          <w:rFonts w:ascii="Arial" w:hAnsi="Arial" w:cs="Arial"/>
          <w:sz w:val="24"/>
          <w:szCs w:val="24"/>
        </w:rPr>
        <w:t xml:space="preserve">razón por la cual </w:t>
      </w:r>
      <w:r w:rsidR="00B6482C" w:rsidRPr="008161EA">
        <w:rPr>
          <w:rFonts w:ascii="Arial" w:hAnsi="Arial" w:cs="Arial"/>
          <w:sz w:val="24"/>
          <w:szCs w:val="24"/>
        </w:rPr>
        <w:t xml:space="preserve">podrían ser tenidos en cuenta en </w:t>
      </w:r>
      <w:r w:rsidR="00B1428C">
        <w:rPr>
          <w:rFonts w:ascii="Arial" w:hAnsi="Arial" w:cs="Arial"/>
          <w:sz w:val="24"/>
          <w:szCs w:val="24"/>
        </w:rPr>
        <w:t>proceso de</w:t>
      </w:r>
      <w:r w:rsidR="00B6482C" w:rsidRPr="008161EA">
        <w:rPr>
          <w:rFonts w:ascii="Arial" w:hAnsi="Arial" w:cs="Arial"/>
          <w:sz w:val="24"/>
          <w:szCs w:val="24"/>
        </w:rPr>
        <w:t xml:space="preserve"> limpieza si fuesen a</w:t>
      </w:r>
      <w:r w:rsidR="00B1428C">
        <w:rPr>
          <w:rFonts w:ascii="Arial" w:hAnsi="Arial" w:cs="Arial"/>
          <w:sz w:val="24"/>
          <w:szCs w:val="24"/>
        </w:rPr>
        <w:t xml:space="preserve"> ser escaneados o digitalizados.</w:t>
      </w:r>
    </w:p>
    <w:p w14:paraId="07D450D8" w14:textId="77777777" w:rsidR="00B1428C" w:rsidRDefault="00B1428C" w:rsidP="008161EA">
      <w:pPr>
        <w:rPr>
          <w:rFonts w:ascii="Arial" w:hAnsi="Arial" w:cs="Arial"/>
          <w:sz w:val="24"/>
          <w:szCs w:val="24"/>
        </w:rPr>
      </w:pPr>
    </w:p>
    <w:p w14:paraId="772E1401" w14:textId="77777777" w:rsidR="00B6482C" w:rsidRDefault="00B1428C" w:rsidP="008161EA">
      <w:pPr>
        <w:rPr>
          <w:rFonts w:ascii="Arial" w:hAnsi="Arial" w:cs="Arial"/>
          <w:sz w:val="24"/>
          <w:szCs w:val="24"/>
        </w:rPr>
      </w:pPr>
      <w:r>
        <w:rPr>
          <w:rFonts w:ascii="Arial" w:hAnsi="Arial" w:cs="Arial"/>
          <w:sz w:val="24"/>
          <w:szCs w:val="24"/>
        </w:rPr>
        <w:t xml:space="preserve">Se encuentran </w:t>
      </w:r>
      <w:r w:rsidR="00B6482C" w:rsidRPr="008161EA">
        <w:rPr>
          <w:rFonts w:ascii="Arial" w:hAnsi="Arial" w:cs="Arial"/>
          <w:sz w:val="24"/>
          <w:szCs w:val="24"/>
        </w:rPr>
        <w:t xml:space="preserve">documentos que pueden ser eliminados </w:t>
      </w:r>
      <w:r>
        <w:rPr>
          <w:rFonts w:ascii="Arial" w:hAnsi="Arial" w:cs="Arial"/>
          <w:sz w:val="24"/>
          <w:szCs w:val="24"/>
        </w:rPr>
        <w:t xml:space="preserve">con los cuales </w:t>
      </w:r>
      <w:r w:rsidR="00B6482C" w:rsidRPr="008161EA">
        <w:rPr>
          <w:rFonts w:ascii="Arial" w:hAnsi="Arial" w:cs="Arial"/>
          <w:sz w:val="24"/>
          <w:szCs w:val="24"/>
        </w:rPr>
        <w:t xml:space="preserve">se </w:t>
      </w:r>
      <w:r>
        <w:rPr>
          <w:rFonts w:ascii="Arial" w:hAnsi="Arial" w:cs="Arial"/>
          <w:sz w:val="24"/>
          <w:szCs w:val="24"/>
        </w:rPr>
        <w:t>obviaría</w:t>
      </w:r>
      <w:r w:rsidR="00B6482C" w:rsidRPr="008161EA">
        <w:rPr>
          <w:rFonts w:ascii="Arial" w:hAnsi="Arial" w:cs="Arial"/>
          <w:sz w:val="24"/>
          <w:szCs w:val="24"/>
        </w:rPr>
        <w:t xml:space="preserve"> </w:t>
      </w:r>
      <w:r>
        <w:rPr>
          <w:rFonts w:ascii="Arial" w:hAnsi="Arial" w:cs="Arial"/>
          <w:sz w:val="24"/>
          <w:szCs w:val="24"/>
        </w:rPr>
        <w:t xml:space="preserve">el proceso de </w:t>
      </w:r>
      <w:r w:rsidR="00B6482C" w:rsidRPr="008161EA">
        <w:rPr>
          <w:rFonts w:ascii="Arial" w:hAnsi="Arial" w:cs="Arial"/>
          <w:sz w:val="24"/>
          <w:szCs w:val="24"/>
        </w:rPr>
        <w:t xml:space="preserve">preservación por su destino final. </w:t>
      </w:r>
    </w:p>
    <w:p w14:paraId="3DC26AA4" w14:textId="77777777" w:rsidR="00B72FEF" w:rsidRPr="008161EA" w:rsidRDefault="00B72FEF" w:rsidP="008161EA">
      <w:pPr>
        <w:rPr>
          <w:rFonts w:ascii="Arial" w:hAnsi="Arial" w:cs="Arial"/>
          <w:sz w:val="24"/>
          <w:szCs w:val="24"/>
        </w:rPr>
      </w:pPr>
    </w:p>
    <w:p w14:paraId="6681EE37" w14:textId="77777777" w:rsidR="00B6482C" w:rsidRDefault="007E29D7" w:rsidP="00B6482C">
      <w:pPr>
        <w:rPr>
          <w:rFonts w:ascii="Arial" w:hAnsi="Arial" w:cs="Arial"/>
          <w:sz w:val="24"/>
          <w:szCs w:val="24"/>
        </w:rPr>
      </w:pPr>
      <w:r>
        <w:rPr>
          <w:rFonts w:ascii="Arial" w:hAnsi="Arial" w:cs="Arial"/>
          <w:sz w:val="24"/>
          <w:szCs w:val="24"/>
        </w:rPr>
        <w:t xml:space="preserve">El proceso de </w:t>
      </w:r>
      <w:r w:rsidR="00B6482C">
        <w:rPr>
          <w:rFonts w:ascii="Arial" w:hAnsi="Arial" w:cs="Arial"/>
          <w:sz w:val="24"/>
          <w:szCs w:val="24"/>
        </w:rPr>
        <w:t>los documentos esenciales</w:t>
      </w:r>
      <w:r>
        <w:rPr>
          <w:rFonts w:ascii="Arial" w:hAnsi="Arial" w:cs="Arial"/>
          <w:sz w:val="24"/>
          <w:szCs w:val="24"/>
        </w:rPr>
        <w:t xml:space="preserve"> deberá p</w:t>
      </w:r>
      <w:r w:rsidR="00B6482C">
        <w:rPr>
          <w:rFonts w:ascii="Arial" w:hAnsi="Arial" w:cs="Arial"/>
          <w:sz w:val="24"/>
          <w:szCs w:val="24"/>
        </w:rPr>
        <w:t xml:space="preserve">rever la </w:t>
      </w:r>
      <w:r>
        <w:rPr>
          <w:rFonts w:ascii="Arial" w:hAnsi="Arial" w:cs="Arial"/>
          <w:sz w:val="24"/>
          <w:szCs w:val="24"/>
        </w:rPr>
        <w:t xml:space="preserve">realización de </w:t>
      </w:r>
      <w:r w:rsidR="00B6482C">
        <w:rPr>
          <w:rFonts w:ascii="Arial" w:hAnsi="Arial" w:cs="Arial"/>
          <w:sz w:val="24"/>
          <w:szCs w:val="24"/>
        </w:rPr>
        <w:t>copias de seguridad</w:t>
      </w:r>
      <w:r>
        <w:rPr>
          <w:rFonts w:ascii="Arial" w:hAnsi="Arial" w:cs="Arial"/>
          <w:sz w:val="24"/>
          <w:szCs w:val="24"/>
        </w:rPr>
        <w:t>,</w:t>
      </w:r>
      <w:r w:rsidR="00E93F56">
        <w:rPr>
          <w:rFonts w:ascii="Arial" w:hAnsi="Arial" w:cs="Arial"/>
          <w:sz w:val="24"/>
          <w:szCs w:val="24"/>
        </w:rPr>
        <w:t xml:space="preserve"> </w:t>
      </w:r>
      <w:r w:rsidR="0017369F">
        <w:rPr>
          <w:rFonts w:ascii="Arial" w:hAnsi="Arial" w:cs="Arial"/>
          <w:sz w:val="24"/>
          <w:szCs w:val="24"/>
        </w:rPr>
        <w:t>y</w:t>
      </w:r>
      <w:r w:rsidR="005A21A2">
        <w:rPr>
          <w:rFonts w:ascii="Arial" w:hAnsi="Arial" w:cs="Arial"/>
          <w:sz w:val="24"/>
          <w:szCs w:val="24"/>
        </w:rPr>
        <w:t xml:space="preserve"> deben ser contenidas</w:t>
      </w:r>
      <w:r w:rsidR="00E62266">
        <w:rPr>
          <w:rFonts w:ascii="Arial" w:hAnsi="Arial" w:cs="Arial"/>
          <w:sz w:val="24"/>
          <w:szCs w:val="24"/>
        </w:rPr>
        <w:t xml:space="preserve"> en </w:t>
      </w:r>
      <w:r w:rsidR="005A21A2">
        <w:rPr>
          <w:rFonts w:ascii="Arial" w:hAnsi="Arial" w:cs="Arial"/>
          <w:sz w:val="24"/>
          <w:szCs w:val="24"/>
        </w:rPr>
        <w:t xml:space="preserve">repositorios </w:t>
      </w:r>
      <w:r w:rsidR="00E62266">
        <w:rPr>
          <w:rFonts w:ascii="Arial" w:hAnsi="Arial" w:cs="Arial"/>
          <w:sz w:val="24"/>
          <w:szCs w:val="24"/>
        </w:rPr>
        <w:t xml:space="preserve">adecuados, </w:t>
      </w:r>
      <w:r w:rsidR="006E68FE">
        <w:rPr>
          <w:rFonts w:ascii="Arial" w:hAnsi="Arial" w:cs="Arial"/>
          <w:sz w:val="24"/>
          <w:szCs w:val="24"/>
        </w:rPr>
        <w:t xml:space="preserve">y en cuanto al traslado </w:t>
      </w:r>
      <w:r w:rsidR="00B6482C" w:rsidRPr="00AC3743">
        <w:rPr>
          <w:rFonts w:ascii="Arial" w:hAnsi="Arial" w:cs="Arial"/>
          <w:sz w:val="24"/>
          <w:szCs w:val="24"/>
        </w:rPr>
        <w:t>debe efectuarse en las condiciones de seguridad requeridas.</w:t>
      </w:r>
    </w:p>
    <w:p w14:paraId="219CAF9D" w14:textId="77777777" w:rsidR="00F55358" w:rsidRDefault="00F55358" w:rsidP="00BB7CF4">
      <w:pPr>
        <w:rPr>
          <w:rFonts w:ascii="Arial" w:hAnsi="Arial" w:cs="Arial"/>
          <w:sz w:val="24"/>
          <w:szCs w:val="24"/>
        </w:rPr>
      </w:pPr>
    </w:p>
    <w:p w14:paraId="1309E8A3" w14:textId="77777777" w:rsidR="00573424" w:rsidRDefault="009F79E5" w:rsidP="00BB7CF4">
      <w:pPr>
        <w:rPr>
          <w:rFonts w:ascii="Arial" w:hAnsi="Arial" w:cs="Arial"/>
          <w:sz w:val="24"/>
          <w:szCs w:val="24"/>
        </w:rPr>
      </w:pPr>
      <w:r>
        <w:rPr>
          <w:rFonts w:ascii="Arial" w:hAnsi="Arial" w:cs="Arial"/>
          <w:sz w:val="24"/>
          <w:szCs w:val="24"/>
        </w:rPr>
        <w:t xml:space="preserve">El programa de prevención </w:t>
      </w:r>
      <w:r w:rsidR="00A45BB1">
        <w:rPr>
          <w:rFonts w:ascii="Arial" w:hAnsi="Arial" w:cs="Arial"/>
          <w:sz w:val="24"/>
          <w:szCs w:val="24"/>
        </w:rPr>
        <w:t xml:space="preserve">documental </w:t>
      </w:r>
      <w:r w:rsidR="0090452F">
        <w:rPr>
          <w:rFonts w:ascii="Arial" w:hAnsi="Arial" w:cs="Arial"/>
          <w:sz w:val="24"/>
          <w:szCs w:val="24"/>
        </w:rPr>
        <w:t xml:space="preserve">responde a la necesidad </w:t>
      </w:r>
      <w:r w:rsidR="007A08A0">
        <w:rPr>
          <w:rFonts w:ascii="Arial" w:hAnsi="Arial" w:cs="Arial"/>
          <w:sz w:val="24"/>
          <w:szCs w:val="24"/>
        </w:rPr>
        <w:t xml:space="preserve">de prever </w:t>
      </w:r>
      <w:r w:rsidR="008B4748">
        <w:rPr>
          <w:rFonts w:ascii="Arial" w:hAnsi="Arial" w:cs="Arial"/>
          <w:sz w:val="24"/>
          <w:szCs w:val="24"/>
        </w:rPr>
        <w:t xml:space="preserve">el deterioro </w:t>
      </w:r>
      <w:r w:rsidR="007A08A0">
        <w:rPr>
          <w:rFonts w:ascii="Arial" w:hAnsi="Arial" w:cs="Arial"/>
          <w:sz w:val="24"/>
          <w:szCs w:val="24"/>
        </w:rPr>
        <w:t>de los documentos d</w:t>
      </w:r>
      <w:r w:rsidR="008B4748">
        <w:rPr>
          <w:rFonts w:ascii="Arial" w:hAnsi="Arial" w:cs="Arial"/>
          <w:sz w:val="24"/>
          <w:szCs w:val="24"/>
        </w:rPr>
        <w:t xml:space="preserve">e la Universidad, </w:t>
      </w:r>
      <w:r w:rsidR="00E40B0A">
        <w:rPr>
          <w:rFonts w:ascii="Arial" w:hAnsi="Arial" w:cs="Arial"/>
          <w:sz w:val="24"/>
          <w:szCs w:val="24"/>
        </w:rPr>
        <w:t>afectados por agentes como</w:t>
      </w:r>
      <w:r w:rsidR="00573424">
        <w:rPr>
          <w:rFonts w:ascii="Arial" w:hAnsi="Arial" w:cs="Arial"/>
          <w:sz w:val="24"/>
          <w:szCs w:val="24"/>
        </w:rPr>
        <w:t>:</w:t>
      </w:r>
    </w:p>
    <w:p w14:paraId="7E2E7D71" w14:textId="77777777" w:rsidR="00573424" w:rsidRDefault="00573424" w:rsidP="00BB7CF4">
      <w:pPr>
        <w:rPr>
          <w:rFonts w:ascii="Arial" w:hAnsi="Arial" w:cs="Arial"/>
          <w:sz w:val="24"/>
          <w:szCs w:val="24"/>
        </w:rPr>
      </w:pPr>
    </w:p>
    <w:p w14:paraId="588F5C26" w14:textId="77777777" w:rsidR="00573424" w:rsidRPr="0000393D" w:rsidRDefault="00573424" w:rsidP="0000393D">
      <w:pPr>
        <w:pStyle w:val="Prrafodelista"/>
        <w:numPr>
          <w:ilvl w:val="0"/>
          <w:numId w:val="27"/>
        </w:numPr>
        <w:rPr>
          <w:rFonts w:ascii="Arial" w:hAnsi="Arial" w:cs="Arial"/>
          <w:sz w:val="24"/>
          <w:szCs w:val="24"/>
        </w:rPr>
      </w:pPr>
      <w:r w:rsidRPr="0000393D">
        <w:rPr>
          <w:rFonts w:ascii="Arial" w:hAnsi="Arial" w:cs="Arial"/>
          <w:sz w:val="24"/>
          <w:szCs w:val="24"/>
        </w:rPr>
        <w:t xml:space="preserve">El </w:t>
      </w:r>
      <w:r w:rsidR="008B4748" w:rsidRPr="0000393D">
        <w:rPr>
          <w:rFonts w:ascii="Arial" w:hAnsi="Arial" w:cs="Arial"/>
          <w:sz w:val="24"/>
          <w:szCs w:val="24"/>
        </w:rPr>
        <w:t xml:space="preserve">alto grado de polvo, </w:t>
      </w:r>
    </w:p>
    <w:p w14:paraId="0ECF00A3" w14:textId="77777777" w:rsidR="00573424" w:rsidRPr="0000393D" w:rsidRDefault="00573424" w:rsidP="0000393D">
      <w:pPr>
        <w:pStyle w:val="Prrafodelista"/>
        <w:numPr>
          <w:ilvl w:val="0"/>
          <w:numId w:val="27"/>
        </w:numPr>
        <w:rPr>
          <w:rFonts w:ascii="Arial" w:hAnsi="Arial" w:cs="Arial"/>
          <w:sz w:val="24"/>
          <w:szCs w:val="24"/>
        </w:rPr>
      </w:pPr>
      <w:r w:rsidRPr="0000393D">
        <w:rPr>
          <w:rFonts w:ascii="Arial" w:hAnsi="Arial" w:cs="Arial"/>
          <w:sz w:val="24"/>
          <w:szCs w:val="24"/>
        </w:rPr>
        <w:t xml:space="preserve">La acumulación de </w:t>
      </w:r>
      <w:r w:rsidR="008B4748" w:rsidRPr="0000393D">
        <w:rPr>
          <w:rFonts w:ascii="Arial" w:hAnsi="Arial" w:cs="Arial"/>
          <w:sz w:val="24"/>
          <w:szCs w:val="24"/>
        </w:rPr>
        <w:t>ácaros</w:t>
      </w:r>
      <w:r w:rsidR="00942BB1" w:rsidRPr="0000393D">
        <w:rPr>
          <w:rFonts w:ascii="Arial" w:hAnsi="Arial" w:cs="Arial"/>
          <w:sz w:val="24"/>
          <w:szCs w:val="24"/>
        </w:rPr>
        <w:t>,</w:t>
      </w:r>
      <w:r w:rsidR="008B4748" w:rsidRPr="0000393D">
        <w:rPr>
          <w:rFonts w:ascii="Arial" w:hAnsi="Arial" w:cs="Arial"/>
          <w:sz w:val="24"/>
          <w:szCs w:val="24"/>
        </w:rPr>
        <w:t xml:space="preserve"> </w:t>
      </w:r>
    </w:p>
    <w:p w14:paraId="36583718" w14:textId="77777777" w:rsidR="0000393D" w:rsidRPr="006D08B4" w:rsidRDefault="0048102E" w:rsidP="006D08B4">
      <w:pPr>
        <w:pStyle w:val="Prrafodelista"/>
        <w:numPr>
          <w:ilvl w:val="0"/>
          <w:numId w:val="27"/>
        </w:numPr>
        <w:rPr>
          <w:rFonts w:ascii="Arial" w:hAnsi="Arial" w:cs="Arial"/>
          <w:sz w:val="24"/>
          <w:szCs w:val="24"/>
        </w:rPr>
      </w:pPr>
      <w:r w:rsidRPr="006D08B4">
        <w:rPr>
          <w:rFonts w:ascii="Arial" w:hAnsi="Arial" w:cs="Arial"/>
          <w:sz w:val="24"/>
          <w:szCs w:val="24"/>
        </w:rPr>
        <w:t xml:space="preserve">El deterioro del papel por </w:t>
      </w:r>
      <w:r w:rsidR="00FA40DB" w:rsidRPr="006D08B4">
        <w:rPr>
          <w:rFonts w:ascii="Arial" w:hAnsi="Arial" w:cs="Arial"/>
          <w:sz w:val="24"/>
          <w:szCs w:val="24"/>
        </w:rPr>
        <w:t>la permanente manipulación,</w:t>
      </w:r>
    </w:p>
    <w:p w14:paraId="7146714D" w14:textId="77777777" w:rsidR="006D08B4" w:rsidRDefault="006D08B4" w:rsidP="00BB7CF4">
      <w:pPr>
        <w:rPr>
          <w:rFonts w:ascii="Arial" w:hAnsi="Arial" w:cs="Arial"/>
          <w:sz w:val="24"/>
          <w:szCs w:val="24"/>
        </w:rPr>
      </w:pPr>
    </w:p>
    <w:p w14:paraId="36759228" w14:textId="77777777" w:rsidR="0000393D" w:rsidRDefault="00CB0925" w:rsidP="00BB7CF4">
      <w:pPr>
        <w:rPr>
          <w:rFonts w:ascii="Arial" w:hAnsi="Arial" w:cs="Arial"/>
          <w:sz w:val="24"/>
          <w:szCs w:val="24"/>
        </w:rPr>
      </w:pPr>
      <w:r>
        <w:rPr>
          <w:rFonts w:ascii="Arial" w:hAnsi="Arial" w:cs="Arial"/>
          <w:b/>
          <w:sz w:val="24"/>
          <w:szCs w:val="24"/>
        </w:rPr>
        <w:t xml:space="preserve">Actividades </w:t>
      </w:r>
      <w:r w:rsidR="005759A3" w:rsidRPr="005759A3">
        <w:rPr>
          <w:rFonts w:ascii="Arial" w:hAnsi="Arial" w:cs="Arial"/>
          <w:b/>
          <w:sz w:val="24"/>
          <w:szCs w:val="24"/>
        </w:rPr>
        <w:t>para llevar a cabo el proceso de conservación del material de archivo</w:t>
      </w:r>
      <w:r w:rsidR="005759A3">
        <w:rPr>
          <w:rFonts w:ascii="Arial" w:hAnsi="Arial" w:cs="Arial"/>
          <w:sz w:val="24"/>
          <w:szCs w:val="24"/>
        </w:rPr>
        <w:t>:</w:t>
      </w:r>
    </w:p>
    <w:p w14:paraId="5774D3AF" w14:textId="77777777" w:rsidR="005759A3" w:rsidRDefault="005759A3" w:rsidP="00BB7CF4">
      <w:pPr>
        <w:rPr>
          <w:rFonts w:ascii="Arial" w:hAnsi="Arial" w:cs="Arial"/>
          <w:sz w:val="24"/>
          <w:szCs w:val="24"/>
        </w:rPr>
      </w:pPr>
    </w:p>
    <w:p w14:paraId="37E9C188" w14:textId="77777777" w:rsidR="00CE4E19" w:rsidRDefault="0044651A" w:rsidP="005759A3">
      <w:pPr>
        <w:pStyle w:val="Prrafodelista"/>
        <w:numPr>
          <w:ilvl w:val="0"/>
          <w:numId w:val="28"/>
        </w:numPr>
        <w:rPr>
          <w:rFonts w:ascii="Arial" w:hAnsi="Arial" w:cs="Arial"/>
          <w:sz w:val="24"/>
          <w:szCs w:val="24"/>
        </w:rPr>
      </w:pPr>
      <w:r>
        <w:rPr>
          <w:rFonts w:ascii="Arial" w:hAnsi="Arial" w:cs="Arial"/>
          <w:sz w:val="24"/>
          <w:szCs w:val="24"/>
        </w:rPr>
        <w:t>E</w:t>
      </w:r>
      <w:r w:rsidR="00491741" w:rsidRPr="005759A3">
        <w:rPr>
          <w:rFonts w:ascii="Arial" w:hAnsi="Arial" w:cs="Arial"/>
          <w:sz w:val="24"/>
          <w:szCs w:val="24"/>
        </w:rPr>
        <w:t>stablecer un pr</w:t>
      </w:r>
      <w:r w:rsidR="00CE4E19">
        <w:rPr>
          <w:rFonts w:ascii="Arial" w:hAnsi="Arial" w:cs="Arial"/>
          <w:sz w:val="24"/>
          <w:szCs w:val="24"/>
        </w:rPr>
        <w:t xml:space="preserve">esupuesto anual que permita la </w:t>
      </w:r>
      <w:r w:rsidR="00491741" w:rsidRPr="005759A3">
        <w:rPr>
          <w:rFonts w:ascii="Arial" w:hAnsi="Arial" w:cs="Arial"/>
          <w:sz w:val="24"/>
          <w:szCs w:val="24"/>
        </w:rPr>
        <w:t>ejecución de</w:t>
      </w:r>
      <w:r w:rsidR="00CE4E19">
        <w:rPr>
          <w:rFonts w:ascii="Arial" w:hAnsi="Arial" w:cs="Arial"/>
          <w:sz w:val="24"/>
          <w:szCs w:val="24"/>
        </w:rPr>
        <w:t>l programa</w:t>
      </w:r>
      <w:r w:rsidR="007942F2">
        <w:rPr>
          <w:rFonts w:ascii="Arial" w:hAnsi="Arial" w:cs="Arial"/>
          <w:sz w:val="24"/>
          <w:szCs w:val="24"/>
        </w:rPr>
        <w:t>,</w:t>
      </w:r>
    </w:p>
    <w:p w14:paraId="1DB259E5" w14:textId="77777777" w:rsidR="007942F2" w:rsidRDefault="00CE4E19" w:rsidP="005759A3">
      <w:pPr>
        <w:pStyle w:val="Prrafodelista"/>
        <w:numPr>
          <w:ilvl w:val="0"/>
          <w:numId w:val="28"/>
        </w:numPr>
        <w:rPr>
          <w:rFonts w:ascii="Arial" w:hAnsi="Arial" w:cs="Arial"/>
          <w:sz w:val="24"/>
          <w:szCs w:val="24"/>
        </w:rPr>
      </w:pPr>
      <w:r>
        <w:rPr>
          <w:rFonts w:ascii="Arial" w:hAnsi="Arial" w:cs="Arial"/>
          <w:sz w:val="24"/>
          <w:szCs w:val="24"/>
        </w:rPr>
        <w:t>Identificación de</w:t>
      </w:r>
      <w:r w:rsidR="00491741" w:rsidRPr="005759A3">
        <w:rPr>
          <w:rFonts w:ascii="Arial" w:hAnsi="Arial" w:cs="Arial"/>
          <w:sz w:val="24"/>
          <w:szCs w:val="24"/>
        </w:rPr>
        <w:t xml:space="preserve"> prioridades</w:t>
      </w:r>
      <w:r w:rsidR="007942F2">
        <w:rPr>
          <w:rFonts w:ascii="Arial" w:hAnsi="Arial" w:cs="Arial"/>
          <w:sz w:val="24"/>
          <w:szCs w:val="24"/>
        </w:rPr>
        <w:t xml:space="preserve"> incluyendo</w:t>
      </w:r>
      <w:r w:rsidR="007A08A0" w:rsidRPr="005759A3">
        <w:rPr>
          <w:rFonts w:ascii="Arial" w:hAnsi="Arial" w:cs="Arial"/>
          <w:sz w:val="24"/>
          <w:szCs w:val="24"/>
        </w:rPr>
        <w:t xml:space="preserve"> </w:t>
      </w:r>
      <w:r w:rsidR="00491741" w:rsidRPr="005759A3">
        <w:rPr>
          <w:rFonts w:ascii="Arial" w:hAnsi="Arial" w:cs="Arial"/>
          <w:sz w:val="24"/>
          <w:szCs w:val="24"/>
        </w:rPr>
        <w:t>los planes de acción establecidos por la institución</w:t>
      </w:r>
      <w:r w:rsidR="00DA5993">
        <w:rPr>
          <w:rFonts w:ascii="Arial" w:hAnsi="Arial" w:cs="Arial"/>
          <w:sz w:val="24"/>
          <w:szCs w:val="24"/>
        </w:rPr>
        <w:t>,</w:t>
      </w:r>
      <w:r w:rsidR="00491741" w:rsidRPr="005759A3">
        <w:rPr>
          <w:rFonts w:ascii="Arial" w:hAnsi="Arial" w:cs="Arial"/>
          <w:sz w:val="24"/>
          <w:szCs w:val="24"/>
        </w:rPr>
        <w:t xml:space="preserve"> </w:t>
      </w:r>
    </w:p>
    <w:p w14:paraId="5E2F77B6" w14:textId="77777777" w:rsidR="003D1140" w:rsidRDefault="00174F13" w:rsidP="005759A3">
      <w:pPr>
        <w:pStyle w:val="Prrafodelista"/>
        <w:numPr>
          <w:ilvl w:val="0"/>
          <w:numId w:val="28"/>
        </w:numPr>
        <w:rPr>
          <w:rFonts w:ascii="Arial" w:hAnsi="Arial" w:cs="Arial"/>
          <w:sz w:val="24"/>
          <w:szCs w:val="24"/>
        </w:rPr>
      </w:pPr>
      <w:r>
        <w:rPr>
          <w:rFonts w:ascii="Arial" w:hAnsi="Arial" w:cs="Arial"/>
          <w:sz w:val="24"/>
          <w:szCs w:val="24"/>
        </w:rPr>
        <w:t xml:space="preserve">Sensibilización a la comunidad universitaria en el </w:t>
      </w:r>
      <w:r w:rsidR="007942F2">
        <w:rPr>
          <w:rFonts w:ascii="Arial" w:hAnsi="Arial" w:cs="Arial"/>
          <w:sz w:val="24"/>
          <w:szCs w:val="24"/>
        </w:rPr>
        <w:t>proceso de conservación</w:t>
      </w:r>
      <w:r>
        <w:rPr>
          <w:rFonts w:ascii="Arial" w:hAnsi="Arial" w:cs="Arial"/>
          <w:sz w:val="24"/>
          <w:szCs w:val="24"/>
        </w:rPr>
        <w:t xml:space="preserve"> documental. </w:t>
      </w:r>
    </w:p>
    <w:p w14:paraId="5E1072EF" w14:textId="77777777" w:rsidR="000B5261" w:rsidRDefault="00DA5993" w:rsidP="00723BB7">
      <w:pPr>
        <w:pStyle w:val="Prrafodelista"/>
        <w:numPr>
          <w:ilvl w:val="0"/>
          <w:numId w:val="28"/>
        </w:numPr>
        <w:rPr>
          <w:rFonts w:ascii="Arial" w:hAnsi="Arial" w:cs="Arial"/>
          <w:sz w:val="24"/>
          <w:szCs w:val="24"/>
        </w:rPr>
      </w:pPr>
      <w:r w:rsidRPr="000B5261">
        <w:rPr>
          <w:rFonts w:ascii="Arial" w:hAnsi="Arial" w:cs="Arial"/>
          <w:sz w:val="24"/>
          <w:szCs w:val="24"/>
        </w:rPr>
        <w:t>Ajuste del proyecto</w:t>
      </w:r>
      <w:r w:rsidR="00E512D8" w:rsidRPr="000B5261">
        <w:rPr>
          <w:rFonts w:ascii="Arial" w:hAnsi="Arial" w:cs="Arial"/>
          <w:sz w:val="24"/>
          <w:szCs w:val="24"/>
        </w:rPr>
        <w:t xml:space="preserve"> de acuerdo a </w:t>
      </w:r>
      <w:r w:rsidR="000B5261">
        <w:rPr>
          <w:rFonts w:ascii="Arial" w:hAnsi="Arial" w:cs="Arial"/>
          <w:sz w:val="24"/>
          <w:szCs w:val="24"/>
        </w:rPr>
        <w:t>prioridades.</w:t>
      </w:r>
    </w:p>
    <w:p w14:paraId="3816114B" w14:textId="77777777" w:rsidR="007642A5" w:rsidRDefault="00D91269" w:rsidP="00723BB7">
      <w:pPr>
        <w:pStyle w:val="Prrafodelista"/>
        <w:numPr>
          <w:ilvl w:val="0"/>
          <w:numId w:val="28"/>
        </w:numPr>
        <w:rPr>
          <w:rFonts w:ascii="Arial" w:hAnsi="Arial" w:cs="Arial"/>
          <w:sz w:val="24"/>
          <w:szCs w:val="24"/>
        </w:rPr>
      </w:pPr>
      <w:r>
        <w:rPr>
          <w:rFonts w:ascii="Arial" w:hAnsi="Arial" w:cs="Arial"/>
          <w:sz w:val="24"/>
          <w:szCs w:val="24"/>
        </w:rPr>
        <w:t>D</w:t>
      </w:r>
      <w:r w:rsidR="00564890">
        <w:rPr>
          <w:rFonts w:ascii="Arial" w:hAnsi="Arial" w:cs="Arial"/>
          <w:sz w:val="24"/>
          <w:szCs w:val="24"/>
        </w:rPr>
        <w:t>eterminar</w:t>
      </w:r>
      <w:r w:rsidR="00E512D8" w:rsidRPr="000B5261">
        <w:rPr>
          <w:rFonts w:ascii="Arial" w:hAnsi="Arial" w:cs="Arial"/>
          <w:sz w:val="24"/>
          <w:szCs w:val="24"/>
        </w:rPr>
        <w:t xml:space="preserve"> </w:t>
      </w:r>
      <w:r w:rsidR="00564890">
        <w:rPr>
          <w:rFonts w:ascii="Arial" w:hAnsi="Arial" w:cs="Arial"/>
          <w:sz w:val="24"/>
          <w:szCs w:val="24"/>
        </w:rPr>
        <w:t xml:space="preserve">los </w:t>
      </w:r>
      <w:r w:rsidR="00E512D8" w:rsidRPr="000B5261">
        <w:rPr>
          <w:rFonts w:ascii="Arial" w:hAnsi="Arial" w:cs="Arial"/>
          <w:sz w:val="24"/>
          <w:szCs w:val="24"/>
        </w:rPr>
        <w:t>documentos</w:t>
      </w:r>
      <w:r w:rsidR="00D8116B">
        <w:rPr>
          <w:rFonts w:ascii="Arial" w:hAnsi="Arial" w:cs="Arial"/>
          <w:sz w:val="24"/>
          <w:szCs w:val="24"/>
        </w:rPr>
        <w:t xml:space="preserve"> históricos</w:t>
      </w:r>
      <w:r w:rsidR="00E512D8" w:rsidRPr="000B5261">
        <w:rPr>
          <w:rFonts w:ascii="Arial" w:hAnsi="Arial" w:cs="Arial"/>
          <w:sz w:val="24"/>
          <w:szCs w:val="24"/>
        </w:rPr>
        <w:t xml:space="preserve"> </w:t>
      </w:r>
      <w:r w:rsidR="00564890">
        <w:rPr>
          <w:rFonts w:ascii="Arial" w:hAnsi="Arial" w:cs="Arial"/>
          <w:sz w:val="24"/>
          <w:szCs w:val="24"/>
        </w:rPr>
        <w:t xml:space="preserve">que </w:t>
      </w:r>
      <w:r w:rsidR="00BC50AA">
        <w:rPr>
          <w:rFonts w:ascii="Arial" w:hAnsi="Arial" w:cs="Arial"/>
          <w:sz w:val="24"/>
          <w:szCs w:val="24"/>
        </w:rPr>
        <w:t xml:space="preserve">prioritariamente </w:t>
      </w:r>
      <w:r w:rsidR="00564890">
        <w:rPr>
          <w:rFonts w:ascii="Arial" w:hAnsi="Arial" w:cs="Arial"/>
          <w:sz w:val="24"/>
          <w:szCs w:val="24"/>
        </w:rPr>
        <w:t xml:space="preserve">requieren </w:t>
      </w:r>
      <w:r w:rsidR="00E512D8" w:rsidRPr="000B5261">
        <w:rPr>
          <w:rFonts w:ascii="Arial" w:hAnsi="Arial" w:cs="Arial"/>
          <w:sz w:val="24"/>
          <w:szCs w:val="24"/>
        </w:rPr>
        <w:t>la pre</w:t>
      </w:r>
      <w:r w:rsidR="007642A5">
        <w:rPr>
          <w:rFonts w:ascii="Arial" w:hAnsi="Arial" w:cs="Arial"/>
          <w:sz w:val="24"/>
          <w:szCs w:val="24"/>
        </w:rPr>
        <w:t>servación preventiva.</w:t>
      </w:r>
    </w:p>
    <w:p w14:paraId="41A23540" w14:textId="77777777" w:rsidR="00564890" w:rsidRDefault="00564890" w:rsidP="00564890">
      <w:pPr>
        <w:pStyle w:val="Prrafodelista"/>
        <w:rPr>
          <w:rFonts w:ascii="Arial" w:hAnsi="Arial" w:cs="Arial"/>
          <w:sz w:val="24"/>
          <w:szCs w:val="24"/>
        </w:rPr>
      </w:pPr>
    </w:p>
    <w:p w14:paraId="06E1AB46" w14:textId="77777777" w:rsidR="00885014" w:rsidRPr="00885014" w:rsidRDefault="003B201D" w:rsidP="00885014">
      <w:pPr>
        <w:pStyle w:val="NormalWeb"/>
        <w:rPr>
          <w:rFonts w:ascii="Arial" w:hAnsi="Arial" w:cs="Arial"/>
          <w:bCs/>
        </w:rPr>
      </w:pPr>
      <w:r>
        <w:rPr>
          <w:rFonts w:ascii="Arial" w:hAnsi="Arial" w:cs="Arial"/>
        </w:rPr>
        <w:t xml:space="preserve">Las condiciones locativas para la custodia de los documentos en los ciclos vitales de </w:t>
      </w:r>
      <w:r w:rsidR="004E1A50">
        <w:rPr>
          <w:rFonts w:ascii="Arial" w:hAnsi="Arial" w:cs="Arial"/>
        </w:rPr>
        <w:t xml:space="preserve">los </w:t>
      </w:r>
      <w:r>
        <w:rPr>
          <w:rFonts w:ascii="Arial" w:hAnsi="Arial" w:cs="Arial"/>
        </w:rPr>
        <w:t xml:space="preserve">documentos es segura, aunque es necesario ajustar las instalaciones según lo establecido en el Acuerdo </w:t>
      </w:r>
      <w:r w:rsidR="00885014" w:rsidRPr="00885014">
        <w:rPr>
          <w:rFonts w:ascii="Arial" w:hAnsi="Arial" w:cs="Arial"/>
          <w:bCs/>
        </w:rPr>
        <w:t xml:space="preserve">49 </w:t>
      </w:r>
      <w:r w:rsidR="00885014">
        <w:rPr>
          <w:rFonts w:ascii="Arial" w:hAnsi="Arial" w:cs="Arial"/>
          <w:bCs/>
        </w:rPr>
        <w:t xml:space="preserve">de </w:t>
      </w:r>
      <w:r w:rsidR="00885014" w:rsidRPr="00885014">
        <w:rPr>
          <w:rFonts w:ascii="Arial" w:hAnsi="Arial" w:cs="Arial"/>
          <w:bCs/>
        </w:rPr>
        <w:t>2000</w:t>
      </w:r>
      <w:r w:rsidR="005B4C83">
        <w:rPr>
          <w:rFonts w:ascii="Arial" w:hAnsi="Arial" w:cs="Arial"/>
          <w:bCs/>
        </w:rPr>
        <w:t xml:space="preserve"> </w:t>
      </w:r>
      <w:r w:rsidR="00885014" w:rsidRPr="00885014">
        <w:rPr>
          <w:rFonts w:ascii="Arial" w:hAnsi="Arial" w:cs="Arial"/>
          <w:bCs/>
        </w:rPr>
        <w:t>Mayo 5</w:t>
      </w:r>
      <w:r w:rsidR="005B4C83">
        <w:rPr>
          <w:rFonts w:ascii="Arial" w:hAnsi="Arial" w:cs="Arial"/>
          <w:bCs/>
        </w:rPr>
        <w:t xml:space="preserve"> del Archivo General de la Nación.  </w:t>
      </w:r>
      <w:r w:rsidR="00885014" w:rsidRPr="00885014">
        <w:rPr>
          <w:rFonts w:ascii="Arial" w:hAnsi="Arial" w:cs="Arial"/>
          <w:bCs/>
        </w:rPr>
        <w:t xml:space="preserve">"Por </w:t>
      </w:r>
      <w:r w:rsidR="00073104">
        <w:rPr>
          <w:rFonts w:ascii="Arial" w:hAnsi="Arial" w:cs="Arial"/>
          <w:bCs/>
        </w:rPr>
        <w:t xml:space="preserve">medio del </w:t>
      </w:r>
      <w:r w:rsidR="00885014" w:rsidRPr="00885014">
        <w:rPr>
          <w:rFonts w:ascii="Arial" w:hAnsi="Arial" w:cs="Arial"/>
          <w:bCs/>
        </w:rPr>
        <w:t>cual se desarrolla el artículo 61 del capítulo 7º de conservación documentos el reglamento general de archivos sobre "condiciones de edificios y locales destinados a archivos".</w:t>
      </w:r>
      <w:r w:rsidR="00885014">
        <w:rPr>
          <w:rFonts w:ascii="Arial" w:hAnsi="Arial" w:cs="Arial"/>
          <w:bCs/>
        </w:rPr>
        <w:t xml:space="preserve"> </w:t>
      </w:r>
    </w:p>
    <w:p w14:paraId="1A7459CC" w14:textId="77777777" w:rsidR="00E512D8" w:rsidRDefault="00BE79AC" w:rsidP="008A0D5C">
      <w:pPr>
        <w:tabs>
          <w:tab w:val="left" w:pos="0"/>
          <w:tab w:val="left" w:pos="284"/>
        </w:tabs>
        <w:rPr>
          <w:rFonts w:ascii="Arial" w:hAnsi="Arial" w:cs="Arial"/>
          <w:sz w:val="24"/>
          <w:szCs w:val="24"/>
        </w:rPr>
      </w:pPr>
      <w:r>
        <w:rPr>
          <w:rFonts w:ascii="Arial" w:hAnsi="Arial" w:cs="Arial"/>
          <w:sz w:val="24"/>
          <w:szCs w:val="24"/>
        </w:rPr>
        <w:t xml:space="preserve">Igualmente se </w:t>
      </w:r>
      <w:r w:rsidR="00F633C1">
        <w:rPr>
          <w:rFonts w:ascii="Arial" w:hAnsi="Arial" w:cs="Arial"/>
          <w:sz w:val="24"/>
          <w:szCs w:val="24"/>
        </w:rPr>
        <w:t>ha incrementa</w:t>
      </w:r>
      <w:r w:rsidR="00EC02ED">
        <w:rPr>
          <w:rFonts w:ascii="Arial" w:hAnsi="Arial" w:cs="Arial"/>
          <w:sz w:val="24"/>
          <w:szCs w:val="24"/>
        </w:rPr>
        <w:t xml:space="preserve">do el uso de los </w:t>
      </w:r>
      <w:r w:rsidR="00CB74E3">
        <w:rPr>
          <w:rFonts w:ascii="Arial" w:hAnsi="Arial" w:cs="Arial"/>
          <w:sz w:val="24"/>
          <w:szCs w:val="24"/>
        </w:rPr>
        <w:t xml:space="preserve">discos ópticos </w:t>
      </w:r>
      <w:r w:rsidR="000E2C63">
        <w:rPr>
          <w:rFonts w:ascii="Arial" w:hAnsi="Arial" w:cs="Arial"/>
          <w:sz w:val="24"/>
          <w:szCs w:val="24"/>
        </w:rPr>
        <w:t>en la conservación de los informes de los docentes</w:t>
      </w:r>
      <w:r w:rsidR="00C73B79">
        <w:rPr>
          <w:rFonts w:ascii="Arial" w:hAnsi="Arial" w:cs="Arial"/>
          <w:sz w:val="24"/>
          <w:szCs w:val="24"/>
        </w:rPr>
        <w:t xml:space="preserve"> en las unidades académicas, sin embargo en la versión 2 de las Tablas de Retención Documental no se encuentran series documentales, subseries o tipologías que se conserven en estos medios, </w:t>
      </w:r>
      <w:r w:rsidR="006A31A9">
        <w:rPr>
          <w:rFonts w:ascii="Arial" w:hAnsi="Arial" w:cs="Arial"/>
          <w:sz w:val="24"/>
          <w:szCs w:val="24"/>
        </w:rPr>
        <w:t>la proyección es la aplicación de las TICs teniendo como referente la normatividad establecida por el AGN en cuanto a documento electrónico.</w:t>
      </w:r>
      <w:r w:rsidR="00EF05DE">
        <w:rPr>
          <w:rFonts w:ascii="Arial" w:hAnsi="Arial" w:cs="Arial"/>
          <w:sz w:val="24"/>
          <w:szCs w:val="24"/>
        </w:rPr>
        <w:t xml:space="preserve"> </w:t>
      </w:r>
      <w:r w:rsidR="006A31A9">
        <w:rPr>
          <w:rFonts w:ascii="Arial" w:hAnsi="Arial" w:cs="Arial"/>
          <w:sz w:val="24"/>
          <w:szCs w:val="24"/>
        </w:rPr>
        <w:t xml:space="preserve"> </w:t>
      </w:r>
    </w:p>
    <w:p w14:paraId="7CA5B7E1" w14:textId="77777777" w:rsidR="0044443D" w:rsidRDefault="0044443D" w:rsidP="008A0D5C">
      <w:pPr>
        <w:tabs>
          <w:tab w:val="left" w:pos="0"/>
          <w:tab w:val="left" w:pos="284"/>
        </w:tabs>
        <w:rPr>
          <w:rFonts w:ascii="Arial" w:hAnsi="Arial" w:cs="Arial"/>
          <w:sz w:val="24"/>
          <w:szCs w:val="24"/>
        </w:rPr>
      </w:pPr>
    </w:p>
    <w:p w14:paraId="7C8C2B98" w14:textId="77777777" w:rsidR="008A0D5C" w:rsidRDefault="008A0D5C" w:rsidP="008A0D5C">
      <w:pPr>
        <w:tabs>
          <w:tab w:val="left" w:pos="0"/>
          <w:tab w:val="left" w:pos="284"/>
        </w:tabs>
        <w:rPr>
          <w:rFonts w:ascii="Arial" w:hAnsi="Arial" w:cs="Arial"/>
          <w:sz w:val="24"/>
          <w:szCs w:val="24"/>
        </w:rPr>
      </w:pPr>
      <w:r>
        <w:rPr>
          <w:rFonts w:ascii="Arial" w:hAnsi="Arial" w:cs="Arial"/>
          <w:sz w:val="24"/>
          <w:szCs w:val="24"/>
        </w:rPr>
        <w:t xml:space="preserve">Para el desarrollo de un programa de prevención documental se debe tener presente los siguientes aspectos: </w:t>
      </w:r>
    </w:p>
    <w:p w14:paraId="287165F9" w14:textId="77777777" w:rsidR="0044443D" w:rsidRDefault="0044443D" w:rsidP="008A0D5C">
      <w:pPr>
        <w:tabs>
          <w:tab w:val="left" w:pos="0"/>
          <w:tab w:val="left" w:pos="284"/>
        </w:tabs>
        <w:rPr>
          <w:rFonts w:ascii="Arial" w:hAnsi="Arial" w:cs="Arial"/>
          <w:sz w:val="24"/>
          <w:szCs w:val="24"/>
        </w:rPr>
      </w:pPr>
    </w:p>
    <w:p w14:paraId="2161CFC2" w14:textId="77777777" w:rsidR="00541746" w:rsidRDefault="00541746" w:rsidP="006A1328">
      <w:pPr>
        <w:pStyle w:val="Prrafodelista"/>
        <w:numPr>
          <w:ilvl w:val="0"/>
          <w:numId w:val="3"/>
        </w:numPr>
        <w:tabs>
          <w:tab w:val="left" w:pos="0"/>
          <w:tab w:val="left" w:pos="284"/>
        </w:tabs>
        <w:rPr>
          <w:rFonts w:ascii="Arial" w:hAnsi="Arial" w:cs="Arial"/>
          <w:sz w:val="24"/>
          <w:szCs w:val="24"/>
        </w:rPr>
      </w:pPr>
      <w:r>
        <w:rPr>
          <w:rFonts w:ascii="Arial" w:hAnsi="Arial" w:cs="Arial"/>
          <w:sz w:val="24"/>
          <w:szCs w:val="24"/>
        </w:rPr>
        <w:t xml:space="preserve">Identificar las características de los soportes documentales que se tienen en el Archivo. </w:t>
      </w:r>
    </w:p>
    <w:p w14:paraId="406C1833" w14:textId="77777777" w:rsidR="00193DF7" w:rsidRDefault="002E5A50" w:rsidP="006A1328">
      <w:pPr>
        <w:pStyle w:val="Prrafodelista"/>
        <w:numPr>
          <w:ilvl w:val="0"/>
          <w:numId w:val="3"/>
        </w:numPr>
        <w:tabs>
          <w:tab w:val="left" w:pos="0"/>
          <w:tab w:val="left" w:pos="284"/>
        </w:tabs>
        <w:rPr>
          <w:rFonts w:ascii="Arial" w:hAnsi="Arial" w:cs="Arial"/>
          <w:sz w:val="24"/>
          <w:szCs w:val="24"/>
        </w:rPr>
      </w:pPr>
      <w:r>
        <w:rPr>
          <w:rFonts w:ascii="Arial" w:hAnsi="Arial" w:cs="Arial"/>
          <w:sz w:val="24"/>
          <w:szCs w:val="24"/>
        </w:rPr>
        <w:t xml:space="preserve">Conocer </w:t>
      </w:r>
      <w:r w:rsidR="0068000B">
        <w:rPr>
          <w:rFonts w:ascii="Arial" w:hAnsi="Arial" w:cs="Arial"/>
          <w:sz w:val="24"/>
          <w:szCs w:val="24"/>
        </w:rPr>
        <w:t xml:space="preserve">el nivel y las </w:t>
      </w:r>
      <w:r w:rsidR="0044382E">
        <w:rPr>
          <w:rFonts w:ascii="Arial" w:hAnsi="Arial" w:cs="Arial"/>
          <w:sz w:val="24"/>
          <w:szCs w:val="24"/>
        </w:rPr>
        <w:t xml:space="preserve">condiciones </w:t>
      </w:r>
      <w:r w:rsidR="00193DF7">
        <w:rPr>
          <w:rFonts w:ascii="Arial" w:hAnsi="Arial" w:cs="Arial"/>
          <w:sz w:val="24"/>
          <w:szCs w:val="24"/>
        </w:rPr>
        <w:t xml:space="preserve">de deterioro que presenta la documentación. </w:t>
      </w:r>
    </w:p>
    <w:p w14:paraId="0DE92463" w14:textId="77777777" w:rsidR="008A0D5C" w:rsidRDefault="00527311" w:rsidP="006A1328">
      <w:pPr>
        <w:pStyle w:val="Prrafodelista"/>
        <w:numPr>
          <w:ilvl w:val="0"/>
          <w:numId w:val="3"/>
        </w:numPr>
        <w:tabs>
          <w:tab w:val="left" w:pos="0"/>
          <w:tab w:val="left" w:pos="284"/>
        </w:tabs>
        <w:rPr>
          <w:rFonts w:ascii="Arial" w:hAnsi="Arial" w:cs="Arial"/>
          <w:sz w:val="24"/>
          <w:szCs w:val="24"/>
        </w:rPr>
      </w:pPr>
      <w:r w:rsidRPr="00527311">
        <w:rPr>
          <w:rFonts w:ascii="Arial" w:hAnsi="Arial" w:cs="Arial"/>
          <w:sz w:val="24"/>
          <w:szCs w:val="24"/>
        </w:rPr>
        <w:t xml:space="preserve">Identificación y análisis de la normatividad del proceso de preservación. </w:t>
      </w:r>
    </w:p>
    <w:p w14:paraId="4425A4DC" w14:textId="77777777" w:rsidR="00011758" w:rsidRPr="00011758" w:rsidRDefault="00011758" w:rsidP="00011758">
      <w:pPr>
        <w:tabs>
          <w:tab w:val="left" w:pos="0"/>
          <w:tab w:val="left" w:pos="284"/>
        </w:tabs>
        <w:rPr>
          <w:rFonts w:ascii="Arial" w:hAnsi="Arial" w:cs="Arial"/>
          <w:sz w:val="24"/>
          <w:szCs w:val="24"/>
        </w:rPr>
      </w:pPr>
    </w:p>
    <w:p w14:paraId="73325CEB" w14:textId="77777777" w:rsidR="00122D7F" w:rsidRDefault="00FE7151" w:rsidP="00122D7F">
      <w:pPr>
        <w:tabs>
          <w:tab w:val="left" w:pos="0"/>
          <w:tab w:val="left" w:pos="284"/>
        </w:tabs>
        <w:rPr>
          <w:rFonts w:ascii="Arial" w:hAnsi="Arial" w:cs="Arial"/>
          <w:sz w:val="24"/>
          <w:szCs w:val="24"/>
        </w:rPr>
      </w:pPr>
      <w:r>
        <w:rPr>
          <w:rFonts w:ascii="Arial" w:hAnsi="Arial" w:cs="Arial"/>
          <w:sz w:val="24"/>
          <w:szCs w:val="24"/>
        </w:rPr>
        <w:t xml:space="preserve">Es así como </w:t>
      </w:r>
      <w:r w:rsidR="00784D8A">
        <w:rPr>
          <w:rFonts w:ascii="Arial" w:hAnsi="Arial" w:cs="Arial"/>
          <w:sz w:val="24"/>
          <w:szCs w:val="24"/>
        </w:rPr>
        <w:t xml:space="preserve">los programas de conservación </w:t>
      </w:r>
      <w:r w:rsidR="00122D7F">
        <w:rPr>
          <w:rFonts w:ascii="Arial" w:hAnsi="Arial" w:cs="Arial"/>
          <w:sz w:val="24"/>
          <w:szCs w:val="24"/>
        </w:rPr>
        <w:t xml:space="preserve">aplicables </w:t>
      </w:r>
      <w:r w:rsidR="00FA52D9">
        <w:rPr>
          <w:rFonts w:ascii="Arial" w:hAnsi="Arial" w:cs="Arial"/>
          <w:sz w:val="24"/>
          <w:szCs w:val="24"/>
        </w:rPr>
        <w:t xml:space="preserve">en un Sistema Integrado de Conservación, al igual que los </w:t>
      </w:r>
      <w:r w:rsidR="00B30B1B">
        <w:rPr>
          <w:rFonts w:ascii="Arial" w:hAnsi="Arial" w:cs="Arial"/>
          <w:sz w:val="24"/>
          <w:szCs w:val="24"/>
        </w:rPr>
        <w:t>P</w:t>
      </w:r>
      <w:r w:rsidR="00122D7F">
        <w:rPr>
          <w:rFonts w:ascii="Arial" w:hAnsi="Arial" w:cs="Arial"/>
          <w:sz w:val="24"/>
          <w:szCs w:val="24"/>
        </w:rPr>
        <w:t xml:space="preserve">lanes de </w:t>
      </w:r>
      <w:r w:rsidR="00B30B1B">
        <w:rPr>
          <w:rFonts w:ascii="Arial" w:hAnsi="Arial" w:cs="Arial"/>
          <w:sz w:val="24"/>
          <w:szCs w:val="24"/>
        </w:rPr>
        <w:t>P</w:t>
      </w:r>
      <w:r w:rsidR="00122D7F">
        <w:rPr>
          <w:rFonts w:ascii="Arial" w:hAnsi="Arial" w:cs="Arial"/>
          <w:sz w:val="24"/>
          <w:szCs w:val="24"/>
        </w:rPr>
        <w:t xml:space="preserve">reservación </w:t>
      </w:r>
      <w:r w:rsidR="00B30B1B">
        <w:rPr>
          <w:rFonts w:ascii="Arial" w:hAnsi="Arial" w:cs="Arial"/>
          <w:sz w:val="24"/>
          <w:szCs w:val="24"/>
        </w:rPr>
        <w:t>D</w:t>
      </w:r>
      <w:r w:rsidR="00122D7F">
        <w:rPr>
          <w:rFonts w:ascii="Arial" w:hAnsi="Arial" w:cs="Arial"/>
          <w:sz w:val="24"/>
          <w:szCs w:val="24"/>
        </w:rPr>
        <w:t>igital a largo plazo</w:t>
      </w:r>
      <w:r w:rsidR="00FA52D9">
        <w:rPr>
          <w:rFonts w:ascii="Arial" w:hAnsi="Arial" w:cs="Arial"/>
          <w:sz w:val="24"/>
          <w:szCs w:val="24"/>
        </w:rPr>
        <w:t xml:space="preserve">, </w:t>
      </w:r>
      <w:r w:rsidR="009F62DC">
        <w:rPr>
          <w:rFonts w:ascii="Arial" w:hAnsi="Arial" w:cs="Arial"/>
          <w:sz w:val="24"/>
          <w:szCs w:val="24"/>
        </w:rPr>
        <w:t xml:space="preserve">se orientan </w:t>
      </w:r>
      <w:r w:rsidR="00FA52D9">
        <w:rPr>
          <w:rFonts w:ascii="Arial" w:hAnsi="Arial" w:cs="Arial"/>
          <w:sz w:val="24"/>
          <w:szCs w:val="24"/>
        </w:rPr>
        <w:t xml:space="preserve">desarrollándose los siguientes pasos: </w:t>
      </w:r>
    </w:p>
    <w:p w14:paraId="6E238AC5" w14:textId="77777777" w:rsidR="00CE608F" w:rsidRDefault="00CE608F" w:rsidP="00122D7F">
      <w:pPr>
        <w:tabs>
          <w:tab w:val="left" w:pos="0"/>
          <w:tab w:val="left" w:pos="284"/>
        </w:tabs>
        <w:rPr>
          <w:rFonts w:ascii="Arial" w:hAnsi="Arial" w:cs="Arial"/>
          <w:sz w:val="24"/>
          <w:szCs w:val="24"/>
        </w:rPr>
      </w:pPr>
    </w:p>
    <w:p w14:paraId="648F9AE1" w14:textId="77777777" w:rsidR="00CE608F" w:rsidRDefault="00CE608F" w:rsidP="00122D7F">
      <w:pPr>
        <w:tabs>
          <w:tab w:val="left" w:pos="0"/>
          <w:tab w:val="left" w:pos="284"/>
        </w:tabs>
        <w:rPr>
          <w:rFonts w:ascii="Arial" w:hAnsi="Arial" w:cs="Arial"/>
          <w:sz w:val="24"/>
          <w:szCs w:val="24"/>
        </w:rPr>
      </w:pPr>
    </w:p>
    <w:p w14:paraId="7435988E" w14:textId="77777777" w:rsidR="009559BB" w:rsidRPr="00B33266" w:rsidRDefault="00122D7F" w:rsidP="008A4108">
      <w:pPr>
        <w:pStyle w:val="Prrafodelista"/>
        <w:numPr>
          <w:ilvl w:val="2"/>
          <w:numId w:val="40"/>
        </w:numPr>
        <w:ind w:left="851" w:hanging="851"/>
        <w:rPr>
          <w:rFonts w:ascii="Arial" w:hAnsi="Arial" w:cs="Arial"/>
          <w:b/>
          <w:i/>
          <w:sz w:val="24"/>
          <w:szCs w:val="24"/>
        </w:rPr>
      </w:pPr>
      <w:r w:rsidRPr="00B33266">
        <w:rPr>
          <w:rFonts w:ascii="Arial" w:hAnsi="Arial" w:cs="Arial"/>
          <w:b/>
          <w:i/>
          <w:color w:val="000000"/>
          <w:sz w:val="24"/>
          <w:szCs w:val="24"/>
        </w:rPr>
        <w:t>Capacitación y sensibilización</w:t>
      </w:r>
      <w:r w:rsidR="00B30B1B" w:rsidRPr="00B33266">
        <w:rPr>
          <w:rFonts w:ascii="Arial" w:hAnsi="Arial" w:cs="Arial"/>
          <w:b/>
          <w:i/>
          <w:color w:val="000000"/>
          <w:sz w:val="24"/>
          <w:szCs w:val="24"/>
        </w:rPr>
        <w:t>.</w:t>
      </w:r>
      <w:r w:rsidR="009559BB" w:rsidRPr="00B33266">
        <w:rPr>
          <w:rFonts w:ascii="Arial" w:hAnsi="Arial" w:cs="Arial"/>
          <w:b/>
          <w:i/>
          <w:color w:val="000000"/>
          <w:sz w:val="24"/>
          <w:szCs w:val="24"/>
        </w:rPr>
        <w:tab/>
      </w:r>
      <w:r w:rsidR="009559BB" w:rsidRPr="00B33266">
        <w:rPr>
          <w:rFonts w:ascii="Arial" w:hAnsi="Arial" w:cs="Arial"/>
          <w:b/>
          <w:color w:val="000000"/>
        </w:rPr>
        <w:t xml:space="preserve"> </w:t>
      </w:r>
      <w:r w:rsidR="009559BB" w:rsidRPr="00B33266">
        <w:rPr>
          <w:rFonts w:ascii="Arial" w:hAnsi="Arial" w:cs="Arial"/>
          <w:b/>
          <w:color w:val="000000"/>
        </w:rPr>
        <w:fldChar w:fldCharType="begin"/>
      </w:r>
      <w:r w:rsidR="009559BB" w:rsidRPr="00B33266">
        <w:rPr>
          <w:rFonts w:ascii="Arial" w:hAnsi="Arial" w:cs="Arial"/>
          <w:b/>
          <w:color w:val="000000"/>
        </w:rPr>
        <w:instrText xml:space="preserve"> TC  "</w:instrText>
      </w:r>
      <w:r w:rsidR="009559BB" w:rsidRPr="00B33266">
        <w:rPr>
          <w:rFonts w:ascii="Arial" w:hAnsi="Arial" w:cs="Arial"/>
          <w:b/>
          <w:sz w:val="24"/>
          <w:szCs w:val="24"/>
        </w:rPr>
        <w:instrText xml:space="preserve"> </w:instrText>
      </w:r>
      <w:bookmarkStart w:id="47" w:name="_Toc475342149"/>
      <w:bookmarkStart w:id="48" w:name="_Toc475343984"/>
      <w:bookmarkStart w:id="49" w:name="_Toc506557650"/>
      <w:r w:rsidR="00B33266">
        <w:rPr>
          <w:rFonts w:ascii="Arial" w:hAnsi="Arial" w:cs="Arial"/>
          <w:b/>
          <w:sz w:val="24"/>
          <w:szCs w:val="24"/>
        </w:rPr>
        <w:instrText>6</w:instrText>
      </w:r>
      <w:r w:rsidR="009559BB" w:rsidRPr="00B33266">
        <w:rPr>
          <w:rFonts w:ascii="Arial" w:hAnsi="Arial" w:cs="Arial"/>
          <w:b/>
          <w:sz w:val="24"/>
          <w:szCs w:val="24"/>
        </w:rPr>
        <w:instrText>.</w:instrText>
      </w:r>
      <w:r w:rsidR="00591ED8" w:rsidRPr="00B33266">
        <w:rPr>
          <w:rFonts w:ascii="Arial" w:hAnsi="Arial" w:cs="Arial"/>
          <w:b/>
          <w:sz w:val="24"/>
          <w:szCs w:val="24"/>
        </w:rPr>
        <w:instrText>1.1</w:instrText>
      </w:r>
      <w:r w:rsidR="009559BB" w:rsidRPr="00B33266">
        <w:rPr>
          <w:rFonts w:ascii="Arial" w:hAnsi="Arial" w:cs="Arial"/>
          <w:b/>
          <w:sz w:val="24"/>
          <w:szCs w:val="24"/>
        </w:rPr>
        <w:instrText xml:space="preserve">. </w:instrText>
      </w:r>
      <w:r w:rsidR="008A4108">
        <w:rPr>
          <w:rFonts w:ascii="Arial" w:hAnsi="Arial" w:cs="Arial"/>
          <w:b/>
          <w:sz w:val="24"/>
          <w:szCs w:val="24"/>
        </w:rPr>
        <w:instrText xml:space="preserve"> </w:instrText>
      </w:r>
      <w:r w:rsidR="009559BB" w:rsidRPr="00B33266">
        <w:rPr>
          <w:rFonts w:ascii="Arial" w:hAnsi="Arial" w:cs="Arial"/>
          <w:b/>
          <w:sz w:val="24"/>
          <w:szCs w:val="24"/>
        </w:rPr>
        <w:instrText>Capacitación y sensibilización</w:instrText>
      </w:r>
      <w:bookmarkEnd w:id="47"/>
      <w:bookmarkEnd w:id="48"/>
      <w:bookmarkEnd w:id="49"/>
      <w:r w:rsidR="009559BB" w:rsidRPr="00B33266">
        <w:rPr>
          <w:rFonts w:ascii="Arial" w:hAnsi="Arial" w:cs="Arial"/>
          <w:b/>
          <w:sz w:val="24"/>
          <w:szCs w:val="24"/>
        </w:rPr>
        <w:instrText xml:space="preserve">  </w:instrText>
      </w:r>
      <w:r w:rsidR="009559BB" w:rsidRPr="00B33266">
        <w:rPr>
          <w:rFonts w:ascii="Arial" w:hAnsi="Arial" w:cs="Arial"/>
          <w:b/>
          <w:color w:val="000000"/>
        </w:rPr>
        <w:instrText xml:space="preserve">" </w:instrText>
      </w:r>
      <w:r w:rsidR="009559BB" w:rsidRPr="00B33266">
        <w:rPr>
          <w:rFonts w:ascii="Arial" w:hAnsi="Arial" w:cs="Arial"/>
          <w:b/>
          <w:color w:val="000000"/>
        </w:rPr>
        <w:fldChar w:fldCharType="end"/>
      </w:r>
      <w:r w:rsidR="009559BB" w:rsidRPr="00B33266">
        <w:rPr>
          <w:rFonts w:ascii="Arial" w:hAnsi="Arial" w:cs="Arial"/>
          <w:b/>
          <w:i/>
          <w:sz w:val="24"/>
          <w:szCs w:val="24"/>
        </w:rPr>
        <w:t xml:space="preserve"> </w:t>
      </w:r>
    </w:p>
    <w:p w14:paraId="472A723A" w14:textId="77777777" w:rsidR="00DF3A9C" w:rsidRPr="00591ED8" w:rsidRDefault="00DF3A9C" w:rsidP="00591ED8">
      <w:pPr>
        <w:rPr>
          <w:rFonts w:ascii="Arial" w:hAnsi="Arial" w:cs="Arial"/>
          <w:sz w:val="24"/>
          <w:szCs w:val="24"/>
        </w:rPr>
      </w:pPr>
    </w:p>
    <w:p w14:paraId="426CF19D" w14:textId="77777777" w:rsidR="00FF50FC" w:rsidRDefault="00754C2F" w:rsidP="009559BB">
      <w:pPr>
        <w:autoSpaceDE w:val="0"/>
        <w:autoSpaceDN w:val="0"/>
        <w:adjustRightInd w:val="0"/>
        <w:spacing w:after="68"/>
        <w:rPr>
          <w:rFonts w:ascii="Arial" w:hAnsi="Arial" w:cs="Arial"/>
          <w:sz w:val="24"/>
          <w:szCs w:val="24"/>
        </w:rPr>
      </w:pPr>
      <w:r>
        <w:rPr>
          <w:rFonts w:ascii="Arial" w:hAnsi="Arial" w:cs="Arial"/>
          <w:color w:val="000000"/>
          <w:sz w:val="24"/>
          <w:szCs w:val="24"/>
        </w:rPr>
        <w:t>E</w:t>
      </w:r>
      <w:r w:rsidR="000F733B">
        <w:rPr>
          <w:rFonts w:ascii="Arial" w:hAnsi="Arial" w:cs="Arial"/>
          <w:color w:val="000000"/>
          <w:sz w:val="24"/>
          <w:szCs w:val="24"/>
        </w:rPr>
        <w:t xml:space="preserve">l Archivo </w:t>
      </w:r>
      <w:r w:rsidR="00EC7D6E">
        <w:rPr>
          <w:rFonts w:ascii="Arial" w:hAnsi="Arial" w:cs="Arial"/>
          <w:color w:val="000000"/>
          <w:sz w:val="24"/>
          <w:szCs w:val="24"/>
        </w:rPr>
        <w:t xml:space="preserve">General </w:t>
      </w:r>
      <w:r w:rsidR="000F733B">
        <w:rPr>
          <w:rFonts w:ascii="Arial" w:hAnsi="Arial" w:cs="Arial"/>
          <w:color w:val="000000"/>
          <w:sz w:val="24"/>
          <w:szCs w:val="24"/>
        </w:rPr>
        <w:t>desarrolla un plan de capacitación que tiene como objetivo la sensibilización del</w:t>
      </w:r>
      <w:r w:rsidR="008A738A" w:rsidRPr="009559BB">
        <w:rPr>
          <w:rFonts w:ascii="Arial" w:hAnsi="Arial" w:cs="Arial"/>
          <w:color w:val="000000"/>
          <w:sz w:val="24"/>
          <w:szCs w:val="24"/>
        </w:rPr>
        <w:t xml:space="preserve"> </w:t>
      </w:r>
      <w:r w:rsidR="00D86B3D">
        <w:rPr>
          <w:rFonts w:ascii="Arial" w:hAnsi="Arial" w:cs="Arial"/>
          <w:color w:val="000000"/>
          <w:sz w:val="24"/>
          <w:szCs w:val="24"/>
        </w:rPr>
        <w:t xml:space="preserve">colectivo institucional. La </w:t>
      </w:r>
      <w:r w:rsidR="005552AA" w:rsidRPr="009559BB">
        <w:rPr>
          <w:rFonts w:ascii="Arial" w:hAnsi="Arial" w:cs="Arial"/>
          <w:color w:val="000000"/>
          <w:sz w:val="24"/>
          <w:szCs w:val="24"/>
        </w:rPr>
        <w:t>capacitación</w:t>
      </w:r>
      <w:r w:rsidR="008A738A" w:rsidRPr="009559BB">
        <w:rPr>
          <w:rFonts w:ascii="Arial" w:hAnsi="Arial" w:cs="Arial"/>
          <w:color w:val="000000"/>
          <w:sz w:val="24"/>
          <w:szCs w:val="24"/>
        </w:rPr>
        <w:t xml:space="preserve"> </w:t>
      </w:r>
      <w:r w:rsidR="00D86B3D">
        <w:rPr>
          <w:rFonts w:ascii="Arial" w:hAnsi="Arial" w:cs="Arial"/>
          <w:color w:val="000000"/>
          <w:sz w:val="24"/>
          <w:szCs w:val="24"/>
        </w:rPr>
        <w:t>con frecuencia se realiza para ofrecer tratamiento de</w:t>
      </w:r>
      <w:r w:rsidR="008A738A" w:rsidRPr="009559BB">
        <w:rPr>
          <w:rFonts w:ascii="Arial" w:hAnsi="Arial" w:cs="Arial"/>
          <w:color w:val="000000"/>
          <w:sz w:val="24"/>
          <w:szCs w:val="24"/>
        </w:rPr>
        <w:t xml:space="preserve"> primeros auxilios para los documentos de gestión</w:t>
      </w:r>
      <w:r w:rsidR="00FF50FC" w:rsidRPr="009559BB">
        <w:rPr>
          <w:rFonts w:ascii="Arial" w:hAnsi="Arial" w:cs="Arial"/>
          <w:color w:val="000000"/>
          <w:sz w:val="24"/>
          <w:szCs w:val="24"/>
        </w:rPr>
        <w:t xml:space="preserve"> con el objetivo de</w:t>
      </w:r>
      <w:r w:rsidR="007F0B40">
        <w:rPr>
          <w:rFonts w:ascii="Arial" w:hAnsi="Arial" w:cs="Arial"/>
          <w:color w:val="000000"/>
          <w:sz w:val="24"/>
          <w:szCs w:val="24"/>
        </w:rPr>
        <w:t xml:space="preserve"> crear</w:t>
      </w:r>
      <w:r w:rsidR="00FF50FC" w:rsidRPr="009559BB">
        <w:rPr>
          <w:rFonts w:ascii="Arial" w:hAnsi="Arial" w:cs="Arial"/>
          <w:color w:val="000000"/>
          <w:sz w:val="24"/>
          <w:szCs w:val="24"/>
        </w:rPr>
        <w:t xml:space="preserve"> conciencia en </w:t>
      </w:r>
      <w:r w:rsidR="0097768C">
        <w:rPr>
          <w:rFonts w:ascii="Arial" w:hAnsi="Arial" w:cs="Arial"/>
          <w:color w:val="000000"/>
          <w:sz w:val="24"/>
          <w:szCs w:val="24"/>
        </w:rPr>
        <w:t xml:space="preserve">cuanto a </w:t>
      </w:r>
      <w:r w:rsidR="00FF50FC" w:rsidRPr="009559BB">
        <w:rPr>
          <w:rFonts w:ascii="Arial" w:hAnsi="Arial" w:cs="Arial"/>
          <w:color w:val="000000"/>
          <w:sz w:val="24"/>
          <w:szCs w:val="24"/>
        </w:rPr>
        <w:t>la conservación del patrimonio documental mediante el establecimiento de mecanismos que contribuyen al a</w:t>
      </w:r>
      <w:r w:rsidR="00FF50FC" w:rsidRPr="009559BB">
        <w:rPr>
          <w:rFonts w:ascii="Arial" w:hAnsi="Arial" w:cs="Arial"/>
          <w:sz w:val="24"/>
          <w:szCs w:val="24"/>
        </w:rPr>
        <w:t xml:space="preserve">seguramiento de la información. </w:t>
      </w:r>
      <w:r w:rsidR="00687F8C" w:rsidRPr="009559BB">
        <w:rPr>
          <w:rFonts w:ascii="Arial" w:hAnsi="Arial" w:cs="Arial"/>
          <w:sz w:val="24"/>
          <w:szCs w:val="24"/>
        </w:rPr>
        <w:t xml:space="preserve"> </w:t>
      </w:r>
    </w:p>
    <w:p w14:paraId="687DE601" w14:textId="77777777" w:rsidR="00D86B3D" w:rsidRPr="009559BB" w:rsidRDefault="00D86B3D" w:rsidP="009559BB">
      <w:pPr>
        <w:autoSpaceDE w:val="0"/>
        <w:autoSpaceDN w:val="0"/>
        <w:adjustRightInd w:val="0"/>
        <w:spacing w:after="68"/>
        <w:rPr>
          <w:rFonts w:ascii="Arial" w:hAnsi="Arial" w:cs="Arial"/>
          <w:color w:val="000000"/>
          <w:sz w:val="24"/>
          <w:szCs w:val="24"/>
        </w:rPr>
      </w:pPr>
    </w:p>
    <w:p w14:paraId="40EDA9A0" w14:textId="77777777" w:rsidR="00BF37D8" w:rsidRDefault="006F0A06" w:rsidP="00687F8C">
      <w:pPr>
        <w:autoSpaceDE w:val="0"/>
        <w:autoSpaceDN w:val="0"/>
        <w:adjustRightInd w:val="0"/>
        <w:spacing w:after="68"/>
        <w:rPr>
          <w:rFonts w:ascii="Arial" w:hAnsi="Arial" w:cs="Arial"/>
          <w:sz w:val="24"/>
          <w:szCs w:val="24"/>
        </w:rPr>
      </w:pPr>
      <w:r>
        <w:rPr>
          <w:rFonts w:ascii="Arial" w:hAnsi="Arial" w:cs="Arial"/>
          <w:sz w:val="24"/>
          <w:szCs w:val="24"/>
        </w:rPr>
        <w:t>L</w:t>
      </w:r>
      <w:r w:rsidR="00687F8C">
        <w:rPr>
          <w:rFonts w:ascii="Arial" w:hAnsi="Arial" w:cs="Arial"/>
          <w:sz w:val="24"/>
          <w:szCs w:val="24"/>
        </w:rPr>
        <w:t>a construcción del Programa de Gestión Documental PGD para la Universidad del Tolima</w:t>
      </w:r>
      <w:r>
        <w:rPr>
          <w:rFonts w:ascii="Arial" w:hAnsi="Arial" w:cs="Arial"/>
          <w:sz w:val="24"/>
          <w:szCs w:val="24"/>
        </w:rPr>
        <w:t xml:space="preserve">, </w:t>
      </w:r>
      <w:r w:rsidR="008C6DAA">
        <w:rPr>
          <w:rFonts w:ascii="Arial" w:hAnsi="Arial" w:cs="Arial"/>
          <w:sz w:val="24"/>
          <w:szCs w:val="24"/>
        </w:rPr>
        <w:t xml:space="preserve">aprobado bajo Resolución No. </w:t>
      </w:r>
      <w:r w:rsidR="004F6402">
        <w:rPr>
          <w:rFonts w:ascii="Arial" w:hAnsi="Arial" w:cs="Arial"/>
          <w:sz w:val="24"/>
          <w:szCs w:val="24"/>
        </w:rPr>
        <w:t xml:space="preserve">2198 del 29 de diciembre de 2014, </w:t>
      </w:r>
      <w:r>
        <w:rPr>
          <w:rFonts w:ascii="Arial" w:hAnsi="Arial" w:cs="Arial"/>
          <w:sz w:val="24"/>
          <w:szCs w:val="24"/>
        </w:rPr>
        <w:t>logra que los funcionarios se familiaricen, instruyan y concienticen sobre</w:t>
      </w:r>
      <w:r w:rsidR="00F21BDA">
        <w:rPr>
          <w:rFonts w:ascii="Arial" w:hAnsi="Arial" w:cs="Arial"/>
          <w:sz w:val="24"/>
          <w:szCs w:val="24"/>
        </w:rPr>
        <w:t xml:space="preserve"> la importancia de la</w:t>
      </w:r>
      <w:r>
        <w:rPr>
          <w:rFonts w:ascii="Arial" w:hAnsi="Arial" w:cs="Arial"/>
          <w:sz w:val="24"/>
          <w:szCs w:val="24"/>
        </w:rPr>
        <w:t xml:space="preserve"> Conservación de los documentos.</w:t>
      </w:r>
      <w:r w:rsidR="00BF37D8">
        <w:rPr>
          <w:rFonts w:ascii="Arial" w:hAnsi="Arial" w:cs="Arial"/>
          <w:sz w:val="24"/>
          <w:szCs w:val="24"/>
        </w:rPr>
        <w:t xml:space="preserve"> Otro de los objetivos se orienta a </w:t>
      </w:r>
      <w:r>
        <w:rPr>
          <w:rFonts w:ascii="Arial" w:hAnsi="Arial" w:cs="Arial"/>
          <w:sz w:val="24"/>
          <w:szCs w:val="24"/>
        </w:rPr>
        <w:t>reconocer</w:t>
      </w:r>
      <w:r w:rsidR="00F21BDA">
        <w:rPr>
          <w:rFonts w:ascii="Arial" w:hAnsi="Arial" w:cs="Arial"/>
          <w:sz w:val="24"/>
          <w:szCs w:val="24"/>
        </w:rPr>
        <w:t xml:space="preserve"> la importancia de </w:t>
      </w:r>
      <w:r w:rsidR="00BF37D8">
        <w:rPr>
          <w:rFonts w:ascii="Arial" w:hAnsi="Arial" w:cs="Arial"/>
          <w:sz w:val="24"/>
          <w:szCs w:val="24"/>
        </w:rPr>
        <w:t>elevar el nivel de cuidado del material de archivo.</w:t>
      </w:r>
    </w:p>
    <w:p w14:paraId="7891433A" w14:textId="77777777" w:rsidR="00BF37D8" w:rsidRDefault="00BF37D8" w:rsidP="00687F8C">
      <w:pPr>
        <w:autoSpaceDE w:val="0"/>
        <w:autoSpaceDN w:val="0"/>
        <w:adjustRightInd w:val="0"/>
        <w:spacing w:after="68"/>
        <w:rPr>
          <w:rFonts w:ascii="Arial" w:hAnsi="Arial" w:cs="Arial"/>
          <w:sz w:val="24"/>
          <w:szCs w:val="24"/>
        </w:rPr>
      </w:pPr>
    </w:p>
    <w:p w14:paraId="77CCFBAE" w14:textId="77777777" w:rsidR="00BF37D8" w:rsidRDefault="00BF37D8" w:rsidP="00687F8C">
      <w:pPr>
        <w:autoSpaceDE w:val="0"/>
        <w:autoSpaceDN w:val="0"/>
        <w:adjustRightInd w:val="0"/>
        <w:spacing w:after="68"/>
        <w:rPr>
          <w:rFonts w:ascii="Arial" w:hAnsi="Arial" w:cs="Arial"/>
          <w:sz w:val="24"/>
          <w:szCs w:val="24"/>
        </w:rPr>
      </w:pPr>
      <w:r>
        <w:rPr>
          <w:rFonts w:ascii="Arial" w:hAnsi="Arial" w:cs="Arial"/>
          <w:sz w:val="24"/>
          <w:szCs w:val="24"/>
        </w:rPr>
        <w:t>Entre los conocimientos que se refuerza permanentemente están:</w:t>
      </w:r>
    </w:p>
    <w:p w14:paraId="0DE04CE8" w14:textId="77777777" w:rsidR="00BF37D8" w:rsidRDefault="007673D7" w:rsidP="00BF37D8">
      <w:pPr>
        <w:pStyle w:val="Prrafodelista"/>
        <w:numPr>
          <w:ilvl w:val="0"/>
          <w:numId w:val="30"/>
        </w:numPr>
        <w:autoSpaceDE w:val="0"/>
        <w:autoSpaceDN w:val="0"/>
        <w:adjustRightInd w:val="0"/>
        <w:spacing w:after="68"/>
        <w:rPr>
          <w:rFonts w:ascii="Arial" w:hAnsi="Arial" w:cs="Arial"/>
          <w:sz w:val="24"/>
          <w:szCs w:val="24"/>
        </w:rPr>
      </w:pPr>
      <w:r>
        <w:rPr>
          <w:rFonts w:ascii="Arial" w:hAnsi="Arial" w:cs="Arial"/>
          <w:sz w:val="24"/>
          <w:szCs w:val="24"/>
        </w:rPr>
        <w:t>N</w:t>
      </w:r>
      <w:r w:rsidR="00BF37D8" w:rsidRPr="00BF37D8">
        <w:rPr>
          <w:rFonts w:ascii="Arial" w:hAnsi="Arial" w:cs="Arial"/>
          <w:sz w:val="24"/>
          <w:szCs w:val="24"/>
        </w:rPr>
        <w:t xml:space="preserve">o </w:t>
      </w:r>
      <w:r w:rsidR="00F21BDA" w:rsidRPr="00BF37D8">
        <w:rPr>
          <w:rFonts w:ascii="Arial" w:hAnsi="Arial" w:cs="Arial"/>
          <w:sz w:val="24"/>
          <w:szCs w:val="24"/>
        </w:rPr>
        <w:t xml:space="preserve">escribir sobre los </w:t>
      </w:r>
      <w:r w:rsidRPr="00BF37D8">
        <w:rPr>
          <w:rFonts w:ascii="Arial" w:hAnsi="Arial" w:cs="Arial"/>
          <w:sz w:val="24"/>
          <w:szCs w:val="24"/>
        </w:rPr>
        <w:t>documentos,</w:t>
      </w:r>
    </w:p>
    <w:p w14:paraId="70F31C25" w14:textId="77777777" w:rsidR="00BF37D8" w:rsidRPr="00EC7D6E" w:rsidRDefault="007673D7" w:rsidP="003A5BDC">
      <w:pPr>
        <w:pStyle w:val="Prrafodelista"/>
        <w:numPr>
          <w:ilvl w:val="0"/>
          <w:numId w:val="30"/>
        </w:numPr>
        <w:autoSpaceDE w:val="0"/>
        <w:autoSpaceDN w:val="0"/>
        <w:adjustRightInd w:val="0"/>
        <w:spacing w:after="68"/>
        <w:rPr>
          <w:rFonts w:ascii="Arial" w:hAnsi="Arial" w:cs="Arial"/>
          <w:sz w:val="24"/>
          <w:szCs w:val="24"/>
        </w:rPr>
      </w:pPr>
      <w:r>
        <w:rPr>
          <w:rFonts w:ascii="Arial" w:hAnsi="Arial" w:cs="Arial"/>
          <w:sz w:val="24"/>
          <w:szCs w:val="24"/>
        </w:rPr>
        <w:t>E</w:t>
      </w:r>
      <w:r w:rsidR="00BF37D8" w:rsidRPr="00EC7D6E">
        <w:rPr>
          <w:rFonts w:ascii="Arial" w:hAnsi="Arial" w:cs="Arial"/>
          <w:sz w:val="24"/>
          <w:szCs w:val="24"/>
        </w:rPr>
        <w:t>vitar</w:t>
      </w:r>
      <w:r w:rsidR="00F21BDA" w:rsidRPr="00EC7D6E">
        <w:rPr>
          <w:rFonts w:ascii="Arial" w:hAnsi="Arial" w:cs="Arial"/>
          <w:sz w:val="24"/>
          <w:szCs w:val="24"/>
        </w:rPr>
        <w:t xml:space="preserve"> consumir alimentos dentro de los archivos, </w:t>
      </w:r>
    </w:p>
    <w:p w14:paraId="398BBCAA" w14:textId="77777777" w:rsidR="00BF37D8" w:rsidRDefault="007673D7" w:rsidP="00BF37D8">
      <w:pPr>
        <w:pStyle w:val="Prrafodelista"/>
        <w:numPr>
          <w:ilvl w:val="0"/>
          <w:numId w:val="30"/>
        </w:numPr>
        <w:autoSpaceDE w:val="0"/>
        <w:autoSpaceDN w:val="0"/>
        <w:adjustRightInd w:val="0"/>
        <w:spacing w:after="68"/>
        <w:rPr>
          <w:rFonts w:ascii="Arial" w:hAnsi="Arial" w:cs="Arial"/>
          <w:sz w:val="24"/>
          <w:szCs w:val="24"/>
        </w:rPr>
      </w:pPr>
      <w:r>
        <w:rPr>
          <w:rFonts w:ascii="Arial" w:hAnsi="Arial" w:cs="Arial"/>
          <w:sz w:val="24"/>
          <w:szCs w:val="24"/>
        </w:rPr>
        <w:t>N</w:t>
      </w:r>
      <w:r w:rsidR="00F21BDA" w:rsidRPr="00BF37D8">
        <w:rPr>
          <w:rFonts w:ascii="Arial" w:hAnsi="Arial" w:cs="Arial"/>
          <w:sz w:val="24"/>
          <w:szCs w:val="24"/>
        </w:rPr>
        <w:t xml:space="preserve">o </w:t>
      </w:r>
      <w:r w:rsidR="00BF37D8">
        <w:rPr>
          <w:rFonts w:ascii="Arial" w:hAnsi="Arial" w:cs="Arial"/>
          <w:sz w:val="24"/>
          <w:szCs w:val="24"/>
        </w:rPr>
        <w:t>colocar ganchos de cosedora, entre otros.</w:t>
      </w:r>
      <w:r w:rsidR="00524F9B" w:rsidRPr="00BF37D8">
        <w:rPr>
          <w:rFonts w:ascii="Arial" w:hAnsi="Arial" w:cs="Arial"/>
          <w:sz w:val="24"/>
          <w:szCs w:val="24"/>
        </w:rPr>
        <w:t xml:space="preserve"> </w:t>
      </w:r>
    </w:p>
    <w:p w14:paraId="40D19E19" w14:textId="77777777" w:rsidR="00BF37D8" w:rsidRPr="00BF37D8" w:rsidRDefault="00BF37D8" w:rsidP="00BF37D8">
      <w:pPr>
        <w:autoSpaceDE w:val="0"/>
        <w:autoSpaceDN w:val="0"/>
        <w:adjustRightInd w:val="0"/>
        <w:spacing w:after="68"/>
        <w:ind w:left="360"/>
        <w:rPr>
          <w:rFonts w:ascii="Arial" w:hAnsi="Arial" w:cs="Arial"/>
          <w:sz w:val="24"/>
          <w:szCs w:val="24"/>
        </w:rPr>
      </w:pPr>
    </w:p>
    <w:p w14:paraId="44AB04D7" w14:textId="77777777" w:rsidR="00524F9B" w:rsidRDefault="00046DA3" w:rsidP="00BF37D8">
      <w:pPr>
        <w:autoSpaceDE w:val="0"/>
        <w:autoSpaceDN w:val="0"/>
        <w:adjustRightInd w:val="0"/>
        <w:spacing w:after="68"/>
        <w:rPr>
          <w:rFonts w:ascii="Arial" w:hAnsi="Arial" w:cs="Arial"/>
          <w:sz w:val="24"/>
          <w:szCs w:val="24"/>
        </w:rPr>
      </w:pPr>
      <w:r>
        <w:rPr>
          <w:rFonts w:ascii="Arial" w:hAnsi="Arial" w:cs="Arial"/>
          <w:sz w:val="24"/>
          <w:szCs w:val="24"/>
        </w:rPr>
        <w:t>Las iniciativas de capacitación permiten</w:t>
      </w:r>
      <w:r w:rsidR="00524F9B" w:rsidRPr="00BF37D8">
        <w:rPr>
          <w:rFonts w:ascii="Arial" w:hAnsi="Arial" w:cs="Arial"/>
          <w:sz w:val="24"/>
          <w:szCs w:val="24"/>
        </w:rPr>
        <w:t xml:space="preserve"> </w:t>
      </w:r>
      <w:r w:rsidR="003157F4">
        <w:rPr>
          <w:rFonts w:ascii="Arial" w:hAnsi="Arial" w:cs="Arial"/>
          <w:sz w:val="24"/>
          <w:szCs w:val="24"/>
        </w:rPr>
        <w:t>a la comunidad universitaria</w:t>
      </w:r>
      <w:r w:rsidR="000926C8">
        <w:rPr>
          <w:rFonts w:ascii="Arial" w:hAnsi="Arial" w:cs="Arial"/>
          <w:sz w:val="24"/>
          <w:szCs w:val="24"/>
        </w:rPr>
        <w:t xml:space="preserve"> reconocer</w:t>
      </w:r>
      <w:r w:rsidR="00524F9B" w:rsidRPr="00BF37D8">
        <w:rPr>
          <w:rFonts w:ascii="Arial" w:hAnsi="Arial" w:cs="Arial"/>
          <w:sz w:val="24"/>
          <w:szCs w:val="24"/>
        </w:rPr>
        <w:t xml:space="preserve"> los soportes documentales con los que cuentan, </w:t>
      </w:r>
      <w:r w:rsidR="00A97F83">
        <w:rPr>
          <w:rFonts w:ascii="Arial" w:hAnsi="Arial" w:cs="Arial"/>
          <w:sz w:val="24"/>
          <w:szCs w:val="24"/>
        </w:rPr>
        <w:t xml:space="preserve">identificar </w:t>
      </w:r>
      <w:r w:rsidR="00524F9B" w:rsidRPr="00BF37D8">
        <w:rPr>
          <w:rFonts w:ascii="Arial" w:hAnsi="Arial" w:cs="Arial"/>
          <w:sz w:val="24"/>
          <w:szCs w:val="24"/>
        </w:rPr>
        <w:t xml:space="preserve">las instalaciones y unidades de conservación, </w:t>
      </w:r>
      <w:r w:rsidR="000926C8">
        <w:rPr>
          <w:rFonts w:ascii="Arial" w:hAnsi="Arial" w:cs="Arial"/>
          <w:sz w:val="24"/>
          <w:szCs w:val="24"/>
        </w:rPr>
        <w:t xml:space="preserve">y </w:t>
      </w:r>
      <w:r w:rsidR="00D708B1">
        <w:rPr>
          <w:rFonts w:ascii="Arial" w:hAnsi="Arial" w:cs="Arial"/>
          <w:sz w:val="24"/>
          <w:szCs w:val="24"/>
        </w:rPr>
        <w:t xml:space="preserve">valorar </w:t>
      </w:r>
      <w:r w:rsidR="000926C8">
        <w:rPr>
          <w:rFonts w:ascii="Arial" w:hAnsi="Arial" w:cs="Arial"/>
          <w:sz w:val="24"/>
          <w:szCs w:val="24"/>
        </w:rPr>
        <w:t xml:space="preserve">la posibilidad de </w:t>
      </w:r>
      <w:r w:rsidR="00D708B1">
        <w:rPr>
          <w:rFonts w:ascii="Arial" w:hAnsi="Arial" w:cs="Arial"/>
          <w:sz w:val="24"/>
          <w:szCs w:val="24"/>
        </w:rPr>
        <w:t xml:space="preserve">identificación </w:t>
      </w:r>
      <w:r w:rsidR="00524F9B" w:rsidRPr="00BF37D8">
        <w:rPr>
          <w:rFonts w:ascii="Arial" w:hAnsi="Arial" w:cs="Arial"/>
          <w:sz w:val="24"/>
          <w:szCs w:val="24"/>
        </w:rPr>
        <w:t xml:space="preserve">de </w:t>
      </w:r>
      <w:r w:rsidR="00D708B1">
        <w:rPr>
          <w:rFonts w:ascii="Arial" w:hAnsi="Arial" w:cs="Arial"/>
          <w:sz w:val="24"/>
          <w:szCs w:val="24"/>
        </w:rPr>
        <w:t xml:space="preserve">las </w:t>
      </w:r>
      <w:r w:rsidR="00524F9B" w:rsidRPr="00BF37D8">
        <w:rPr>
          <w:rFonts w:ascii="Arial" w:hAnsi="Arial" w:cs="Arial"/>
          <w:sz w:val="24"/>
          <w:szCs w:val="24"/>
        </w:rPr>
        <w:t xml:space="preserve">Tablas de Retención Documental. </w:t>
      </w:r>
    </w:p>
    <w:p w14:paraId="6FE58B30" w14:textId="77777777" w:rsidR="003157F4" w:rsidRPr="00BF37D8" w:rsidRDefault="003157F4" w:rsidP="00BF37D8">
      <w:pPr>
        <w:autoSpaceDE w:val="0"/>
        <w:autoSpaceDN w:val="0"/>
        <w:adjustRightInd w:val="0"/>
        <w:spacing w:after="68"/>
        <w:rPr>
          <w:rFonts w:ascii="Arial" w:hAnsi="Arial" w:cs="Arial"/>
          <w:sz w:val="24"/>
          <w:szCs w:val="24"/>
        </w:rPr>
      </w:pPr>
    </w:p>
    <w:p w14:paraId="54199D88" w14:textId="77777777" w:rsidR="00297D7A" w:rsidRDefault="00684B22" w:rsidP="00687F8C">
      <w:pPr>
        <w:autoSpaceDE w:val="0"/>
        <w:autoSpaceDN w:val="0"/>
        <w:adjustRightInd w:val="0"/>
        <w:spacing w:after="68"/>
        <w:rPr>
          <w:rFonts w:ascii="Arial" w:hAnsi="Arial" w:cs="Arial"/>
          <w:sz w:val="24"/>
          <w:szCs w:val="24"/>
        </w:rPr>
      </w:pPr>
      <w:r>
        <w:rPr>
          <w:rFonts w:ascii="Arial" w:hAnsi="Arial" w:cs="Arial"/>
          <w:sz w:val="24"/>
          <w:szCs w:val="24"/>
        </w:rPr>
        <w:t xml:space="preserve">Uno de los aspectos relevantes de la gestión documental de la Universidad, es el reconocimiento </w:t>
      </w:r>
      <w:r w:rsidR="00524E08">
        <w:rPr>
          <w:rFonts w:ascii="Arial" w:hAnsi="Arial" w:cs="Arial"/>
          <w:sz w:val="24"/>
          <w:szCs w:val="24"/>
        </w:rPr>
        <w:t xml:space="preserve">de </w:t>
      </w:r>
      <w:r>
        <w:rPr>
          <w:rFonts w:ascii="Arial" w:hAnsi="Arial" w:cs="Arial"/>
          <w:sz w:val="24"/>
          <w:szCs w:val="24"/>
        </w:rPr>
        <w:t xml:space="preserve">la labor </w:t>
      </w:r>
      <w:r w:rsidR="00AD020D">
        <w:rPr>
          <w:rFonts w:ascii="Arial" w:hAnsi="Arial" w:cs="Arial"/>
          <w:sz w:val="24"/>
          <w:szCs w:val="24"/>
        </w:rPr>
        <w:t xml:space="preserve">que desarrollan </w:t>
      </w:r>
      <w:r>
        <w:rPr>
          <w:rFonts w:ascii="Arial" w:hAnsi="Arial" w:cs="Arial"/>
          <w:sz w:val="24"/>
          <w:szCs w:val="24"/>
        </w:rPr>
        <w:t xml:space="preserve">los gestores documentales </w:t>
      </w:r>
      <w:r w:rsidR="00AD020D">
        <w:rPr>
          <w:rFonts w:ascii="Arial" w:hAnsi="Arial" w:cs="Arial"/>
          <w:sz w:val="24"/>
          <w:szCs w:val="24"/>
        </w:rPr>
        <w:t>en la preservación de los originales y copias únicas que se cust</w:t>
      </w:r>
      <w:r w:rsidR="00297D7A">
        <w:rPr>
          <w:rFonts w:ascii="Arial" w:hAnsi="Arial" w:cs="Arial"/>
          <w:sz w:val="24"/>
          <w:szCs w:val="24"/>
        </w:rPr>
        <w:t>odian en el Archivo General.</w:t>
      </w:r>
    </w:p>
    <w:p w14:paraId="75BD563A" w14:textId="77777777" w:rsidR="00297D7A" w:rsidRDefault="00297D7A" w:rsidP="00687F8C">
      <w:pPr>
        <w:autoSpaceDE w:val="0"/>
        <w:autoSpaceDN w:val="0"/>
        <w:adjustRightInd w:val="0"/>
        <w:spacing w:after="68"/>
        <w:rPr>
          <w:rFonts w:ascii="Arial" w:hAnsi="Arial" w:cs="Arial"/>
          <w:sz w:val="24"/>
          <w:szCs w:val="24"/>
        </w:rPr>
      </w:pPr>
    </w:p>
    <w:p w14:paraId="7BA1D784" w14:textId="77777777" w:rsidR="00687F8C" w:rsidRDefault="00297D7A" w:rsidP="00687F8C">
      <w:pPr>
        <w:autoSpaceDE w:val="0"/>
        <w:autoSpaceDN w:val="0"/>
        <w:adjustRightInd w:val="0"/>
        <w:spacing w:after="68"/>
        <w:rPr>
          <w:rFonts w:ascii="Arial" w:hAnsi="Arial" w:cs="Arial"/>
          <w:sz w:val="24"/>
          <w:szCs w:val="24"/>
        </w:rPr>
      </w:pPr>
      <w:r>
        <w:rPr>
          <w:rFonts w:ascii="Arial" w:hAnsi="Arial" w:cs="Arial"/>
          <w:sz w:val="24"/>
          <w:szCs w:val="24"/>
        </w:rPr>
        <w:t>Cabe destacar la importancia del</w:t>
      </w:r>
      <w:r w:rsidR="00AD020D">
        <w:rPr>
          <w:rFonts w:ascii="Arial" w:hAnsi="Arial" w:cs="Arial"/>
          <w:sz w:val="24"/>
          <w:szCs w:val="24"/>
        </w:rPr>
        <w:t xml:space="preserve"> beneficio </w:t>
      </w:r>
      <w:r>
        <w:rPr>
          <w:rFonts w:ascii="Arial" w:hAnsi="Arial" w:cs="Arial"/>
          <w:sz w:val="24"/>
          <w:szCs w:val="24"/>
        </w:rPr>
        <w:t xml:space="preserve">de </w:t>
      </w:r>
      <w:r w:rsidR="00AD020D">
        <w:rPr>
          <w:rFonts w:ascii="Arial" w:hAnsi="Arial" w:cs="Arial"/>
          <w:sz w:val="24"/>
          <w:szCs w:val="24"/>
        </w:rPr>
        <w:t xml:space="preserve">las consultas ágiles y oportunas </w:t>
      </w:r>
      <w:r>
        <w:rPr>
          <w:rFonts w:ascii="Arial" w:hAnsi="Arial" w:cs="Arial"/>
          <w:sz w:val="24"/>
          <w:szCs w:val="24"/>
        </w:rPr>
        <w:t>que ayudan a la toma de decisiones de las diversas dependencias de la Universidad a partir de la utilización del servicio de archivo.</w:t>
      </w:r>
      <w:r w:rsidR="00F21BDA">
        <w:rPr>
          <w:rFonts w:ascii="Arial" w:hAnsi="Arial" w:cs="Arial"/>
          <w:sz w:val="24"/>
          <w:szCs w:val="24"/>
        </w:rPr>
        <w:t xml:space="preserve">  </w:t>
      </w:r>
    </w:p>
    <w:p w14:paraId="0AD5EB40" w14:textId="77777777" w:rsidR="00D03939" w:rsidRDefault="00D03939" w:rsidP="00687F8C">
      <w:pPr>
        <w:autoSpaceDE w:val="0"/>
        <w:autoSpaceDN w:val="0"/>
        <w:adjustRightInd w:val="0"/>
        <w:spacing w:after="68"/>
        <w:rPr>
          <w:rFonts w:ascii="Arial" w:hAnsi="Arial" w:cs="Arial"/>
          <w:sz w:val="24"/>
          <w:szCs w:val="24"/>
        </w:rPr>
      </w:pPr>
    </w:p>
    <w:p w14:paraId="4BAEB94F" w14:textId="77777777" w:rsidR="00504ED6" w:rsidRPr="00504ED6" w:rsidRDefault="00122D7F" w:rsidP="000769BB">
      <w:pPr>
        <w:pStyle w:val="Sinespaciado"/>
        <w:numPr>
          <w:ilvl w:val="2"/>
          <w:numId w:val="40"/>
        </w:numPr>
        <w:ind w:left="0" w:firstLine="0"/>
        <w:rPr>
          <w:rFonts w:ascii="Arial" w:hAnsi="Arial" w:cs="Arial"/>
          <w:sz w:val="24"/>
          <w:szCs w:val="24"/>
        </w:rPr>
      </w:pPr>
      <w:r w:rsidRPr="00CE608F">
        <w:rPr>
          <w:rFonts w:ascii="Arial" w:hAnsi="Arial" w:cs="Arial"/>
          <w:b/>
          <w:i/>
          <w:sz w:val="24"/>
          <w:szCs w:val="24"/>
        </w:rPr>
        <w:t xml:space="preserve">Inspección y mantenimiento de sistemas de almacenamiento e </w:t>
      </w:r>
      <w:r w:rsidR="00D74842" w:rsidRPr="00CE608F">
        <w:rPr>
          <w:rFonts w:ascii="Arial" w:hAnsi="Arial" w:cs="Arial"/>
          <w:b/>
          <w:i/>
          <w:sz w:val="24"/>
          <w:szCs w:val="24"/>
        </w:rPr>
        <w:t>i</w:t>
      </w:r>
      <w:r w:rsidRPr="00CE608F">
        <w:rPr>
          <w:rFonts w:ascii="Arial" w:hAnsi="Arial" w:cs="Arial"/>
          <w:b/>
          <w:i/>
          <w:sz w:val="24"/>
          <w:szCs w:val="24"/>
        </w:rPr>
        <w:t>nstalaci</w:t>
      </w:r>
      <w:r w:rsidR="00786445" w:rsidRPr="00CE608F">
        <w:rPr>
          <w:rFonts w:ascii="Arial" w:hAnsi="Arial" w:cs="Arial"/>
          <w:b/>
          <w:i/>
          <w:sz w:val="24"/>
          <w:szCs w:val="24"/>
        </w:rPr>
        <w:t>o</w:t>
      </w:r>
      <w:r w:rsidRPr="00CE608F">
        <w:rPr>
          <w:rFonts w:ascii="Arial" w:hAnsi="Arial" w:cs="Arial"/>
          <w:b/>
          <w:i/>
          <w:sz w:val="24"/>
          <w:szCs w:val="24"/>
        </w:rPr>
        <w:t>n</w:t>
      </w:r>
      <w:r w:rsidR="00786445" w:rsidRPr="00CE608F">
        <w:rPr>
          <w:rFonts w:ascii="Arial" w:hAnsi="Arial" w:cs="Arial"/>
          <w:b/>
          <w:i/>
          <w:sz w:val="24"/>
          <w:szCs w:val="24"/>
        </w:rPr>
        <w:t>es</w:t>
      </w:r>
      <w:r w:rsidRPr="00CE608F">
        <w:rPr>
          <w:rFonts w:ascii="Arial" w:hAnsi="Arial" w:cs="Arial"/>
          <w:b/>
          <w:i/>
          <w:sz w:val="24"/>
          <w:szCs w:val="24"/>
        </w:rPr>
        <w:t xml:space="preserve"> físicas</w:t>
      </w:r>
      <w:r w:rsidR="00B30B1B" w:rsidRPr="00CE608F">
        <w:rPr>
          <w:rFonts w:ascii="Arial" w:hAnsi="Arial" w:cs="Arial"/>
          <w:b/>
          <w:i/>
          <w:sz w:val="24"/>
          <w:szCs w:val="24"/>
        </w:rPr>
        <w:t>.</w:t>
      </w:r>
      <w:r w:rsidRPr="00CE608F">
        <w:rPr>
          <w:rFonts w:ascii="Arial" w:hAnsi="Arial" w:cs="Arial"/>
          <w:b/>
          <w:i/>
          <w:sz w:val="24"/>
          <w:szCs w:val="24"/>
        </w:rPr>
        <w:t xml:space="preserve"> </w:t>
      </w:r>
      <w:r w:rsidR="009559BB">
        <w:rPr>
          <w:rFonts w:ascii="Arial" w:hAnsi="Arial" w:cs="Arial"/>
          <w:b/>
          <w:i/>
          <w:sz w:val="24"/>
          <w:szCs w:val="24"/>
        </w:rPr>
        <w:tab/>
      </w:r>
      <w:r w:rsidR="00B33266" w:rsidRPr="00B33266">
        <w:rPr>
          <w:rFonts w:ascii="Arial" w:hAnsi="Arial" w:cs="Arial"/>
          <w:b/>
          <w:color w:val="000000"/>
        </w:rPr>
        <w:fldChar w:fldCharType="begin"/>
      </w:r>
      <w:r w:rsidR="00B33266" w:rsidRPr="00B33266">
        <w:rPr>
          <w:rFonts w:ascii="Arial" w:hAnsi="Arial" w:cs="Arial"/>
          <w:b/>
          <w:color w:val="000000"/>
        </w:rPr>
        <w:instrText xml:space="preserve"> TC  "</w:instrText>
      </w:r>
      <w:r w:rsidR="00B33266" w:rsidRPr="00B33266">
        <w:rPr>
          <w:rFonts w:ascii="Arial" w:hAnsi="Arial" w:cs="Arial"/>
          <w:b/>
          <w:sz w:val="24"/>
          <w:szCs w:val="24"/>
        </w:rPr>
        <w:instrText xml:space="preserve"> </w:instrText>
      </w:r>
      <w:bookmarkStart w:id="50" w:name="_Toc506557651"/>
      <w:r w:rsidR="00B33266">
        <w:rPr>
          <w:rFonts w:ascii="Arial" w:hAnsi="Arial" w:cs="Arial"/>
          <w:b/>
          <w:sz w:val="24"/>
          <w:szCs w:val="24"/>
        </w:rPr>
        <w:instrText>6</w:instrText>
      </w:r>
      <w:r w:rsidR="00B33266" w:rsidRPr="00B33266">
        <w:rPr>
          <w:rFonts w:ascii="Arial" w:hAnsi="Arial" w:cs="Arial"/>
          <w:b/>
          <w:sz w:val="24"/>
          <w:szCs w:val="24"/>
        </w:rPr>
        <w:instrText>.1.</w:instrText>
      </w:r>
      <w:r w:rsidR="00B33266">
        <w:rPr>
          <w:rFonts w:ascii="Arial" w:hAnsi="Arial" w:cs="Arial"/>
          <w:b/>
          <w:sz w:val="24"/>
          <w:szCs w:val="24"/>
        </w:rPr>
        <w:instrText>2</w:instrText>
      </w:r>
      <w:r w:rsidR="00B33266" w:rsidRPr="00B33266">
        <w:rPr>
          <w:rFonts w:ascii="Arial" w:hAnsi="Arial" w:cs="Arial"/>
          <w:b/>
          <w:sz w:val="24"/>
          <w:szCs w:val="24"/>
        </w:rPr>
        <w:instrText xml:space="preserve">. </w:instrText>
      </w:r>
      <w:r w:rsidR="008A4108">
        <w:rPr>
          <w:rFonts w:ascii="Arial" w:hAnsi="Arial" w:cs="Arial"/>
          <w:b/>
          <w:sz w:val="24"/>
          <w:szCs w:val="24"/>
        </w:rPr>
        <w:instrText xml:space="preserve"> </w:instrText>
      </w:r>
      <w:r w:rsidR="00B33266" w:rsidRPr="00CE608F">
        <w:rPr>
          <w:rFonts w:ascii="Arial" w:hAnsi="Arial" w:cs="Arial"/>
          <w:b/>
          <w:i/>
          <w:sz w:val="24"/>
          <w:szCs w:val="24"/>
        </w:rPr>
        <w:instrText>Inspección y mantenimiento de sistemas de almacenamiento e instalaciones físicas</w:instrText>
      </w:r>
      <w:bookmarkEnd w:id="50"/>
      <w:r w:rsidR="00B33266" w:rsidRPr="00B33266">
        <w:rPr>
          <w:rFonts w:ascii="Arial" w:hAnsi="Arial" w:cs="Arial"/>
          <w:b/>
          <w:sz w:val="24"/>
          <w:szCs w:val="24"/>
        </w:rPr>
        <w:instrText xml:space="preserve"> </w:instrText>
      </w:r>
      <w:r w:rsidR="00B33266" w:rsidRPr="00B33266">
        <w:rPr>
          <w:rFonts w:ascii="Arial" w:hAnsi="Arial" w:cs="Arial"/>
          <w:b/>
          <w:color w:val="000000"/>
        </w:rPr>
        <w:instrText xml:space="preserve">" </w:instrText>
      </w:r>
      <w:r w:rsidR="00B33266" w:rsidRPr="00B33266">
        <w:rPr>
          <w:rFonts w:ascii="Arial" w:hAnsi="Arial" w:cs="Arial"/>
          <w:b/>
          <w:color w:val="000000"/>
        </w:rPr>
        <w:fldChar w:fldCharType="end"/>
      </w:r>
    </w:p>
    <w:p w14:paraId="0907FB59" w14:textId="77777777" w:rsidR="00504ED6" w:rsidRPr="00504ED6" w:rsidRDefault="00504ED6" w:rsidP="00504ED6">
      <w:pPr>
        <w:pStyle w:val="Sinespaciado"/>
        <w:rPr>
          <w:rFonts w:ascii="Arial" w:hAnsi="Arial" w:cs="Arial"/>
          <w:color w:val="000000"/>
        </w:rPr>
      </w:pPr>
    </w:p>
    <w:p w14:paraId="12422B2D" w14:textId="77777777" w:rsidR="00504ED6" w:rsidRPr="00E83C26" w:rsidRDefault="00504ED6" w:rsidP="00504ED6">
      <w:pPr>
        <w:pStyle w:val="Sinespaciado"/>
        <w:rPr>
          <w:rFonts w:ascii="Arial" w:hAnsi="Arial" w:cs="Arial"/>
          <w:color w:val="000000"/>
          <w:sz w:val="24"/>
          <w:szCs w:val="24"/>
        </w:rPr>
      </w:pPr>
      <w:r w:rsidRPr="00E83C26">
        <w:rPr>
          <w:rFonts w:ascii="Arial" w:hAnsi="Arial" w:cs="Arial"/>
          <w:color w:val="000000"/>
          <w:sz w:val="24"/>
          <w:szCs w:val="24"/>
        </w:rPr>
        <w:t>A partir de la reorganización del archivo en la U. T, se priorizan los siguientes procesos:</w:t>
      </w:r>
    </w:p>
    <w:p w14:paraId="0F7F0669" w14:textId="77777777" w:rsidR="00504ED6" w:rsidRDefault="00504ED6" w:rsidP="00504ED6">
      <w:pPr>
        <w:pStyle w:val="Sinespaciado"/>
        <w:rPr>
          <w:rFonts w:ascii="Arial" w:hAnsi="Arial" w:cs="Arial"/>
          <w:b/>
          <w:color w:val="000000"/>
        </w:rPr>
      </w:pPr>
    </w:p>
    <w:p w14:paraId="1725B24E" w14:textId="77777777" w:rsidR="00504ED6" w:rsidRDefault="00504ED6" w:rsidP="00504ED6">
      <w:pPr>
        <w:pStyle w:val="Sinespaciado"/>
        <w:numPr>
          <w:ilvl w:val="0"/>
          <w:numId w:val="31"/>
        </w:numPr>
        <w:rPr>
          <w:rFonts w:ascii="Arial" w:hAnsi="Arial" w:cs="Arial"/>
          <w:sz w:val="24"/>
          <w:szCs w:val="24"/>
        </w:rPr>
      </w:pPr>
      <w:r>
        <w:rPr>
          <w:rFonts w:ascii="Arial" w:hAnsi="Arial" w:cs="Arial"/>
          <w:sz w:val="24"/>
          <w:szCs w:val="24"/>
        </w:rPr>
        <w:t>Mantenimiento de</w:t>
      </w:r>
      <w:r w:rsidR="007C70FA" w:rsidRPr="00CE608F">
        <w:rPr>
          <w:rFonts w:ascii="Arial" w:hAnsi="Arial" w:cs="Arial"/>
          <w:sz w:val="24"/>
          <w:szCs w:val="24"/>
        </w:rPr>
        <w:t xml:space="preserve"> las áreas de archivo </w:t>
      </w:r>
      <w:r>
        <w:rPr>
          <w:rFonts w:ascii="Arial" w:hAnsi="Arial" w:cs="Arial"/>
          <w:sz w:val="24"/>
          <w:szCs w:val="24"/>
        </w:rPr>
        <w:t xml:space="preserve">(limpieza </w:t>
      </w:r>
      <w:r w:rsidR="007C70FA" w:rsidRPr="00CE608F">
        <w:rPr>
          <w:rFonts w:ascii="Arial" w:hAnsi="Arial" w:cs="Arial"/>
          <w:sz w:val="24"/>
          <w:szCs w:val="24"/>
        </w:rPr>
        <w:t>constante</w:t>
      </w:r>
      <w:r>
        <w:rPr>
          <w:rFonts w:ascii="Arial" w:hAnsi="Arial" w:cs="Arial"/>
          <w:sz w:val="24"/>
          <w:szCs w:val="24"/>
        </w:rPr>
        <w:t>)</w:t>
      </w:r>
      <w:r w:rsidR="007C70FA" w:rsidRPr="00CE608F">
        <w:rPr>
          <w:rFonts w:ascii="Arial" w:hAnsi="Arial" w:cs="Arial"/>
          <w:sz w:val="24"/>
          <w:szCs w:val="24"/>
        </w:rPr>
        <w:t>,</w:t>
      </w:r>
    </w:p>
    <w:p w14:paraId="1C360ABE" w14:textId="77777777" w:rsidR="00504ED6" w:rsidRDefault="00504ED6" w:rsidP="00504ED6">
      <w:pPr>
        <w:pStyle w:val="Sinespaciado"/>
        <w:numPr>
          <w:ilvl w:val="0"/>
          <w:numId w:val="31"/>
        </w:numPr>
        <w:rPr>
          <w:rFonts w:ascii="Arial" w:hAnsi="Arial" w:cs="Arial"/>
          <w:sz w:val="24"/>
          <w:szCs w:val="24"/>
        </w:rPr>
      </w:pPr>
      <w:r>
        <w:rPr>
          <w:rFonts w:ascii="Arial" w:hAnsi="Arial" w:cs="Arial"/>
          <w:sz w:val="24"/>
          <w:szCs w:val="24"/>
        </w:rPr>
        <w:t>I</w:t>
      </w:r>
      <w:r w:rsidR="007C70FA" w:rsidRPr="00CE608F">
        <w:rPr>
          <w:rFonts w:ascii="Arial" w:hAnsi="Arial" w:cs="Arial"/>
          <w:sz w:val="24"/>
          <w:szCs w:val="24"/>
        </w:rPr>
        <w:t xml:space="preserve">nspección </w:t>
      </w:r>
      <w:r>
        <w:rPr>
          <w:rFonts w:ascii="Arial" w:hAnsi="Arial" w:cs="Arial"/>
          <w:sz w:val="24"/>
          <w:szCs w:val="24"/>
        </w:rPr>
        <w:t>permanente para identificar</w:t>
      </w:r>
      <w:r w:rsidR="007C70FA" w:rsidRPr="00CE608F">
        <w:rPr>
          <w:rFonts w:ascii="Arial" w:hAnsi="Arial" w:cs="Arial"/>
          <w:sz w:val="24"/>
          <w:szCs w:val="24"/>
        </w:rPr>
        <w:t xml:space="preserve"> falencias </w:t>
      </w:r>
      <w:r>
        <w:rPr>
          <w:rFonts w:ascii="Arial" w:hAnsi="Arial" w:cs="Arial"/>
          <w:sz w:val="24"/>
          <w:szCs w:val="24"/>
        </w:rPr>
        <w:t>en el mantenimiento de documentos,</w:t>
      </w:r>
    </w:p>
    <w:p w14:paraId="6046DB89" w14:textId="77777777" w:rsidR="00744E7E" w:rsidRDefault="00744E7E" w:rsidP="00504ED6">
      <w:pPr>
        <w:pStyle w:val="Sinespaciado"/>
        <w:numPr>
          <w:ilvl w:val="0"/>
          <w:numId w:val="31"/>
        </w:numPr>
        <w:rPr>
          <w:rFonts w:ascii="Arial" w:hAnsi="Arial" w:cs="Arial"/>
          <w:sz w:val="24"/>
          <w:szCs w:val="24"/>
        </w:rPr>
      </w:pPr>
      <w:r>
        <w:rPr>
          <w:rFonts w:ascii="Arial" w:hAnsi="Arial" w:cs="Arial"/>
          <w:sz w:val="24"/>
          <w:szCs w:val="24"/>
        </w:rPr>
        <w:t>Inspección de las estanterías y cajas de conservación.</w:t>
      </w:r>
    </w:p>
    <w:p w14:paraId="1960FFAC" w14:textId="77777777" w:rsidR="002240A6" w:rsidRDefault="002240A6" w:rsidP="002240A6">
      <w:pPr>
        <w:pStyle w:val="Sinespaciado"/>
        <w:ind w:left="720"/>
        <w:rPr>
          <w:rFonts w:ascii="Arial" w:hAnsi="Arial" w:cs="Arial"/>
          <w:sz w:val="24"/>
          <w:szCs w:val="24"/>
        </w:rPr>
      </w:pPr>
    </w:p>
    <w:p w14:paraId="393D285A" w14:textId="77777777" w:rsidR="00B26C19" w:rsidRDefault="007C70FA" w:rsidP="002240A6">
      <w:pPr>
        <w:pStyle w:val="Sinespaciado"/>
        <w:rPr>
          <w:rFonts w:ascii="Arial" w:hAnsi="Arial" w:cs="Arial"/>
          <w:sz w:val="24"/>
          <w:szCs w:val="24"/>
        </w:rPr>
      </w:pPr>
      <w:r w:rsidRPr="00CE608F">
        <w:rPr>
          <w:rFonts w:ascii="Arial" w:hAnsi="Arial" w:cs="Arial"/>
          <w:sz w:val="24"/>
          <w:szCs w:val="24"/>
        </w:rPr>
        <w:t xml:space="preserve">El Archivo General cuenta con el apoyo de la División de Servicios </w:t>
      </w:r>
      <w:r w:rsidR="002E0F19" w:rsidRPr="00CE608F">
        <w:rPr>
          <w:rFonts w:ascii="Arial" w:hAnsi="Arial" w:cs="Arial"/>
          <w:sz w:val="24"/>
          <w:szCs w:val="24"/>
        </w:rPr>
        <w:t>A</w:t>
      </w:r>
      <w:r w:rsidRPr="00CE608F">
        <w:rPr>
          <w:rFonts w:ascii="Arial" w:hAnsi="Arial" w:cs="Arial"/>
          <w:sz w:val="24"/>
          <w:szCs w:val="24"/>
        </w:rPr>
        <w:t>dministrativos l</w:t>
      </w:r>
      <w:r w:rsidR="00F04DF7" w:rsidRPr="00CE608F">
        <w:rPr>
          <w:rFonts w:ascii="Arial" w:hAnsi="Arial" w:cs="Arial"/>
          <w:sz w:val="24"/>
          <w:szCs w:val="24"/>
        </w:rPr>
        <w:t>o</w:t>
      </w:r>
      <w:r w:rsidRPr="00CE608F">
        <w:rPr>
          <w:rFonts w:ascii="Arial" w:hAnsi="Arial" w:cs="Arial"/>
          <w:sz w:val="24"/>
          <w:szCs w:val="24"/>
        </w:rPr>
        <w:t xml:space="preserve"> cual permite tener áreas limpias todos los días, sin embargo se hacen </w:t>
      </w:r>
      <w:r w:rsidR="003A57D9">
        <w:rPr>
          <w:rFonts w:ascii="Arial" w:hAnsi="Arial" w:cs="Arial"/>
          <w:sz w:val="24"/>
          <w:szCs w:val="24"/>
        </w:rPr>
        <w:t xml:space="preserve">dos </w:t>
      </w:r>
      <w:r w:rsidR="00E250B2">
        <w:rPr>
          <w:rFonts w:ascii="Arial" w:hAnsi="Arial" w:cs="Arial"/>
          <w:sz w:val="24"/>
          <w:szCs w:val="24"/>
        </w:rPr>
        <w:t>sesiones de limpieza</w:t>
      </w:r>
      <w:r w:rsidR="00B26C19">
        <w:rPr>
          <w:rFonts w:ascii="Arial" w:hAnsi="Arial" w:cs="Arial"/>
          <w:sz w:val="24"/>
          <w:szCs w:val="24"/>
        </w:rPr>
        <w:t xml:space="preserve"> anuales tanto para</w:t>
      </w:r>
      <w:r w:rsidRPr="00CE608F">
        <w:rPr>
          <w:rFonts w:ascii="Arial" w:hAnsi="Arial" w:cs="Arial"/>
          <w:sz w:val="24"/>
          <w:szCs w:val="24"/>
        </w:rPr>
        <w:t xml:space="preserve"> las cajas y </w:t>
      </w:r>
      <w:r w:rsidR="00B26C19">
        <w:rPr>
          <w:rFonts w:ascii="Arial" w:hAnsi="Arial" w:cs="Arial"/>
          <w:sz w:val="24"/>
          <w:szCs w:val="24"/>
        </w:rPr>
        <w:t xml:space="preserve">las </w:t>
      </w:r>
      <w:r w:rsidRPr="00CE608F">
        <w:rPr>
          <w:rFonts w:ascii="Arial" w:hAnsi="Arial" w:cs="Arial"/>
          <w:sz w:val="24"/>
          <w:szCs w:val="24"/>
        </w:rPr>
        <w:t>estantería</w:t>
      </w:r>
      <w:r w:rsidR="00B26C19">
        <w:rPr>
          <w:rFonts w:ascii="Arial" w:hAnsi="Arial" w:cs="Arial"/>
          <w:sz w:val="24"/>
          <w:szCs w:val="24"/>
        </w:rPr>
        <w:t>s</w:t>
      </w:r>
      <w:r w:rsidRPr="00CE608F">
        <w:rPr>
          <w:rFonts w:ascii="Arial" w:hAnsi="Arial" w:cs="Arial"/>
          <w:sz w:val="24"/>
          <w:szCs w:val="24"/>
        </w:rPr>
        <w:t xml:space="preserve"> </w:t>
      </w:r>
      <w:r w:rsidR="00B26C19">
        <w:rPr>
          <w:rFonts w:ascii="Arial" w:hAnsi="Arial" w:cs="Arial"/>
          <w:sz w:val="24"/>
          <w:szCs w:val="24"/>
        </w:rPr>
        <w:t>en las cuales reposan los documentos.</w:t>
      </w:r>
    </w:p>
    <w:p w14:paraId="7A41C761" w14:textId="77777777" w:rsidR="00B26C19" w:rsidRDefault="00B26C19" w:rsidP="002240A6">
      <w:pPr>
        <w:pStyle w:val="Sinespaciado"/>
        <w:rPr>
          <w:rFonts w:ascii="Arial" w:hAnsi="Arial" w:cs="Arial"/>
          <w:sz w:val="24"/>
          <w:szCs w:val="24"/>
        </w:rPr>
      </w:pPr>
    </w:p>
    <w:p w14:paraId="488AC767" w14:textId="77777777" w:rsidR="00CE608F" w:rsidRDefault="00CE608F" w:rsidP="00CE608F">
      <w:pPr>
        <w:pStyle w:val="Sinespaciado"/>
        <w:rPr>
          <w:rFonts w:ascii="Arial" w:hAnsi="Arial" w:cs="Arial"/>
          <w:sz w:val="24"/>
          <w:szCs w:val="24"/>
        </w:rPr>
      </w:pPr>
    </w:p>
    <w:p w14:paraId="0F109B4E" w14:textId="77777777" w:rsidR="000769BB" w:rsidRDefault="006547A0" w:rsidP="000769BB">
      <w:pPr>
        <w:pStyle w:val="Prrafodelista"/>
        <w:numPr>
          <w:ilvl w:val="2"/>
          <w:numId w:val="40"/>
        </w:numPr>
        <w:autoSpaceDE w:val="0"/>
        <w:autoSpaceDN w:val="0"/>
        <w:adjustRightInd w:val="0"/>
        <w:ind w:left="0" w:firstLine="0"/>
        <w:rPr>
          <w:rFonts w:ascii="Arial" w:hAnsi="Arial" w:cs="Arial"/>
          <w:b/>
          <w:i/>
          <w:color w:val="000000"/>
          <w:sz w:val="24"/>
          <w:szCs w:val="24"/>
        </w:rPr>
      </w:pPr>
      <w:r w:rsidRPr="002F16A0">
        <w:rPr>
          <w:rFonts w:ascii="Arial" w:hAnsi="Arial" w:cs="Arial"/>
          <w:b/>
          <w:i/>
          <w:color w:val="000000"/>
          <w:sz w:val="24"/>
          <w:szCs w:val="24"/>
        </w:rPr>
        <w:t>Monitoreo y control ambiental y biológico</w:t>
      </w:r>
      <w:r w:rsidR="005618A6" w:rsidRPr="002F16A0">
        <w:rPr>
          <w:rFonts w:ascii="Arial" w:hAnsi="Arial" w:cs="Arial"/>
          <w:b/>
          <w:i/>
          <w:color w:val="000000"/>
          <w:sz w:val="24"/>
          <w:szCs w:val="24"/>
        </w:rPr>
        <w:t>.</w:t>
      </w:r>
      <w:r w:rsidR="0032062C">
        <w:rPr>
          <w:rFonts w:ascii="Arial" w:hAnsi="Arial" w:cs="Arial"/>
          <w:b/>
          <w:i/>
          <w:color w:val="000000"/>
          <w:sz w:val="24"/>
          <w:szCs w:val="24"/>
        </w:rPr>
        <w:tab/>
      </w:r>
      <w:r w:rsidR="0032062C">
        <w:rPr>
          <w:rFonts w:ascii="Arial" w:hAnsi="Arial" w:cs="Arial"/>
          <w:b/>
          <w:color w:val="000000"/>
        </w:rPr>
        <w:fldChar w:fldCharType="begin"/>
      </w:r>
      <w:r w:rsidR="0032062C">
        <w:rPr>
          <w:rFonts w:ascii="Arial" w:hAnsi="Arial" w:cs="Arial"/>
          <w:b/>
          <w:color w:val="000000"/>
        </w:rPr>
        <w:instrText xml:space="preserve"> TC  "</w:instrText>
      </w:r>
      <w:r w:rsidR="0032062C" w:rsidRPr="00673265">
        <w:rPr>
          <w:rFonts w:ascii="Arial" w:hAnsi="Arial" w:cs="Arial"/>
          <w:b/>
          <w:sz w:val="24"/>
          <w:szCs w:val="24"/>
        </w:rPr>
        <w:instrText xml:space="preserve"> </w:instrText>
      </w:r>
      <w:bookmarkStart w:id="51" w:name="_Toc475342151"/>
      <w:bookmarkStart w:id="52" w:name="_Toc475343986"/>
      <w:bookmarkStart w:id="53" w:name="_Toc506557652"/>
      <w:r w:rsidR="00B33266">
        <w:rPr>
          <w:rFonts w:ascii="Arial" w:hAnsi="Arial" w:cs="Arial"/>
          <w:b/>
          <w:sz w:val="24"/>
          <w:szCs w:val="24"/>
        </w:rPr>
        <w:instrText>6</w:instrText>
      </w:r>
      <w:r w:rsidR="0032062C">
        <w:rPr>
          <w:rFonts w:ascii="Arial" w:hAnsi="Arial" w:cs="Arial"/>
          <w:b/>
          <w:sz w:val="24"/>
          <w:szCs w:val="24"/>
        </w:rPr>
        <w:instrText>.</w:instrText>
      </w:r>
      <w:r w:rsidR="008B6D77">
        <w:rPr>
          <w:rFonts w:ascii="Arial" w:hAnsi="Arial" w:cs="Arial"/>
          <w:b/>
          <w:sz w:val="24"/>
          <w:szCs w:val="24"/>
        </w:rPr>
        <w:instrText>1</w:instrText>
      </w:r>
      <w:r w:rsidR="0032062C">
        <w:rPr>
          <w:rFonts w:ascii="Arial" w:hAnsi="Arial" w:cs="Arial"/>
          <w:b/>
          <w:sz w:val="24"/>
          <w:szCs w:val="24"/>
        </w:rPr>
        <w:instrText>.</w:instrText>
      </w:r>
      <w:r w:rsidR="008B6D77">
        <w:rPr>
          <w:rFonts w:ascii="Arial" w:hAnsi="Arial" w:cs="Arial"/>
          <w:b/>
          <w:sz w:val="24"/>
          <w:szCs w:val="24"/>
        </w:rPr>
        <w:instrText>3</w:instrText>
      </w:r>
      <w:r w:rsidR="0032062C">
        <w:rPr>
          <w:rFonts w:ascii="Arial" w:hAnsi="Arial" w:cs="Arial"/>
          <w:b/>
          <w:sz w:val="24"/>
          <w:szCs w:val="24"/>
        </w:rPr>
        <w:instrText>.</w:instrText>
      </w:r>
      <w:r w:rsidR="008A4108">
        <w:rPr>
          <w:rFonts w:ascii="Arial" w:hAnsi="Arial" w:cs="Arial"/>
          <w:b/>
          <w:sz w:val="24"/>
          <w:szCs w:val="24"/>
        </w:rPr>
        <w:instrText xml:space="preserve"> </w:instrText>
      </w:r>
      <w:r w:rsidR="0032062C">
        <w:rPr>
          <w:rFonts w:ascii="Arial" w:hAnsi="Arial" w:cs="Arial"/>
          <w:b/>
          <w:sz w:val="24"/>
          <w:szCs w:val="24"/>
        </w:rPr>
        <w:instrText xml:space="preserve"> </w:instrText>
      </w:r>
      <w:r w:rsidR="0032062C" w:rsidRPr="002F16A0">
        <w:rPr>
          <w:rFonts w:ascii="Arial" w:hAnsi="Arial" w:cs="Arial"/>
          <w:b/>
          <w:i/>
          <w:color w:val="000000"/>
          <w:sz w:val="24"/>
          <w:szCs w:val="24"/>
        </w:rPr>
        <w:instrText>Monitoreo y control ambiental y biológico.</w:instrText>
      </w:r>
      <w:bookmarkEnd w:id="51"/>
      <w:bookmarkEnd w:id="52"/>
      <w:bookmarkEnd w:id="53"/>
      <w:r w:rsidR="0032062C">
        <w:rPr>
          <w:rFonts w:ascii="Arial" w:hAnsi="Arial" w:cs="Arial"/>
          <w:b/>
          <w:color w:val="000000"/>
        </w:rPr>
        <w:instrText xml:space="preserve"> " </w:instrText>
      </w:r>
      <w:r w:rsidR="0032062C">
        <w:rPr>
          <w:rFonts w:ascii="Arial" w:hAnsi="Arial" w:cs="Arial"/>
          <w:b/>
          <w:color w:val="000000"/>
        </w:rPr>
        <w:fldChar w:fldCharType="end"/>
      </w:r>
    </w:p>
    <w:p w14:paraId="0B22AD7F" w14:textId="77777777" w:rsidR="005A1FF9" w:rsidRDefault="005A1FF9" w:rsidP="000769BB">
      <w:pPr>
        <w:pStyle w:val="Prrafodelista"/>
        <w:autoSpaceDE w:val="0"/>
        <w:autoSpaceDN w:val="0"/>
        <w:adjustRightInd w:val="0"/>
        <w:ind w:left="0"/>
        <w:rPr>
          <w:rFonts w:ascii="Arial" w:hAnsi="Arial" w:cs="Arial"/>
          <w:b/>
          <w:i/>
          <w:color w:val="000000"/>
          <w:sz w:val="24"/>
          <w:szCs w:val="24"/>
        </w:rPr>
      </w:pPr>
    </w:p>
    <w:p w14:paraId="4C66906B" w14:textId="77777777" w:rsidR="0008443D" w:rsidRDefault="002F16A0" w:rsidP="000769BB">
      <w:pPr>
        <w:pStyle w:val="Prrafodelista"/>
        <w:autoSpaceDE w:val="0"/>
        <w:autoSpaceDN w:val="0"/>
        <w:adjustRightInd w:val="0"/>
        <w:ind w:left="0"/>
        <w:rPr>
          <w:rFonts w:ascii="Arial" w:hAnsi="Arial" w:cs="Arial"/>
          <w:b/>
          <w:i/>
          <w:color w:val="000000"/>
          <w:sz w:val="24"/>
          <w:szCs w:val="24"/>
        </w:rPr>
      </w:pPr>
      <w:r w:rsidRPr="002F16A0">
        <w:rPr>
          <w:rFonts w:ascii="Arial" w:hAnsi="Arial" w:cs="Arial"/>
          <w:color w:val="000000"/>
          <w:sz w:val="24"/>
          <w:szCs w:val="24"/>
        </w:rPr>
        <w:t>Con base a lo establecido en la normatividad expuesta por el Archivo General de la Nación los archivos deben</w:t>
      </w:r>
      <w:r w:rsidR="0008443D">
        <w:rPr>
          <w:rFonts w:ascii="Arial" w:hAnsi="Arial" w:cs="Arial"/>
          <w:color w:val="000000"/>
          <w:sz w:val="24"/>
          <w:szCs w:val="24"/>
        </w:rPr>
        <w:t>:</w:t>
      </w:r>
    </w:p>
    <w:p w14:paraId="15BF23F4" w14:textId="77777777" w:rsidR="0008443D" w:rsidRPr="0008443D" w:rsidRDefault="0008443D" w:rsidP="0008443D">
      <w:pPr>
        <w:pStyle w:val="Prrafodelista"/>
        <w:autoSpaceDE w:val="0"/>
        <w:autoSpaceDN w:val="0"/>
        <w:adjustRightInd w:val="0"/>
        <w:ind w:left="0"/>
        <w:rPr>
          <w:rFonts w:ascii="Arial" w:hAnsi="Arial" w:cs="Arial"/>
          <w:b/>
          <w:i/>
          <w:color w:val="000000"/>
          <w:sz w:val="24"/>
          <w:szCs w:val="24"/>
        </w:rPr>
      </w:pPr>
    </w:p>
    <w:p w14:paraId="60D2FB44" w14:textId="77777777" w:rsidR="0008443D" w:rsidRPr="0008443D" w:rsidRDefault="006354B4" w:rsidP="0008443D">
      <w:pPr>
        <w:pStyle w:val="Prrafodelista"/>
        <w:numPr>
          <w:ilvl w:val="0"/>
          <w:numId w:val="32"/>
        </w:numPr>
        <w:autoSpaceDE w:val="0"/>
        <w:autoSpaceDN w:val="0"/>
        <w:adjustRightInd w:val="0"/>
        <w:rPr>
          <w:rFonts w:ascii="Arial" w:hAnsi="Arial" w:cs="Arial"/>
          <w:b/>
          <w:i/>
          <w:color w:val="000000"/>
          <w:sz w:val="24"/>
          <w:szCs w:val="24"/>
        </w:rPr>
      </w:pPr>
      <w:r>
        <w:rPr>
          <w:rFonts w:ascii="Arial" w:hAnsi="Arial" w:cs="Arial"/>
          <w:color w:val="000000"/>
          <w:sz w:val="24"/>
          <w:szCs w:val="24"/>
        </w:rPr>
        <w:t>C</w:t>
      </w:r>
      <w:r w:rsidR="002F16A0" w:rsidRPr="0008443D">
        <w:rPr>
          <w:rFonts w:ascii="Arial" w:hAnsi="Arial" w:cs="Arial"/>
          <w:color w:val="000000"/>
          <w:sz w:val="24"/>
          <w:szCs w:val="24"/>
        </w:rPr>
        <w:t xml:space="preserve">onservar una </w:t>
      </w:r>
      <w:r w:rsidR="00F84614" w:rsidRPr="0008443D">
        <w:rPr>
          <w:rFonts w:ascii="Arial" w:hAnsi="Arial" w:cs="Arial"/>
          <w:sz w:val="24"/>
          <w:szCs w:val="24"/>
        </w:rPr>
        <w:t>humedad relativa, temperatura, luz, ventilación y contaminantes atmosféricos</w:t>
      </w:r>
      <w:r w:rsidR="002F16A0" w:rsidRPr="0008443D">
        <w:rPr>
          <w:rFonts w:ascii="Arial" w:hAnsi="Arial" w:cs="Arial"/>
          <w:sz w:val="24"/>
          <w:szCs w:val="24"/>
        </w:rPr>
        <w:t xml:space="preserve">. </w:t>
      </w:r>
    </w:p>
    <w:p w14:paraId="18FE3F50" w14:textId="77777777" w:rsidR="0008443D" w:rsidRPr="0008443D" w:rsidRDefault="0008443D" w:rsidP="008C0468">
      <w:pPr>
        <w:pStyle w:val="Prrafodelista"/>
        <w:autoSpaceDE w:val="0"/>
        <w:autoSpaceDN w:val="0"/>
        <w:adjustRightInd w:val="0"/>
        <w:rPr>
          <w:rFonts w:ascii="Arial" w:hAnsi="Arial" w:cs="Arial"/>
          <w:b/>
          <w:i/>
          <w:color w:val="000000"/>
          <w:sz w:val="24"/>
          <w:szCs w:val="24"/>
        </w:rPr>
      </w:pPr>
    </w:p>
    <w:p w14:paraId="6CCFB135" w14:textId="77777777" w:rsidR="00550C5D" w:rsidRDefault="008C0468" w:rsidP="00550C5D">
      <w:pPr>
        <w:pStyle w:val="Prrafodelista"/>
        <w:numPr>
          <w:ilvl w:val="0"/>
          <w:numId w:val="13"/>
        </w:numPr>
        <w:autoSpaceDE w:val="0"/>
        <w:autoSpaceDN w:val="0"/>
        <w:adjustRightInd w:val="0"/>
        <w:ind w:left="284" w:firstLine="0"/>
        <w:rPr>
          <w:rFonts w:ascii="Arial" w:hAnsi="Arial" w:cs="Arial"/>
          <w:color w:val="000000"/>
          <w:sz w:val="24"/>
          <w:szCs w:val="24"/>
        </w:rPr>
      </w:pPr>
      <w:r>
        <w:rPr>
          <w:rFonts w:ascii="Arial" w:hAnsi="Arial" w:cs="Arial"/>
          <w:b/>
          <w:i/>
          <w:color w:val="000000"/>
          <w:sz w:val="24"/>
          <w:szCs w:val="24"/>
        </w:rPr>
        <w:t>La t</w:t>
      </w:r>
      <w:r w:rsidR="00890231" w:rsidRPr="00890231">
        <w:rPr>
          <w:rFonts w:ascii="Arial" w:hAnsi="Arial" w:cs="Arial"/>
          <w:b/>
          <w:i/>
          <w:color w:val="000000"/>
          <w:sz w:val="24"/>
          <w:szCs w:val="24"/>
        </w:rPr>
        <w:t>emperatura.</w:t>
      </w:r>
      <w:r w:rsidR="00E93F56">
        <w:rPr>
          <w:rFonts w:ascii="Arial" w:hAnsi="Arial" w:cs="Arial"/>
          <w:b/>
          <w:i/>
          <w:color w:val="000000"/>
          <w:sz w:val="24"/>
          <w:szCs w:val="24"/>
        </w:rPr>
        <w:t xml:space="preserve"> </w:t>
      </w:r>
      <w:r w:rsidR="0032062C">
        <w:rPr>
          <w:rFonts w:ascii="Arial" w:hAnsi="Arial" w:cs="Arial"/>
          <w:b/>
          <w:color w:val="000000"/>
        </w:rPr>
        <w:fldChar w:fldCharType="begin"/>
      </w:r>
      <w:r w:rsidR="0032062C">
        <w:rPr>
          <w:rFonts w:ascii="Arial" w:hAnsi="Arial" w:cs="Arial"/>
          <w:b/>
          <w:color w:val="000000"/>
        </w:rPr>
        <w:instrText xml:space="preserve"> TC  "</w:instrText>
      </w:r>
      <w:r w:rsidR="0032062C" w:rsidRPr="00673265">
        <w:rPr>
          <w:rFonts w:ascii="Arial" w:hAnsi="Arial" w:cs="Arial"/>
          <w:b/>
          <w:sz w:val="24"/>
          <w:szCs w:val="24"/>
        </w:rPr>
        <w:instrText xml:space="preserve"> </w:instrText>
      </w:r>
      <w:bookmarkStart w:id="54" w:name="_Toc475342152"/>
      <w:bookmarkStart w:id="55" w:name="_Toc475343987"/>
      <w:bookmarkStart w:id="56" w:name="_Toc506557653"/>
      <w:r w:rsidR="0032062C" w:rsidRPr="00890231">
        <w:rPr>
          <w:rFonts w:ascii="Arial" w:hAnsi="Arial" w:cs="Arial"/>
          <w:b/>
          <w:i/>
          <w:color w:val="000000"/>
          <w:sz w:val="24"/>
          <w:szCs w:val="24"/>
        </w:rPr>
        <w:instrText>Temperatura.</w:instrText>
      </w:r>
      <w:bookmarkEnd w:id="54"/>
      <w:bookmarkEnd w:id="55"/>
      <w:bookmarkEnd w:id="56"/>
      <w:r w:rsidR="0032062C">
        <w:rPr>
          <w:rFonts w:ascii="Arial" w:hAnsi="Arial" w:cs="Arial"/>
          <w:b/>
          <w:color w:val="000000"/>
        </w:rPr>
        <w:instrText xml:space="preserve"> " </w:instrText>
      </w:r>
      <w:r w:rsidR="0032062C">
        <w:rPr>
          <w:rFonts w:ascii="Arial" w:hAnsi="Arial" w:cs="Arial"/>
          <w:b/>
          <w:color w:val="000000"/>
        </w:rPr>
        <w:fldChar w:fldCharType="end"/>
      </w:r>
      <w:r w:rsidR="00890231" w:rsidRPr="00890231">
        <w:rPr>
          <w:rFonts w:ascii="Arial" w:hAnsi="Arial" w:cs="Arial"/>
          <w:b/>
          <w:i/>
          <w:color w:val="000000"/>
          <w:sz w:val="24"/>
          <w:szCs w:val="24"/>
        </w:rPr>
        <w:t xml:space="preserve"> </w:t>
      </w:r>
      <w:r w:rsidR="00890231">
        <w:rPr>
          <w:rFonts w:ascii="Arial" w:hAnsi="Arial" w:cs="Arial"/>
          <w:b/>
          <w:i/>
          <w:color w:val="000000"/>
          <w:sz w:val="24"/>
          <w:szCs w:val="24"/>
        </w:rPr>
        <w:t xml:space="preserve"> </w:t>
      </w:r>
      <w:r w:rsidR="00B22F59" w:rsidRPr="00890231">
        <w:rPr>
          <w:rFonts w:ascii="Arial" w:hAnsi="Arial" w:cs="Arial"/>
          <w:color w:val="000000"/>
          <w:sz w:val="24"/>
          <w:szCs w:val="24"/>
        </w:rPr>
        <w:t xml:space="preserve">Para los Archivos de la Universidad se deberá establecer un control de la </w:t>
      </w:r>
      <w:r w:rsidR="00890231">
        <w:rPr>
          <w:rFonts w:ascii="Arial" w:hAnsi="Arial" w:cs="Arial"/>
          <w:color w:val="000000"/>
          <w:sz w:val="24"/>
          <w:szCs w:val="24"/>
        </w:rPr>
        <w:t>temperatura a</w:t>
      </w:r>
      <w:r w:rsidR="00B22F59" w:rsidRPr="00890231">
        <w:rPr>
          <w:rFonts w:ascii="Arial" w:hAnsi="Arial" w:cs="Arial"/>
          <w:color w:val="000000"/>
          <w:sz w:val="24"/>
          <w:szCs w:val="24"/>
        </w:rPr>
        <w:t>decuada para la conservación y preservación de los documentos</w:t>
      </w:r>
      <w:r w:rsidR="00DB285F" w:rsidRPr="00890231">
        <w:rPr>
          <w:rFonts w:ascii="Arial" w:hAnsi="Arial" w:cs="Arial"/>
          <w:color w:val="000000"/>
          <w:sz w:val="24"/>
          <w:szCs w:val="24"/>
        </w:rPr>
        <w:t>,</w:t>
      </w:r>
      <w:r w:rsidR="00B22F59" w:rsidRPr="00890231">
        <w:rPr>
          <w:rFonts w:ascii="Arial" w:hAnsi="Arial" w:cs="Arial"/>
          <w:color w:val="000000"/>
          <w:sz w:val="24"/>
          <w:szCs w:val="24"/>
        </w:rPr>
        <w:t xml:space="preserve"> a razón que la ciudad de Ibagué es una ciudad fluctuante en su ambiente atmosférico, </w:t>
      </w:r>
      <w:r w:rsidR="00AB7C9E" w:rsidRPr="00890231">
        <w:rPr>
          <w:rFonts w:ascii="Arial" w:hAnsi="Arial" w:cs="Arial"/>
          <w:color w:val="000000"/>
          <w:sz w:val="24"/>
          <w:szCs w:val="24"/>
        </w:rPr>
        <w:t xml:space="preserve">el </w:t>
      </w:r>
      <w:r w:rsidR="00DB285F" w:rsidRPr="00890231">
        <w:rPr>
          <w:rFonts w:ascii="Arial" w:hAnsi="Arial" w:cs="Arial"/>
          <w:color w:val="000000"/>
          <w:sz w:val="24"/>
          <w:szCs w:val="24"/>
        </w:rPr>
        <w:t xml:space="preserve">Archivo General de la Nación en el </w:t>
      </w:r>
      <w:r w:rsidR="00AB7C9E" w:rsidRPr="00890231">
        <w:rPr>
          <w:rFonts w:ascii="Arial" w:hAnsi="Arial" w:cs="Arial"/>
          <w:color w:val="000000"/>
          <w:sz w:val="24"/>
          <w:szCs w:val="24"/>
        </w:rPr>
        <w:t xml:space="preserve">Acuerdo 49 del 5 de mayo de 2000 en el </w:t>
      </w:r>
      <w:r w:rsidR="00550C5D">
        <w:rPr>
          <w:rFonts w:ascii="Arial" w:hAnsi="Arial" w:cs="Arial"/>
          <w:color w:val="000000"/>
          <w:sz w:val="24"/>
          <w:szCs w:val="24"/>
        </w:rPr>
        <w:t>A</w:t>
      </w:r>
      <w:r w:rsidR="00AB7C9E" w:rsidRPr="00890231">
        <w:rPr>
          <w:rFonts w:ascii="Arial" w:hAnsi="Arial" w:cs="Arial"/>
          <w:color w:val="000000"/>
          <w:sz w:val="24"/>
          <w:szCs w:val="24"/>
        </w:rPr>
        <w:t>rt.</w:t>
      </w:r>
      <w:r w:rsidR="00550C5D" w:rsidRPr="00550C5D">
        <w:rPr>
          <w:rFonts w:ascii="Arial" w:hAnsi="Arial" w:cs="Arial"/>
          <w:color w:val="000000"/>
          <w:sz w:val="24"/>
          <w:szCs w:val="24"/>
        </w:rPr>
        <w:t xml:space="preserve"> </w:t>
      </w:r>
      <w:r w:rsidR="00550C5D" w:rsidRPr="00587A9A">
        <w:rPr>
          <w:rFonts w:ascii="Arial" w:hAnsi="Arial" w:cs="Arial"/>
          <w:color w:val="000000"/>
          <w:sz w:val="24"/>
          <w:szCs w:val="24"/>
        </w:rPr>
        <w:t xml:space="preserve">en el Art. 5 establece que el ideal para la custodia de materiales documentales como es el soporte papel, es de temperatura de 15 a 20° C con una fluctuación diaria de 4°C y una humedad relativa entre 45 y 60% con fluctuación diaria de 5%. </w:t>
      </w:r>
    </w:p>
    <w:p w14:paraId="76CE3397" w14:textId="77777777" w:rsidR="00EF7EFD" w:rsidRDefault="00EF7EFD" w:rsidP="00EF7EFD">
      <w:pPr>
        <w:autoSpaceDE w:val="0"/>
        <w:autoSpaceDN w:val="0"/>
        <w:adjustRightInd w:val="0"/>
        <w:rPr>
          <w:rFonts w:ascii="Arial" w:hAnsi="Arial" w:cs="Arial"/>
          <w:color w:val="000000"/>
          <w:sz w:val="24"/>
          <w:szCs w:val="24"/>
        </w:rPr>
      </w:pPr>
    </w:p>
    <w:p w14:paraId="5F9E1314" w14:textId="77777777" w:rsidR="00A577AE" w:rsidRDefault="00A577AE" w:rsidP="006A1328">
      <w:pPr>
        <w:pStyle w:val="Prrafodelista"/>
        <w:numPr>
          <w:ilvl w:val="0"/>
          <w:numId w:val="13"/>
        </w:numPr>
        <w:autoSpaceDE w:val="0"/>
        <w:autoSpaceDN w:val="0"/>
        <w:adjustRightInd w:val="0"/>
        <w:rPr>
          <w:rFonts w:ascii="Arial" w:hAnsi="Arial" w:cs="Arial"/>
          <w:sz w:val="24"/>
          <w:szCs w:val="24"/>
        </w:rPr>
      </w:pPr>
      <w:r w:rsidRPr="00A577AE">
        <w:rPr>
          <w:rFonts w:ascii="Arial" w:hAnsi="Arial" w:cs="Arial"/>
          <w:b/>
          <w:i/>
          <w:sz w:val="24"/>
          <w:szCs w:val="24"/>
        </w:rPr>
        <w:t>Ventilación.</w:t>
      </w:r>
      <w:r w:rsidR="008C0468">
        <w:rPr>
          <w:rFonts w:ascii="Arial" w:hAnsi="Arial" w:cs="Arial"/>
          <w:b/>
          <w:i/>
          <w:sz w:val="24"/>
          <w:szCs w:val="24"/>
        </w:rPr>
        <w:t xml:space="preserve"> </w:t>
      </w:r>
      <w:r w:rsidR="008C0468" w:rsidRPr="008C0468">
        <w:rPr>
          <w:rFonts w:ascii="Arial" w:hAnsi="Arial" w:cs="Arial"/>
          <w:i/>
          <w:sz w:val="24"/>
          <w:szCs w:val="24"/>
        </w:rPr>
        <w:t>E</w:t>
      </w:r>
      <w:r>
        <w:rPr>
          <w:rFonts w:ascii="Arial" w:hAnsi="Arial" w:cs="Arial"/>
          <w:sz w:val="24"/>
          <w:szCs w:val="24"/>
        </w:rPr>
        <w:t xml:space="preserve">l sistema de ventilación en los archivos </w:t>
      </w:r>
      <w:r w:rsidR="008C0468">
        <w:rPr>
          <w:rFonts w:ascii="Arial" w:hAnsi="Arial" w:cs="Arial"/>
          <w:sz w:val="24"/>
          <w:szCs w:val="24"/>
        </w:rPr>
        <w:t>se basa</w:t>
      </w:r>
      <w:r>
        <w:rPr>
          <w:rFonts w:ascii="Arial" w:hAnsi="Arial" w:cs="Arial"/>
          <w:sz w:val="24"/>
          <w:szCs w:val="24"/>
        </w:rPr>
        <w:t xml:space="preserve"> en la utilización de e</w:t>
      </w:r>
      <w:r w:rsidRPr="00A577AE">
        <w:rPr>
          <w:rFonts w:ascii="Arial" w:hAnsi="Arial" w:cs="Arial"/>
          <w:sz w:val="24"/>
          <w:szCs w:val="24"/>
        </w:rPr>
        <w:t xml:space="preserve">xtractores o ventiladores </w:t>
      </w:r>
      <w:r w:rsidR="00D90F4D">
        <w:rPr>
          <w:rFonts w:ascii="Arial" w:hAnsi="Arial" w:cs="Arial"/>
          <w:sz w:val="24"/>
          <w:szCs w:val="24"/>
        </w:rPr>
        <w:t>los cuales deberán funcionar durante</w:t>
      </w:r>
      <w:r w:rsidRPr="00A577AE">
        <w:rPr>
          <w:rFonts w:ascii="Arial" w:hAnsi="Arial" w:cs="Arial"/>
          <w:sz w:val="24"/>
          <w:szCs w:val="24"/>
        </w:rPr>
        <w:t xml:space="preserve"> las 24 horas.  </w:t>
      </w:r>
    </w:p>
    <w:p w14:paraId="4E4EBD68" w14:textId="77777777" w:rsidR="00385A89" w:rsidRPr="00385A89" w:rsidRDefault="00385A89" w:rsidP="00385A89">
      <w:pPr>
        <w:autoSpaceDE w:val="0"/>
        <w:autoSpaceDN w:val="0"/>
        <w:adjustRightInd w:val="0"/>
        <w:rPr>
          <w:rFonts w:ascii="Arial" w:hAnsi="Arial" w:cs="Arial"/>
          <w:sz w:val="24"/>
          <w:szCs w:val="24"/>
        </w:rPr>
      </w:pPr>
    </w:p>
    <w:p w14:paraId="3DC52223" w14:textId="77777777" w:rsidR="00EF7EFD" w:rsidRPr="00EF7EFD" w:rsidRDefault="00385A89" w:rsidP="006A1328">
      <w:pPr>
        <w:pStyle w:val="Prrafodelista"/>
        <w:numPr>
          <w:ilvl w:val="0"/>
          <w:numId w:val="13"/>
        </w:numPr>
        <w:autoSpaceDE w:val="0"/>
        <w:autoSpaceDN w:val="0"/>
        <w:adjustRightInd w:val="0"/>
        <w:rPr>
          <w:rFonts w:ascii="Arial" w:hAnsi="Arial" w:cs="Arial"/>
          <w:color w:val="000000"/>
          <w:sz w:val="24"/>
          <w:szCs w:val="24"/>
        </w:rPr>
      </w:pPr>
      <w:r w:rsidRPr="00385A89">
        <w:rPr>
          <w:rFonts w:ascii="Arial" w:hAnsi="Arial" w:cs="Arial"/>
          <w:b/>
          <w:i/>
          <w:sz w:val="24"/>
          <w:szCs w:val="24"/>
        </w:rPr>
        <w:t>Luz.</w:t>
      </w:r>
      <w:r w:rsidR="00863C03">
        <w:rPr>
          <w:rFonts w:ascii="Arial" w:hAnsi="Arial" w:cs="Arial"/>
          <w:b/>
          <w:i/>
          <w:sz w:val="24"/>
          <w:szCs w:val="24"/>
        </w:rPr>
        <w:tab/>
      </w:r>
      <w:r w:rsidR="00863C03">
        <w:rPr>
          <w:rFonts w:ascii="Arial" w:hAnsi="Arial" w:cs="Arial"/>
          <w:b/>
          <w:color w:val="000000"/>
        </w:rPr>
        <w:fldChar w:fldCharType="begin"/>
      </w:r>
      <w:r w:rsidR="00863C03">
        <w:rPr>
          <w:rFonts w:ascii="Arial" w:hAnsi="Arial" w:cs="Arial"/>
          <w:b/>
          <w:color w:val="000000"/>
        </w:rPr>
        <w:instrText xml:space="preserve"> TC  "</w:instrText>
      </w:r>
      <w:r w:rsidR="00863C03" w:rsidRPr="00673265">
        <w:rPr>
          <w:rFonts w:ascii="Arial" w:hAnsi="Arial" w:cs="Arial"/>
          <w:b/>
          <w:sz w:val="24"/>
          <w:szCs w:val="24"/>
        </w:rPr>
        <w:instrText xml:space="preserve"> </w:instrText>
      </w:r>
      <w:bookmarkStart w:id="57" w:name="_Toc475342154"/>
      <w:bookmarkStart w:id="58" w:name="_Toc475343989"/>
      <w:bookmarkStart w:id="59" w:name="_Toc506557654"/>
      <w:r w:rsidR="00863C03" w:rsidRPr="00385A89">
        <w:rPr>
          <w:rFonts w:ascii="Arial" w:hAnsi="Arial" w:cs="Arial"/>
          <w:b/>
          <w:i/>
          <w:sz w:val="24"/>
          <w:szCs w:val="24"/>
        </w:rPr>
        <w:instrText>Luz</w:instrText>
      </w:r>
      <w:bookmarkEnd w:id="57"/>
      <w:bookmarkEnd w:id="58"/>
      <w:bookmarkEnd w:id="59"/>
      <w:r w:rsidR="00863C03" w:rsidRPr="00A577AE">
        <w:rPr>
          <w:rFonts w:ascii="Arial" w:hAnsi="Arial" w:cs="Arial"/>
          <w:b/>
          <w:i/>
          <w:sz w:val="24"/>
          <w:szCs w:val="24"/>
        </w:rPr>
        <w:instrText xml:space="preserve"> </w:instrText>
      </w:r>
      <w:r w:rsidR="00863C03">
        <w:rPr>
          <w:rFonts w:ascii="Arial" w:hAnsi="Arial" w:cs="Arial"/>
          <w:b/>
          <w:color w:val="000000"/>
        </w:rPr>
        <w:instrText xml:space="preserve">" </w:instrText>
      </w:r>
      <w:r w:rsidR="00863C03">
        <w:rPr>
          <w:rFonts w:ascii="Arial" w:hAnsi="Arial" w:cs="Arial"/>
          <w:b/>
          <w:color w:val="000000"/>
        </w:rPr>
        <w:fldChar w:fldCharType="end"/>
      </w:r>
      <w:r w:rsidR="004C7C32">
        <w:rPr>
          <w:rFonts w:ascii="Arial" w:hAnsi="Arial" w:cs="Arial"/>
          <w:sz w:val="24"/>
          <w:szCs w:val="24"/>
        </w:rPr>
        <w:t xml:space="preserve">   D</w:t>
      </w:r>
      <w:r w:rsidR="00A577AE" w:rsidRPr="00385A89">
        <w:rPr>
          <w:rFonts w:ascii="Arial" w:hAnsi="Arial" w:cs="Arial"/>
          <w:sz w:val="24"/>
          <w:szCs w:val="24"/>
        </w:rPr>
        <w:t>eberá ser administrada con vi</w:t>
      </w:r>
      <w:r w:rsidR="004C7C32">
        <w:rPr>
          <w:rFonts w:ascii="Arial" w:hAnsi="Arial" w:cs="Arial"/>
          <w:sz w:val="24"/>
          <w:szCs w:val="24"/>
        </w:rPr>
        <w:t>sión de preservación por cuanto</w:t>
      </w:r>
      <w:r w:rsidR="00A577AE" w:rsidRPr="00385A89">
        <w:rPr>
          <w:rFonts w:ascii="Arial" w:hAnsi="Arial" w:cs="Arial"/>
          <w:sz w:val="24"/>
          <w:szCs w:val="24"/>
        </w:rPr>
        <w:t xml:space="preserve"> </w:t>
      </w:r>
      <w:r w:rsidRPr="00385A89">
        <w:rPr>
          <w:rFonts w:ascii="Arial" w:hAnsi="Arial" w:cs="Arial"/>
          <w:sz w:val="24"/>
          <w:szCs w:val="24"/>
        </w:rPr>
        <w:t>en l</w:t>
      </w:r>
      <w:r w:rsidR="00A577AE" w:rsidRPr="00385A89">
        <w:rPr>
          <w:rFonts w:ascii="Arial" w:hAnsi="Arial" w:cs="Arial"/>
          <w:sz w:val="24"/>
          <w:szCs w:val="24"/>
        </w:rPr>
        <w:t xml:space="preserve">os archivos </w:t>
      </w:r>
      <w:r w:rsidR="006603E3">
        <w:rPr>
          <w:rFonts w:ascii="Arial" w:hAnsi="Arial" w:cs="Arial"/>
          <w:sz w:val="24"/>
          <w:szCs w:val="24"/>
        </w:rPr>
        <w:t xml:space="preserve">únicamente se encenderá </w:t>
      </w:r>
      <w:r w:rsidR="00A577AE" w:rsidRPr="00385A89">
        <w:rPr>
          <w:rFonts w:ascii="Arial" w:hAnsi="Arial" w:cs="Arial"/>
          <w:sz w:val="24"/>
          <w:szCs w:val="24"/>
        </w:rPr>
        <w:t xml:space="preserve">la </w:t>
      </w:r>
      <w:r w:rsidRPr="00385A89">
        <w:rPr>
          <w:rFonts w:ascii="Arial" w:hAnsi="Arial" w:cs="Arial"/>
          <w:sz w:val="24"/>
          <w:szCs w:val="24"/>
        </w:rPr>
        <w:t>luz cu</w:t>
      </w:r>
      <w:r w:rsidR="00A577AE" w:rsidRPr="00385A89">
        <w:rPr>
          <w:rFonts w:ascii="Arial" w:hAnsi="Arial" w:cs="Arial"/>
          <w:sz w:val="24"/>
          <w:szCs w:val="24"/>
        </w:rPr>
        <w:t xml:space="preserve">ando se </w:t>
      </w:r>
      <w:r w:rsidR="006603E3">
        <w:rPr>
          <w:rFonts w:ascii="Arial" w:hAnsi="Arial" w:cs="Arial"/>
          <w:sz w:val="24"/>
          <w:szCs w:val="24"/>
        </w:rPr>
        <w:t>prevea la necesidad de ubicar</w:t>
      </w:r>
      <w:r w:rsidR="00A577AE" w:rsidRPr="00385A89">
        <w:rPr>
          <w:rFonts w:ascii="Arial" w:hAnsi="Arial" w:cs="Arial"/>
          <w:sz w:val="24"/>
          <w:szCs w:val="24"/>
        </w:rPr>
        <w:t xml:space="preserve"> un documento</w:t>
      </w:r>
      <w:r w:rsidR="006603E3">
        <w:rPr>
          <w:rFonts w:ascii="Arial" w:hAnsi="Arial" w:cs="Arial"/>
          <w:sz w:val="24"/>
          <w:szCs w:val="24"/>
        </w:rPr>
        <w:t>. En cuanto a</w:t>
      </w:r>
      <w:r w:rsidR="00A577AE" w:rsidRPr="00385A89">
        <w:rPr>
          <w:rFonts w:ascii="Arial" w:hAnsi="Arial" w:cs="Arial"/>
          <w:sz w:val="24"/>
          <w:szCs w:val="24"/>
        </w:rPr>
        <w:t xml:space="preserve"> las ventanas deben permanecer cerradas </w:t>
      </w:r>
      <w:r w:rsidRPr="00385A89">
        <w:rPr>
          <w:rFonts w:ascii="Arial" w:hAnsi="Arial" w:cs="Arial"/>
          <w:sz w:val="24"/>
          <w:szCs w:val="24"/>
        </w:rPr>
        <w:t xml:space="preserve">evitando la luz natural directa a los documentos por lo que usualmente se utiliza la adhesión de películas oscuras en los vidrios </w:t>
      </w:r>
      <w:r w:rsidR="00295DF5">
        <w:rPr>
          <w:rFonts w:ascii="Arial" w:hAnsi="Arial" w:cs="Arial"/>
          <w:sz w:val="24"/>
          <w:szCs w:val="24"/>
        </w:rPr>
        <w:t xml:space="preserve">con el objetivo de </w:t>
      </w:r>
      <w:r w:rsidR="00EB634A">
        <w:rPr>
          <w:rFonts w:ascii="Arial" w:hAnsi="Arial" w:cs="Arial"/>
          <w:sz w:val="24"/>
          <w:szCs w:val="24"/>
        </w:rPr>
        <w:t>impe</w:t>
      </w:r>
      <w:r w:rsidR="00295DF5">
        <w:rPr>
          <w:rFonts w:ascii="Arial" w:hAnsi="Arial" w:cs="Arial"/>
          <w:sz w:val="24"/>
          <w:szCs w:val="24"/>
        </w:rPr>
        <w:t>dir</w:t>
      </w:r>
      <w:r w:rsidRPr="00385A89">
        <w:rPr>
          <w:rFonts w:ascii="Arial" w:hAnsi="Arial" w:cs="Arial"/>
          <w:sz w:val="24"/>
          <w:szCs w:val="24"/>
        </w:rPr>
        <w:t xml:space="preserve"> el ingreso de los rayos solares.</w:t>
      </w:r>
      <w:r w:rsidR="00A577AE" w:rsidRPr="00385A89">
        <w:rPr>
          <w:rFonts w:ascii="Arial" w:hAnsi="Arial" w:cs="Arial"/>
          <w:sz w:val="24"/>
          <w:szCs w:val="24"/>
        </w:rPr>
        <w:t xml:space="preserve"> </w:t>
      </w:r>
      <w:r w:rsidR="008C2530">
        <w:rPr>
          <w:rFonts w:ascii="Arial" w:hAnsi="Arial" w:cs="Arial"/>
          <w:sz w:val="24"/>
          <w:szCs w:val="24"/>
        </w:rPr>
        <w:t xml:space="preserve">La </w:t>
      </w:r>
      <w:r w:rsidR="00C30997">
        <w:rPr>
          <w:rFonts w:ascii="Arial" w:hAnsi="Arial" w:cs="Arial"/>
          <w:sz w:val="24"/>
          <w:szCs w:val="24"/>
        </w:rPr>
        <w:t xml:space="preserve">estantería deberá ubicarse </w:t>
      </w:r>
      <w:r w:rsidR="008C2530">
        <w:rPr>
          <w:rFonts w:ascii="Arial" w:hAnsi="Arial" w:cs="Arial"/>
          <w:sz w:val="24"/>
          <w:szCs w:val="24"/>
        </w:rPr>
        <w:t xml:space="preserve">en forma vertical de las bombillas de manera que no permita la exposición de los rayos UV a la documentación.   </w:t>
      </w:r>
      <w:r w:rsidR="00A577AE" w:rsidRPr="00385A89">
        <w:rPr>
          <w:rFonts w:ascii="Arial" w:hAnsi="Arial" w:cs="Arial"/>
          <w:sz w:val="24"/>
          <w:szCs w:val="24"/>
        </w:rPr>
        <w:t xml:space="preserve">  </w:t>
      </w:r>
    </w:p>
    <w:p w14:paraId="4EBB6D02" w14:textId="77777777" w:rsidR="00890231" w:rsidRDefault="00890231" w:rsidP="00890231">
      <w:pPr>
        <w:autoSpaceDE w:val="0"/>
        <w:autoSpaceDN w:val="0"/>
        <w:adjustRightInd w:val="0"/>
        <w:rPr>
          <w:rFonts w:ascii="Arial" w:hAnsi="Arial" w:cs="Arial"/>
          <w:color w:val="000000"/>
          <w:sz w:val="24"/>
          <w:szCs w:val="24"/>
        </w:rPr>
      </w:pPr>
    </w:p>
    <w:p w14:paraId="0751CCD5" w14:textId="77777777" w:rsidR="006B730F" w:rsidRPr="00890231" w:rsidRDefault="00890231" w:rsidP="006A1328">
      <w:pPr>
        <w:pStyle w:val="Prrafodelista"/>
        <w:numPr>
          <w:ilvl w:val="0"/>
          <w:numId w:val="13"/>
        </w:numPr>
        <w:autoSpaceDE w:val="0"/>
        <w:autoSpaceDN w:val="0"/>
        <w:adjustRightInd w:val="0"/>
        <w:ind w:left="709" w:hanging="283"/>
        <w:rPr>
          <w:rFonts w:ascii="Arial" w:hAnsi="Arial" w:cs="Arial"/>
          <w:sz w:val="24"/>
          <w:szCs w:val="24"/>
        </w:rPr>
      </w:pPr>
      <w:r w:rsidRPr="00890231">
        <w:rPr>
          <w:rFonts w:ascii="Arial" w:hAnsi="Arial" w:cs="Arial"/>
          <w:b/>
          <w:i/>
          <w:color w:val="000000"/>
          <w:sz w:val="24"/>
          <w:szCs w:val="24"/>
        </w:rPr>
        <w:t>Presencia de Insectos.</w:t>
      </w:r>
      <w:r w:rsidR="00863C03">
        <w:rPr>
          <w:rFonts w:ascii="Arial" w:hAnsi="Arial" w:cs="Arial"/>
          <w:b/>
          <w:i/>
          <w:color w:val="000000"/>
          <w:sz w:val="24"/>
          <w:szCs w:val="24"/>
        </w:rPr>
        <w:tab/>
      </w:r>
      <w:r w:rsidR="00863C03">
        <w:rPr>
          <w:rFonts w:ascii="Arial" w:hAnsi="Arial" w:cs="Arial"/>
          <w:b/>
          <w:color w:val="000000"/>
        </w:rPr>
        <w:fldChar w:fldCharType="begin"/>
      </w:r>
      <w:r w:rsidR="00863C03">
        <w:rPr>
          <w:rFonts w:ascii="Arial" w:hAnsi="Arial" w:cs="Arial"/>
          <w:b/>
          <w:color w:val="000000"/>
        </w:rPr>
        <w:instrText xml:space="preserve"> TC  "</w:instrText>
      </w:r>
      <w:r w:rsidR="00863C03" w:rsidRPr="00673265">
        <w:rPr>
          <w:rFonts w:ascii="Arial" w:hAnsi="Arial" w:cs="Arial"/>
          <w:b/>
          <w:sz w:val="24"/>
          <w:szCs w:val="24"/>
        </w:rPr>
        <w:instrText xml:space="preserve"> </w:instrText>
      </w:r>
      <w:bookmarkStart w:id="60" w:name="_Toc475342155"/>
      <w:bookmarkStart w:id="61" w:name="_Toc475343990"/>
      <w:bookmarkStart w:id="62" w:name="_Toc506557655"/>
      <w:r w:rsidR="00863C03" w:rsidRPr="00890231">
        <w:rPr>
          <w:rFonts w:ascii="Arial" w:hAnsi="Arial" w:cs="Arial"/>
          <w:b/>
          <w:i/>
          <w:color w:val="000000"/>
          <w:sz w:val="24"/>
          <w:szCs w:val="24"/>
        </w:rPr>
        <w:instrText>Presencia de Insectos</w:instrText>
      </w:r>
      <w:bookmarkEnd w:id="60"/>
      <w:bookmarkEnd w:id="61"/>
      <w:bookmarkEnd w:id="62"/>
      <w:r w:rsidR="00863C03" w:rsidRPr="00A577AE">
        <w:rPr>
          <w:rFonts w:ascii="Arial" w:hAnsi="Arial" w:cs="Arial"/>
          <w:b/>
          <w:i/>
          <w:sz w:val="24"/>
          <w:szCs w:val="24"/>
        </w:rPr>
        <w:instrText xml:space="preserve"> </w:instrText>
      </w:r>
      <w:r w:rsidR="00863C03">
        <w:rPr>
          <w:rFonts w:ascii="Arial" w:hAnsi="Arial" w:cs="Arial"/>
          <w:b/>
          <w:color w:val="000000"/>
        </w:rPr>
        <w:instrText xml:space="preserve">" </w:instrText>
      </w:r>
      <w:r w:rsidR="00863C03">
        <w:rPr>
          <w:rFonts w:ascii="Arial" w:hAnsi="Arial" w:cs="Arial"/>
          <w:b/>
          <w:color w:val="000000"/>
        </w:rPr>
        <w:fldChar w:fldCharType="end"/>
      </w:r>
      <w:r w:rsidR="00154757">
        <w:rPr>
          <w:rFonts w:ascii="Arial" w:hAnsi="Arial" w:cs="Arial"/>
          <w:b/>
          <w:i/>
          <w:color w:val="000000"/>
          <w:sz w:val="24"/>
          <w:szCs w:val="24"/>
        </w:rPr>
        <w:t xml:space="preserve"> </w:t>
      </w:r>
      <w:r w:rsidR="00F965F8">
        <w:rPr>
          <w:rFonts w:ascii="Arial" w:hAnsi="Arial" w:cs="Arial"/>
          <w:sz w:val="24"/>
          <w:szCs w:val="24"/>
        </w:rPr>
        <w:t>D</w:t>
      </w:r>
      <w:r w:rsidR="006B730F" w:rsidRPr="00890231">
        <w:rPr>
          <w:rFonts w:ascii="Arial" w:hAnsi="Arial" w:cs="Arial"/>
          <w:sz w:val="24"/>
          <w:szCs w:val="24"/>
        </w:rPr>
        <w:t xml:space="preserve">ebido </w:t>
      </w:r>
      <w:r w:rsidR="008A66FC" w:rsidRPr="00890231">
        <w:rPr>
          <w:rFonts w:ascii="Arial" w:hAnsi="Arial" w:cs="Arial"/>
          <w:sz w:val="24"/>
          <w:szCs w:val="24"/>
        </w:rPr>
        <w:t>a</w:t>
      </w:r>
      <w:r w:rsidR="006B730F" w:rsidRPr="00890231">
        <w:rPr>
          <w:rFonts w:ascii="Arial" w:hAnsi="Arial" w:cs="Arial"/>
          <w:sz w:val="24"/>
          <w:szCs w:val="24"/>
        </w:rPr>
        <w:t xml:space="preserve"> </w:t>
      </w:r>
      <w:r w:rsidR="008A66FC" w:rsidRPr="00890231">
        <w:rPr>
          <w:rFonts w:ascii="Arial" w:hAnsi="Arial" w:cs="Arial"/>
          <w:sz w:val="24"/>
          <w:szCs w:val="24"/>
        </w:rPr>
        <w:t>l</w:t>
      </w:r>
      <w:r w:rsidR="006B730F" w:rsidRPr="00890231">
        <w:rPr>
          <w:rFonts w:ascii="Arial" w:hAnsi="Arial" w:cs="Arial"/>
          <w:sz w:val="24"/>
          <w:szCs w:val="24"/>
        </w:rPr>
        <w:t xml:space="preserve">as altas temperaturas </w:t>
      </w:r>
      <w:r w:rsidR="00154757">
        <w:rPr>
          <w:rFonts w:ascii="Arial" w:hAnsi="Arial" w:cs="Arial"/>
          <w:sz w:val="24"/>
          <w:szCs w:val="24"/>
        </w:rPr>
        <w:t xml:space="preserve">se identifica presencia de insectos, </w:t>
      </w:r>
      <w:r w:rsidR="00633C91">
        <w:rPr>
          <w:rFonts w:ascii="Arial" w:hAnsi="Arial" w:cs="Arial"/>
          <w:sz w:val="24"/>
          <w:szCs w:val="24"/>
        </w:rPr>
        <w:t xml:space="preserve">y </w:t>
      </w:r>
      <w:r w:rsidR="00154757">
        <w:rPr>
          <w:rFonts w:ascii="Arial" w:hAnsi="Arial" w:cs="Arial"/>
          <w:sz w:val="24"/>
          <w:szCs w:val="24"/>
        </w:rPr>
        <w:t xml:space="preserve">debido a </w:t>
      </w:r>
      <w:r w:rsidR="006B730F" w:rsidRPr="00890231">
        <w:rPr>
          <w:rFonts w:ascii="Arial" w:hAnsi="Arial" w:cs="Arial"/>
          <w:sz w:val="24"/>
          <w:szCs w:val="24"/>
        </w:rPr>
        <w:t xml:space="preserve">la cercanía </w:t>
      </w:r>
      <w:r w:rsidR="00154757">
        <w:rPr>
          <w:rFonts w:ascii="Arial" w:hAnsi="Arial" w:cs="Arial"/>
          <w:sz w:val="24"/>
          <w:szCs w:val="24"/>
        </w:rPr>
        <w:t xml:space="preserve">de </w:t>
      </w:r>
      <w:r w:rsidR="006B730F" w:rsidRPr="00890231">
        <w:rPr>
          <w:rFonts w:ascii="Arial" w:hAnsi="Arial" w:cs="Arial"/>
          <w:sz w:val="24"/>
          <w:szCs w:val="24"/>
        </w:rPr>
        <w:t>las á</w:t>
      </w:r>
      <w:r w:rsidR="00154757">
        <w:rPr>
          <w:rFonts w:ascii="Arial" w:hAnsi="Arial" w:cs="Arial"/>
          <w:sz w:val="24"/>
          <w:szCs w:val="24"/>
        </w:rPr>
        <w:t xml:space="preserve">reas arborizadas aledañas al </w:t>
      </w:r>
      <w:r w:rsidR="00F965F8">
        <w:rPr>
          <w:rFonts w:ascii="Arial" w:hAnsi="Arial" w:cs="Arial"/>
          <w:sz w:val="24"/>
          <w:szCs w:val="24"/>
        </w:rPr>
        <w:t>A</w:t>
      </w:r>
      <w:r w:rsidR="00633C91">
        <w:rPr>
          <w:rFonts w:ascii="Arial" w:hAnsi="Arial" w:cs="Arial"/>
          <w:sz w:val="24"/>
          <w:szCs w:val="24"/>
        </w:rPr>
        <w:t>rchivo.</w:t>
      </w:r>
      <w:r w:rsidR="0071455A" w:rsidRPr="00890231">
        <w:rPr>
          <w:rFonts w:ascii="Arial" w:hAnsi="Arial" w:cs="Arial"/>
          <w:sz w:val="24"/>
          <w:szCs w:val="24"/>
        </w:rPr>
        <w:t xml:space="preserve">  </w:t>
      </w:r>
      <w:r w:rsidR="00633C91">
        <w:rPr>
          <w:rFonts w:ascii="Arial" w:hAnsi="Arial" w:cs="Arial"/>
          <w:sz w:val="24"/>
          <w:szCs w:val="24"/>
        </w:rPr>
        <w:t>E</w:t>
      </w:r>
      <w:r w:rsidR="0071455A" w:rsidRPr="00890231">
        <w:rPr>
          <w:rFonts w:ascii="Arial" w:hAnsi="Arial" w:cs="Arial"/>
          <w:sz w:val="24"/>
          <w:szCs w:val="24"/>
        </w:rPr>
        <w:t>n aras de controlar estos aspectos</w:t>
      </w:r>
      <w:r w:rsidR="00EF7EFD">
        <w:rPr>
          <w:rFonts w:ascii="Arial" w:hAnsi="Arial" w:cs="Arial"/>
          <w:sz w:val="24"/>
          <w:szCs w:val="24"/>
        </w:rPr>
        <w:t xml:space="preserve">, </w:t>
      </w:r>
      <w:r w:rsidR="0071455A" w:rsidRPr="00890231">
        <w:rPr>
          <w:rFonts w:ascii="Arial" w:hAnsi="Arial" w:cs="Arial"/>
          <w:sz w:val="24"/>
          <w:szCs w:val="24"/>
        </w:rPr>
        <w:t xml:space="preserve">en la institución se centraliza el proceso de </w:t>
      </w:r>
      <w:r w:rsidR="00DB0016" w:rsidRPr="00890231">
        <w:rPr>
          <w:rFonts w:ascii="Arial" w:hAnsi="Arial" w:cs="Arial"/>
          <w:sz w:val="24"/>
          <w:szCs w:val="24"/>
        </w:rPr>
        <w:t xml:space="preserve">fumigación desde la </w:t>
      </w:r>
      <w:r w:rsidR="00B3750D" w:rsidRPr="00890231">
        <w:rPr>
          <w:rFonts w:ascii="Arial" w:hAnsi="Arial" w:cs="Arial"/>
          <w:sz w:val="24"/>
          <w:szCs w:val="24"/>
        </w:rPr>
        <w:t xml:space="preserve">Sección de </w:t>
      </w:r>
      <w:r w:rsidR="00DB0016" w:rsidRPr="00890231">
        <w:rPr>
          <w:rFonts w:ascii="Arial" w:hAnsi="Arial" w:cs="Arial"/>
          <w:sz w:val="24"/>
          <w:szCs w:val="24"/>
        </w:rPr>
        <w:t xml:space="preserve">Seguridad </w:t>
      </w:r>
      <w:r w:rsidR="00B3750D" w:rsidRPr="00890231">
        <w:rPr>
          <w:rFonts w:ascii="Arial" w:hAnsi="Arial" w:cs="Arial"/>
          <w:sz w:val="24"/>
          <w:szCs w:val="24"/>
        </w:rPr>
        <w:t>y Salud en el Trabajo, fumigaciones que</w:t>
      </w:r>
      <w:r w:rsidR="008A4108">
        <w:rPr>
          <w:rFonts w:ascii="Arial" w:hAnsi="Arial" w:cs="Arial"/>
          <w:sz w:val="24"/>
          <w:szCs w:val="24"/>
        </w:rPr>
        <w:t xml:space="preserve"> se realizan periódicamente.</w:t>
      </w:r>
    </w:p>
    <w:p w14:paraId="682BB874" w14:textId="77777777" w:rsidR="00871E22" w:rsidRDefault="00871E22" w:rsidP="00F84614">
      <w:pPr>
        <w:autoSpaceDE w:val="0"/>
        <w:autoSpaceDN w:val="0"/>
        <w:adjustRightInd w:val="0"/>
        <w:jc w:val="left"/>
        <w:rPr>
          <w:rFonts w:ascii="Arial" w:hAnsi="Arial" w:cs="Arial"/>
          <w:b/>
          <w:i/>
          <w:color w:val="000000"/>
          <w:sz w:val="24"/>
          <w:szCs w:val="24"/>
        </w:rPr>
      </w:pPr>
    </w:p>
    <w:p w14:paraId="7050395E" w14:textId="77777777" w:rsidR="00717181" w:rsidRDefault="00717181" w:rsidP="00544CA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Este programa de monitoreo y control ambiental puede ser desarrollado con ayuda de la Sección de Seguridad y Salud en el Trabajo y empresas externas que se puedan contratar. </w:t>
      </w:r>
    </w:p>
    <w:p w14:paraId="50B5B552" w14:textId="77777777" w:rsidR="00717181" w:rsidRDefault="00717181" w:rsidP="00F84614">
      <w:pPr>
        <w:autoSpaceDE w:val="0"/>
        <w:autoSpaceDN w:val="0"/>
        <w:adjustRightInd w:val="0"/>
        <w:jc w:val="left"/>
        <w:rPr>
          <w:rFonts w:ascii="Arial" w:hAnsi="Arial" w:cs="Arial"/>
          <w:color w:val="000000"/>
          <w:sz w:val="24"/>
          <w:szCs w:val="24"/>
        </w:rPr>
      </w:pPr>
    </w:p>
    <w:p w14:paraId="65F9F376" w14:textId="77777777" w:rsidR="005A1FF9" w:rsidRDefault="00F6403F" w:rsidP="000769BB">
      <w:pPr>
        <w:pStyle w:val="Prrafodelista"/>
        <w:numPr>
          <w:ilvl w:val="2"/>
          <w:numId w:val="40"/>
        </w:numPr>
        <w:autoSpaceDE w:val="0"/>
        <w:autoSpaceDN w:val="0"/>
        <w:adjustRightInd w:val="0"/>
        <w:ind w:left="0" w:firstLine="0"/>
        <w:rPr>
          <w:rFonts w:ascii="Arial" w:hAnsi="Arial" w:cs="Arial"/>
          <w:b/>
          <w:i/>
          <w:color w:val="000000"/>
          <w:sz w:val="24"/>
          <w:szCs w:val="24"/>
        </w:rPr>
      </w:pPr>
      <w:r w:rsidRPr="004037C2">
        <w:rPr>
          <w:rFonts w:ascii="Arial" w:hAnsi="Arial" w:cs="Arial"/>
          <w:b/>
          <w:i/>
          <w:color w:val="000000"/>
          <w:sz w:val="24"/>
          <w:szCs w:val="24"/>
        </w:rPr>
        <w:t>Manipulación de los documentos.</w:t>
      </w:r>
      <w:r w:rsidR="00591ED8">
        <w:rPr>
          <w:rFonts w:ascii="Arial" w:hAnsi="Arial" w:cs="Arial"/>
          <w:b/>
          <w:i/>
          <w:color w:val="000000"/>
          <w:sz w:val="24"/>
          <w:szCs w:val="24"/>
        </w:rPr>
        <w:tab/>
      </w:r>
      <w:r w:rsidR="00CB17D1">
        <w:rPr>
          <w:rFonts w:ascii="Arial" w:hAnsi="Arial" w:cs="Arial"/>
          <w:b/>
          <w:color w:val="000000"/>
        </w:rPr>
        <w:fldChar w:fldCharType="begin"/>
      </w:r>
      <w:r w:rsidR="00CB17D1">
        <w:rPr>
          <w:rFonts w:ascii="Arial" w:hAnsi="Arial" w:cs="Arial"/>
          <w:b/>
          <w:color w:val="000000"/>
        </w:rPr>
        <w:instrText xml:space="preserve"> TC  "</w:instrText>
      </w:r>
      <w:r w:rsidR="00CB17D1" w:rsidRPr="00673265">
        <w:rPr>
          <w:rFonts w:ascii="Arial" w:hAnsi="Arial" w:cs="Arial"/>
          <w:b/>
          <w:sz w:val="24"/>
          <w:szCs w:val="24"/>
        </w:rPr>
        <w:instrText xml:space="preserve"> </w:instrText>
      </w:r>
      <w:bookmarkStart w:id="63" w:name="_Toc475342156"/>
      <w:bookmarkStart w:id="64" w:name="_Toc475343991"/>
      <w:bookmarkStart w:id="65" w:name="_Toc506557656"/>
      <w:r w:rsidR="00B33266">
        <w:rPr>
          <w:rFonts w:ascii="Arial" w:hAnsi="Arial" w:cs="Arial"/>
          <w:b/>
          <w:sz w:val="24"/>
          <w:szCs w:val="24"/>
        </w:rPr>
        <w:instrText>6</w:instrText>
      </w:r>
      <w:r w:rsidR="00F16281">
        <w:rPr>
          <w:rFonts w:ascii="Arial" w:hAnsi="Arial" w:cs="Arial"/>
          <w:b/>
          <w:sz w:val="24"/>
          <w:szCs w:val="24"/>
        </w:rPr>
        <w:instrText xml:space="preserve">.1.4. </w:instrText>
      </w:r>
      <w:r w:rsidR="000769BB">
        <w:rPr>
          <w:rFonts w:ascii="Arial" w:hAnsi="Arial" w:cs="Arial"/>
          <w:b/>
          <w:sz w:val="24"/>
          <w:szCs w:val="24"/>
        </w:rPr>
        <w:instrText xml:space="preserve"> </w:instrText>
      </w:r>
      <w:r w:rsidR="00CB17D1" w:rsidRPr="004037C2">
        <w:rPr>
          <w:rFonts w:ascii="Arial" w:hAnsi="Arial" w:cs="Arial"/>
          <w:b/>
          <w:i/>
          <w:color w:val="000000"/>
          <w:sz w:val="24"/>
          <w:szCs w:val="24"/>
        </w:rPr>
        <w:instrText>Manipulación de los documentos</w:instrText>
      </w:r>
      <w:bookmarkEnd w:id="63"/>
      <w:bookmarkEnd w:id="64"/>
      <w:bookmarkEnd w:id="65"/>
      <w:r w:rsidR="00CB17D1">
        <w:rPr>
          <w:rFonts w:ascii="Arial" w:hAnsi="Arial" w:cs="Arial"/>
          <w:b/>
          <w:color w:val="000000"/>
        </w:rPr>
        <w:instrText xml:space="preserve"> " </w:instrText>
      </w:r>
      <w:r w:rsidR="00CB17D1">
        <w:rPr>
          <w:rFonts w:ascii="Arial" w:hAnsi="Arial" w:cs="Arial"/>
          <w:b/>
          <w:color w:val="000000"/>
        </w:rPr>
        <w:fldChar w:fldCharType="end"/>
      </w:r>
      <w:r w:rsidRPr="004037C2">
        <w:rPr>
          <w:rFonts w:ascii="Arial" w:hAnsi="Arial" w:cs="Arial"/>
          <w:b/>
          <w:i/>
          <w:color w:val="000000"/>
          <w:sz w:val="24"/>
          <w:szCs w:val="24"/>
        </w:rPr>
        <w:t xml:space="preserve"> </w:t>
      </w:r>
      <w:r w:rsidR="00DE115B" w:rsidRPr="004037C2">
        <w:rPr>
          <w:rFonts w:ascii="Arial" w:hAnsi="Arial" w:cs="Arial"/>
          <w:b/>
          <w:i/>
          <w:color w:val="000000"/>
          <w:sz w:val="24"/>
          <w:szCs w:val="24"/>
        </w:rPr>
        <w:t xml:space="preserve"> </w:t>
      </w:r>
    </w:p>
    <w:p w14:paraId="40FDEC8E" w14:textId="77777777" w:rsidR="005A1FF9" w:rsidRPr="005A1FF9" w:rsidRDefault="005A1FF9" w:rsidP="005A1FF9">
      <w:pPr>
        <w:pStyle w:val="Prrafodelista"/>
        <w:autoSpaceDE w:val="0"/>
        <w:autoSpaceDN w:val="0"/>
        <w:adjustRightInd w:val="0"/>
        <w:ind w:left="0"/>
        <w:rPr>
          <w:rFonts w:ascii="Arial" w:hAnsi="Arial" w:cs="Arial"/>
          <w:b/>
          <w:i/>
          <w:color w:val="000000"/>
          <w:sz w:val="24"/>
          <w:szCs w:val="24"/>
        </w:rPr>
      </w:pPr>
    </w:p>
    <w:p w14:paraId="6868D2A2" w14:textId="77777777" w:rsidR="00F84614" w:rsidRPr="004037C2" w:rsidRDefault="00DE115B" w:rsidP="005A1FF9">
      <w:pPr>
        <w:pStyle w:val="Prrafodelista"/>
        <w:autoSpaceDE w:val="0"/>
        <w:autoSpaceDN w:val="0"/>
        <w:adjustRightInd w:val="0"/>
        <w:ind w:left="0"/>
        <w:rPr>
          <w:rFonts w:ascii="Arial" w:hAnsi="Arial" w:cs="Arial"/>
          <w:b/>
          <w:i/>
          <w:color w:val="000000"/>
          <w:sz w:val="24"/>
          <w:szCs w:val="24"/>
        </w:rPr>
      </w:pPr>
      <w:r w:rsidRPr="004037C2">
        <w:rPr>
          <w:rFonts w:ascii="Arial" w:hAnsi="Arial" w:cs="Arial"/>
          <w:color w:val="000000"/>
          <w:sz w:val="24"/>
          <w:szCs w:val="24"/>
        </w:rPr>
        <w:t>E</w:t>
      </w:r>
      <w:r w:rsidR="00E93F56">
        <w:rPr>
          <w:rFonts w:ascii="Arial" w:hAnsi="Arial" w:cs="Arial"/>
          <w:color w:val="000000"/>
          <w:sz w:val="24"/>
          <w:szCs w:val="24"/>
        </w:rPr>
        <w:t xml:space="preserve">n este Programa </w:t>
      </w:r>
      <w:r w:rsidR="005F3B8B">
        <w:rPr>
          <w:rFonts w:ascii="Arial" w:hAnsi="Arial" w:cs="Arial"/>
          <w:color w:val="000000"/>
          <w:sz w:val="24"/>
          <w:szCs w:val="24"/>
        </w:rPr>
        <w:t>de conservación la a</w:t>
      </w:r>
      <w:r w:rsidR="00544CA4" w:rsidRPr="004037C2">
        <w:rPr>
          <w:rFonts w:ascii="Arial" w:hAnsi="Arial" w:cs="Arial"/>
          <w:color w:val="000000"/>
          <w:sz w:val="24"/>
          <w:szCs w:val="24"/>
        </w:rPr>
        <w:t>pli</w:t>
      </w:r>
      <w:r w:rsidR="00523E4A" w:rsidRPr="004037C2">
        <w:rPr>
          <w:rFonts w:ascii="Arial" w:hAnsi="Arial" w:cs="Arial"/>
          <w:color w:val="000000"/>
          <w:sz w:val="24"/>
          <w:szCs w:val="24"/>
        </w:rPr>
        <w:t>c</w:t>
      </w:r>
      <w:r w:rsidR="00544CA4" w:rsidRPr="004037C2">
        <w:rPr>
          <w:rFonts w:ascii="Arial" w:hAnsi="Arial" w:cs="Arial"/>
          <w:color w:val="000000"/>
          <w:sz w:val="24"/>
          <w:szCs w:val="24"/>
        </w:rPr>
        <w:t xml:space="preserve">ación de la Norma Técnica NTC – 5397 de 2005 la cual </w:t>
      </w:r>
      <w:r w:rsidR="00B13B17">
        <w:rPr>
          <w:rFonts w:ascii="Arial" w:hAnsi="Arial" w:cs="Arial"/>
          <w:color w:val="000000"/>
          <w:sz w:val="24"/>
          <w:szCs w:val="24"/>
        </w:rPr>
        <w:t xml:space="preserve">deberá tener en cuenta </w:t>
      </w:r>
      <w:r w:rsidR="00544CA4" w:rsidRPr="004037C2">
        <w:rPr>
          <w:rFonts w:ascii="Arial" w:hAnsi="Arial" w:cs="Arial"/>
          <w:color w:val="000000"/>
          <w:sz w:val="24"/>
          <w:szCs w:val="24"/>
        </w:rPr>
        <w:t>aspec</w:t>
      </w:r>
      <w:r w:rsidR="00B13B17">
        <w:rPr>
          <w:rFonts w:ascii="Arial" w:hAnsi="Arial" w:cs="Arial"/>
          <w:color w:val="000000"/>
          <w:sz w:val="24"/>
          <w:szCs w:val="24"/>
        </w:rPr>
        <w:t>tos específicos y característico</w:t>
      </w:r>
      <w:r w:rsidR="00544CA4" w:rsidRPr="004037C2">
        <w:rPr>
          <w:rFonts w:ascii="Arial" w:hAnsi="Arial" w:cs="Arial"/>
          <w:color w:val="000000"/>
          <w:sz w:val="24"/>
          <w:szCs w:val="24"/>
        </w:rPr>
        <w:t xml:space="preserve">s </w:t>
      </w:r>
      <w:r w:rsidR="004E6D65">
        <w:rPr>
          <w:rFonts w:ascii="Arial" w:hAnsi="Arial" w:cs="Arial"/>
          <w:color w:val="000000"/>
          <w:sz w:val="24"/>
          <w:szCs w:val="24"/>
        </w:rPr>
        <w:t xml:space="preserve">que </w:t>
      </w:r>
      <w:r w:rsidR="00B13B17">
        <w:rPr>
          <w:rFonts w:ascii="Arial" w:hAnsi="Arial" w:cs="Arial"/>
          <w:color w:val="000000"/>
          <w:sz w:val="24"/>
          <w:szCs w:val="24"/>
        </w:rPr>
        <w:t xml:space="preserve">se </w:t>
      </w:r>
      <w:r w:rsidR="00544CA4" w:rsidRPr="004037C2">
        <w:rPr>
          <w:rFonts w:ascii="Arial" w:hAnsi="Arial" w:cs="Arial"/>
          <w:color w:val="000000"/>
          <w:sz w:val="24"/>
          <w:szCs w:val="24"/>
        </w:rPr>
        <w:t xml:space="preserve">deben </w:t>
      </w:r>
      <w:r w:rsidR="00B13B17">
        <w:rPr>
          <w:rFonts w:ascii="Arial" w:hAnsi="Arial" w:cs="Arial"/>
          <w:color w:val="000000"/>
          <w:sz w:val="24"/>
          <w:szCs w:val="24"/>
        </w:rPr>
        <w:t xml:space="preserve">prever </w:t>
      </w:r>
      <w:r w:rsidR="00544CA4" w:rsidRPr="004037C2">
        <w:rPr>
          <w:rFonts w:ascii="Arial" w:hAnsi="Arial" w:cs="Arial"/>
          <w:color w:val="000000"/>
          <w:sz w:val="24"/>
          <w:szCs w:val="24"/>
        </w:rPr>
        <w:t xml:space="preserve">para </w:t>
      </w:r>
      <w:r w:rsidR="00B13B17">
        <w:rPr>
          <w:rFonts w:ascii="Arial" w:hAnsi="Arial" w:cs="Arial"/>
          <w:color w:val="000000"/>
          <w:sz w:val="24"/>
          <w:szCs w:val="24"/>
        </w:rPr>
        <w:t xml:space="preserve">la conservación de </w:t>
      </w:r>
      <w:r w:rsidR="00544CA4" w:rsidRPr="004037C2">
        <w:rPr>
          <w:rFonts w:ascii="Arial" w:hAnsi="Arial" w:cs="Arial"/>
          <w:color w:val="000000"/>
          <w:sz w:val="24"/>
          <w:szCs w:val="24"/>
        </w:rPr>
        <w:t>los documentos d</w:t>
      </w:r>
      <w:r w:rsidR="00E93F56">
        <w:rPr>
          <w:rFonts w:ascii="Arial" w:hAnsi="Arial" w:cs="Arial"/>
          <w:color w:val="000000"/>
          <w:sz w:val="24"/>
          <w:szCs w:val="24"/>
        </w:rPr>
        <w:t>e archivo con soporte en papel.</w:t>
      </w:r>
    </w:p>
    <w:p w14:paraId="186582E5" w14:textId="77777777" w:rsidR="004037C2" w:rsidRPr="004037C2" w:rsidRDefault="004037C2" w:rsidP="004037C2">
      <w:pPr>
        <w:autoSpaceDE w:val="0"/>
        <w:autoSpaceDN w:val="0"/>
        <w:adjustRightInd w:val="0"/>
        <w:jc w:val="left"/>
        <w:rPr>
          <w:rFonts w:ascii="Arial" w:hAnsi="Arial" w:cs="Arial"/>
          <w:b/>
          <w:i/>
          <w:color w:val="000000"/>
          <w:sz w:val="24"/>
          <w:szCs w:val="24"/>
        </w:rPr>
      </w:pPr>
    </w:p>
    <w:p w14:paraId="095B5034" w14:textId="77777777" w:rsidR="005A1FF9" w:rsidRPr="005A1FF9" w:rsidRDefault="006547A0" w:rsidP="00B33266">
      <w:pPr>
        <w:pStyle w:val="Sinespaciado"/>
        <w:numPr>
          <w:ilvl w:val="2"/>
          <w:numId w:val="40"/>
        </w:numPr>
        <w:ind w:left="0" w:firstLine="0"/>
        <w:rPr>
          <w:rFonts w:ascii="Arial" w:hAnsi="Arial" w:cs="Arial"/>
          <w:sz w:val="24"/>
          <w:szCs w:val="24"/>
        </w:rPr>
      </w:pPr>
      <w:r w:rsidRPr="006547A0">
        <w:rPr>
          <w:rFonts w:ascii="Verdana" w:hAnsi="Verdana" w:cs="Verdana"/>
          <w:color w:val="000000"/>
        </w:rPr>
        <w:t xml:space="preserve"> </w:t>
      </w:r>
      <w:r w:rsidR="00C11662">
        <w:rPr>
          <w:rFonts w:ascii="Arial" w:hAnsi="Arial" w:cs="Arial"/>
          <w:b/>
          <w:i/>
          <w:color w:val="000000"/>
          <w:sz w:val="24"/>
          <w:szCs w:val="24"/>
        </w:rPr>
        <w:t>Almacenamiento.</w:t>
      </w:r>
      <w:r w:rsidR="00CB17D1">
        <w:rPr>
          <w:rFonts w:ascii="Arial" w:hAnsi="Arial" w:cs="Arial"/>
          <w:b/>
          <w:i/>
          <w:color w:val="000000"/>
          <w:sz w:val="24"/>
          <w:szCs w:val="24"/>
        </w:rPr>
        <w:tab/>
      </w:r>
      <w:r w:rsidR="00CB17D1" w:rsidRPr="00CB17D1">
        <w:rPr>
          <w:rFonts w:ascii="Arial" w:hAnsi="Arial" w:cs="Arial"/>
          <w:b/>
          <w:color w:val="000000"/>
        </w:rPr>
        <w:t xml:space="preserve"> </w:t>
      </w:r>
      <w:r w:rsidR="00CB17D1">
        <w:rPr>
          <w:rFonts w:ascii="Arial" w:hAnsi="Arial" w:cs="Arial"/>
          <w:b/>
          <w:color w:val="000000"/>
        </w:rPr>
        <w:fldChar w:fldCharType="begin"/>
      </w:r>
      <w:r w:rsidR="00CB17D1">
        <w:rPr>
          <w:rFonts w:ascii="Arial" w:hAnsi="Arial" w:cs="Arial"/>
          <w:b/>
          <w:color w:val="000000"/>
        </w:rPr>
        <w:instrText xml:space="preserve"> TC  "</w:instrText>
      </w:r>
      <w:r w:rsidR="00CB17D1" w:rsidRPr="00673265">
        <w:rPr>
          <w:rFonts w:ascii="Arial" w:hAnsi="Arial" w:cs="Arial"/>
          <w:b/>
          <w:sz w:val="24"/>
          <w:szCs w:val="24"/>
        </w:rPr>
        <w:instrText xml:space="preserve"> </w:instrText>
      </w:r>
      <w:bookmarkStart w:id="66" w:name="_Toc475342157"/>
      <w:bookmarkStart w:id="67" w:name="_Toc475343992"/>
      <w:bookmarkStart w:id="68" w:name="_Toc506557657"/>
      <w:r w:rsidR="00B33266">
        <w:rPr>
          <w:rFonts w:ascii="Arial" w:hAnsi="Arial" w:cs="Arial"/>
          <w:b/>
          <w:sz w:val="24"/>
          <w:szCs w:val="24"/>
        </w:rPr>
        <w:instrText>6</w:instrText>
      </w:r>
      <w:r w:rsidR="00CB17D1">
        <w:rPr>
          <w:rFonts w:ascii="Arial" w:hAnsi="Arial" w:cs="Arial"/>
          <w:b/>
          <w:sz w:val="24"/>
          <w:szCs w:val="24"/>
        </w:rPr>
        <w:instrText>.</w:instrText>
      </w:r>
      <w:r w:rsidR="00F16281">
        <w:rPr>
          <w:rFonts w:ascii="Arial" w:hAnsi="Arial" w:cs="Arial"/>
          <w:b/>
          <w:sz w:val="24"/>
          <w:szCs w:val="24"/>
        </w:rPr>
        <w:instrText xml:space="preserve">1.5. </w:instrText>
      </w:r>
      <w:r w:rsidR="0039305C">
        <w:rPr>
          <w:rFonts w:ascii="Arial" w:hAnsi="Arial" w:cs="Arial"/>
          <w:b/>
          <w:sz w:val="24"/>
          <w:szCs w:val="24"/>
        </w:rPr>
        <w:instrText xml:space="preserve"> </w:instrText>
      </w:r>
      <w:r w:rsidR="00CB17D1">
        <w:rPr>
          <w:rFonts w:ascii="Arial" w:hAnsi="Arial" w:cs="Arial"/>
          <w:b/>
          <w:i/>
          <w:color w:val="000000"/>
          <w:sz w:val="24"/>
          <w:szCs w:val="24"/>
        </w:rPr>
        <w:instrText>Almacenamiento</w:instrText>
      </w:r>
      <w:bookmarkEnd w:id="66"/>
      <w:bookmarkEnd w:id="67"/>
      <w:bookmarkEnd w:id="68"/>
      <w:r w:rsidR="00CB17D1" w:rsidRPr="004037C2">
        <w:rPr>
          <w:rFonts w:ascii="Arial" w:hAnsi="Arial" w:cs="Arial"/>
          <w:b/>
          <w:i/>
          <w:color w:val="000000"/>
          <w:sz w:val="24"/>
          <w:szCs w:val="24"/>
        </w:rPr>
        <w:instrText xml:space="preserve"> </w:instrText>
      </w:r>
      <w:r w:rsidR="00CB17D1">
        <w:rPr>
          <w:rFonts w:ascii="Arial" w:hAnsi="Arial" w:cs="Arial"/>
          <w:b/>
          <w:color w:val="000000"/>
        </w:rPr>
        <w:instrText xml:space="preserve">" </w:instrText>
      </w:r>
      <w:r w:rsidR="00CB17D1">
        <w:rPr>
          <w:rFonts w:ascii="Arial" w:hAnsi="Arial" w:cs="Arial"/>
          <w:b/>
          <w:color w:val="000000"/>
        </w:rPr>
        <w:fldChar w:fldCharType="end"/>
      </w:r>
      <w:r w:rsidR="00C11662">
        <w:rPr>
          <w:rFonts w:ascii="Arial" w:hAnsi="Arial" w:cs="Arial"/>
          <w:b/>
          <w:i/>
          <w:color w:val="000000"/>
          <w:sz w:val="24"/>
          <w:szCs w:val="24"/>
        </w:rPr>
        <w:t xml:space="preserve"> </w:t>
      </w:r>
    </w:p>
    <w:p w14:paraId="0F209989" w14:textId="77777777" w:rsidR="005A1FF9" w:rsidRDefault="005A1FF9" w:rsidP="005A1FF9">
      <w:pPr>
        <w:pStyle w:val="Sinespaciado"/>
        <w:rPr>
          <w:rFonts w:ascii="Arial" w:hAnsi="Arial" w:cs="Arial"/>
          <w:color w:val="000000"/>
          <w:sz w:val="24"/>
          <w:szCs w:val="24"/>
        </w:rPr>
      </w:pPr>
    </w:p>
    <w:p w14:paraId="70AECA8C" w14:textId="77777777" w:rsidR="006D112F" w:rsidRPr="00615741" w:rsidRDefault="00927EF9" w:rsidP="005A1FF9">
      <w:pPr>
        <w:pStyle w:val="Sinespaciado"/>
        <w:rPr>
          <w:rFonts w:ascii="Arial" w:hAnsi="Arial" w:cs="Arial"/>
          <w:sz w:val="24"/>
          <w:szCs w:val="24"/>
        </w:rPr>
      </w:pPr>
      <w:r w:rsidRPr="00927EF9">
        <w:rPr>
          <w:rFonts w:ascii="Arial" w:hAnsi="Arial" w:cs="Arial"/>
          <w:color w:val="000000"/>
          <w:sz w:val="24"/>
          <w:szCs w:val="24"/>
        </w:rPr>
        <w:t xml:space="preserve">El </w:t>
      </w:r>
      <w:r>
        <w:rPr>
          <w:rFonts w:ascii="Arial" w:hAnsi="Arial" w:cs="Arial"/>
          <w:color w:val="000000"/>
          <w:sz w:val="24"/>
          <w:szCs w:val="24"/>
        </w:rPr>
        <w:t>proceso de almacenamiento</w:t>
      </w:r>
      <w:r w:rsidR="006D112F">
        <w:rPr>
          <w:rFonts w:ascii="Arial" w:hAnsi="Arial" w:cs="Arial"/>
          <w:color w:val="000000"/>
          <w:sz w:val="24"/>
          <w:szCs w:val="24"/>
        </w:rPr>
        <w:t xml:space="preserve"> </w:t>
      </w:r>
      <w:r w:rsidR="00391B2B">
        <w:rPr>
          <w:rFonts w:ascii="Arial" w:hAnsi="Arial" w:cs="Arial"/>
          <w:color w:val="000000"/>
          <w:sz w:val="24"/>
          <w:szCs w:val="24"/>
        </w:rPr>
        <w:t xml:space="preserve">va encaminado a la </w:t>
      </w:r>
      <w:r w:rsidR="00615741">
        <w:rPr>
          <w:rFonts w:ascii="Arial" w:hAnsi="Arial" w:cs="Arial"/>
          <w:color w:val="000000"/>
          <w:sz w:val="24"/>
          <w:szCs w:val="24"/>
        </w:rPr>
        <w:t>conservación preventiva</w:t>
      </w:r>
      <w:r w:rsidR="00F82559">
        <w:rPr>
          <w:rFonts w:ascii="Arial" w:hAnsi="Arial" w:cs="Arial"/>
          <w:color w:val="000000"/>
          <w:sz w:val="24"/>
          <w:szCs w:val="24"/>
        </w:rPr>
        <w:t>,</w:t>
      </w:r>
      <w:r w:rsidR="00615741">
        <w:rPr>
          <w:rFonts w:ascii="Arial" w:hAnsi="Arial" w:cs="Arial"/>
          <w:color w:val="000000"/>
          <w:sz w:val="24"/>
          <w:szCs w:val="24"/>
        </w:rPr>
        <w:t xml:space="preserve"> proceso que la institución ha logrado </w:t>
      </w:r>
      <w:r w:rsidR="00F82559">
        <w:rPr>
          <w:rFonts w:ascii="Arial" w:hAnsi="Arial" w:cs="Arial"/>
          <w:color w:val="000000"/>
          <w:sz w:val="24"/>
          <w:szCs w:val="24"/>
        </w:rPr>
        <w:t xml:space="preserve">en los últimos </w:t>
      </w:r>
      <w:r w:rsidR="00615741">
        <w:rPr>
          <w:rFonts w:ascii="Arial" w:hAnsi="Arial" w:cs="Arial"/>
          <w:color w:val="000000"/>
          <w:sz w:val="24"/>
          <w:szCs w:val="24"/>
        </w:rPr>
        <w:t>años</w:t>
      </w:r>
      <w:r w:rsidR="00E93F56">
        <w:rPr>
          <w:rFonts w:ascii="Arial" w:hAnsi="Arial" w:cs="Arial"/>
          <w:color w:val="000000"/>
          <w:sz w:val="24"/>
          <w:szCs w:val="24"/>
        </w:rPr>
        <w:t>, y a partir del cual a</w:t>
      </w:r>
      <w:r w:rsidR="00615741">
        <w:rPr>
          <w:rFonts w:ascii="Arial" w:hAnsi="Arial" w:cs="Arial"/>
          <w:color w:val="000000"/>
          <w:sz w:val="24"/>
          <w:szCs w:val="24"/>
        </w:rPr>
        <w:t xml:space="preserve"> </w:t>
      </w:r>
      <w:r w:rsidR="00F82559">
        <w:rPr>
          <w:rFonts w:ascii="Arial" w:hAnsi="Arial" w:cs="Arial"/>
          <w:color w:val="000000"/>
          <w:sz w:val="24"/>
          <w:szCs w:val="24"/>
        </w:rPr>
        <w:t>rescatado</w:t>
      </w:r>
      <w:r w:rsidR="00615741">
        <w:rPr>
          <w:rFonts w:ascii="Arial" w:hAnsi="Arial" w:cs="Arial"/>
          <w:color w:val="000000"/>
          <w:sz w:val="24"/>
          <w:szCs w:val="24"/>
        </w:rPr>
        <w:t xml:space="preserve"> y </w:t>
      </w:r>
      <w:r w:rsidR="00F82559">
        <w:rPr>
          <w:rFonts w:ascii="Arial" w:hAnsi="Arial" w:cs="Arial"/>
          <w:color w:val="000000"/>
          <w:sz w:val="24"/>
          <w:szCs w:val="24"/>
        </w:rPr>
        <w:t>custodiado</w:t>
      </w:r>
      <w:r w:rsidR="00615741">
        <w:rPr>
          <w:rFonts w:ascii="Arial" w:hAnsi="Arial" w:cs="Arial"/>
          <w:color w:val="000000"/>
          <w:sz w:val="24"/>
          <w:szCs w:val="24"/>
        </w:rPr>
        <w:t xml:space="preserve"> la documentación</w:t>
      </w:r>
      <w:r w:rsidR="00F82559">
        <w:rPr>
          <w:rFonts w:ascii="Arial" w:hAnsi="Arial" w:cs="Arial"/>
          <w:color w:val="000000"/>
          <w:sz w:val="24"/>
          <w:szCs w:val="24"/>
        </w:rPr>
        <w:t xml:space="preserve"> en coherencia con los </w:t>
      </w:r>
      <w:r w:rsidR="00615741">
        <w:rPr>
          <w:rFonts w:ascii="Arial" w:hAnsi="Arial" w:cs="Arial"/>
          <w:color w:val="000000"/>
          <w:sz w:val="24"/>
          <w:szCs w:val="24"/>
        </w:rPr>
        <w:t xml:space="preserve">como </w:t>
      </w:r>
      <w:r w:rsidR="00DA35AE">
        <w:rPr>
          <w:rFonts w:ascii="Arial" w:hAnsi="Arial" w:cs="Arial"/>
          <w:color w:val="000000"/>
          <w:sz w:val="24"/>
          <w:szCs w:val="24"/>
        </w:rPr>
        <w:t>estándar</w:t>
      </w:r>
      <w:r w:rsidR="00F82559">
        <w:rPr>
          <w:rFonts w:ascii="Arial" w:hAnsi="Arial" w:cs="Arial"/>
          <w:color w:val="000000"/>
          <w:sz w:val="24"/>
          <w:szCs w:val="24"/>
        </w:rPr>
        <w:t>es</w:t>
      </w:r>
      <w:r w:rsidR="00DA35AE">
        <w:rPr>
          <w:rFonts w:ascii="Arial" w:hAnsi="Arial" w:cs="Arial"/>
          <w:color w:val="000000"/>
          <w:sz w:val="24"/>
          <w:szCs w:val="24"/>
        </w:rPr>
        <w:t xml:space="preserve"> de calidad </w:t>
      </w:r>
      <w:r w:rsidR="00F82559">
        <w:rPr>
          <w:rFonts w:ascii="Arial" w:hAnsi="Arial" w:cs="Arial"/>
          <w:color w:val="000000"/>
          <w:sz w:val="24"/>
          <w:szCs w:val="24"/>
        </w:rPr>
        <w:t xml:space="preserve">institucional, que además se establecen por el AGN, en </w:t>
      </w:r>
      <w:r w:rsidR="00615741">
        <w:rPr>
          <w:rFonts w:ascii="Arial" w:hAnsi="Arial" w:cs="Arial"/>
          <w:color w:val="000000"/>
          <w:sz w:val="24"/>
          <w:szCs w:val="24"/>
        </w:rPr>
        <w:t xml:space="preserve">cumplimiento </w:t>
      </w:r>
      <w:r w:rsidR="00DA35AE">
        <w:rPr>
          <w:rFonts w:ascii="Arial" w:hAnsi="Arial" w:cs="Arial"/>
          <w:color w:val="000000"/>
          <w:sz w:val="24"/>
          <w:szCs w:val="24"/>
        </w:rPr>
        <w:t>con</w:t>
      </w:r>
      <w:r w:rsidR="00615741">
        <w:rPr>
          <w:rFonts w:ascii="Arial" w:hAnsi="Arial" w:cs="Arial"/>
          <w:color w:val="000000"/>
          <w:sz w:val="24"/>
          <w:szCs w:val="24"/>
        </w:rPr>
        <w:t xml:space="preserve"> los </w:t>
      </w:r>
      <w:r w:rsidR="00270A04">
        <w:rPr>
          <w:rFonts w:ascii="Arial" w:hAnsi="Arial" w:cs="Arial"/>
          <w:color w:val="000000"/>
          <w:sz w:val="24"/>
          <w:szCs w:val="24"/>
        </w:rPr>
        <w:t>siguientes procesos</w:t>
      </w:r>
      <w:r w:rsidR="006D112F">
        <w:rPr>
          <w:rFonts w:ascii="Arial" w:hAnsi="Arial" w:cs="Arial"/>
          <w:color w:val="000000"/>
          <w:sz w:val="24"/>
          <w:szCs w:val="24"/>
        </w:rPr>
        <w:t xml:space="preserve">: </w:t>
      </w:r>
    </w:p>
    <w:p w14:paraId="7C9D5C62" w14:textId="77777777" w:rsidR="00615741" w:rsidRDefault="00615741" w:rsidP="00615741">
      <w:pPr>
        <w:pStyle w:val="Prrafodelista"/>
        <w:rPr>
          <w:rFonts w:ascii="Arial" w:hAnsi="Arial" w:cs="Arial"/>
          <w:sz w:val="24"/>
          <w:szCs w:val="24"/>
        </w:rPr>
      </w:pPr>
    </w:p>
    <w:p w14:paraId="3BEE21CC" w14:textId="77777777" w:rsidR="006D112F" w:rsidRDefault="006D112F" w:rsidP="006A1328">
      <w:pPr>
        <w:pStyle w:val="Prrafodelista"/>
        <w:numPr>
          <w:ilvl w:val="0"/>
          <w:numId w:val="14"/>
        </w:numPr>
        <w:ind w:left="567" w:hanging="283"/>
        <w:rPr>
          <w:rFonts w:ascii="Arial" w:hAnsi="Arial" w:cs="Arial"/>
          <w:color w:val="000000"/>
          <w:sz w:val="24"/>
          <w:szCs w:val="24"/>
        </w:rPr>
      </w:pPr>
      <w:r w:rsidRPr="006D112F">
        <w:rPr>
          <w:rFonts w:ascii="Arial" w:hAnsi="Arial" w:cs="Arial"/>
          <w:color w:val="000000"/>
          <w:sz w:val="24"/>
          <w:szCs w:val="24"/>
        </w:rPr>
        <w:t>Aplicación del C</w:t>
      </w:r>
      <w:r>
        <w:rPr>
          <w:rFonts w:ascii="Arial" w:hAnsi="Arial" w:cs="Arial"/>
          <w:color w:val="000000"/>
          <w:sz w:val="24"/>
          <w:szCs w:val="24"/>
        </w:rPr>
        <w:t xml:space="preserve">iclo Vital de los documentos. </w:t>
      </w:r>
    </w:p>
    <w:p w14:paraId="3993753D" w14:textId="77777777" w:rsidR="006D112F" w:rsidRDefault="006D112F" w:rsidP="006A1328">
      <w:pPr>
        <w:pStyle w:val="Prrafodelista"/>
        <w:numPr>
          <w:ilvl w:val="0"/>
          <w:numId w:val="14"/>
        </w:numPr>
        <w:ind w:left="567" w:hanging="283"/>
        <w:rPr>
          <w:rFonts w:ascii="Arial" w:hAnsi="Arial" w:cs="Arial"/>
          <w:color w:val="000000"/>
          <w:sz w:val="24"/>
          <w:szCs w:val="24"/>
        </w:rPr>
      </w:pPr>
      <w:r>
        <w:rPr>
          <w:rFonts w:ascii="Arial" w:hAnsi="Arial" w:cs="Arial"/>
          <w:color w:val="000000"/>
          <w:sz w:val="24"/>
          <w:szCs w:val="24"/>
        </w:rPr>
        <w:t xml:space="preserve">Aplicación de las Tablas de Retención Documental. </w:t>
      </w:r>
    </w:p>
    <w:p w14:paraId="69056EBD" w14:textId="77777777" w:rsidR="006D112F" w:rsidRDefault="00407217" w:rsidP="006A1328">
      <w:pPr>
        <w:pStyle w:val="Prrafodelista"/>
        <w:numPr>
          <w:ilvl w:val="0"/>
          <w:numId w:val="14"/>
        </w:numPr>
        <w:ind w:left="567" w:hanging="283"/>
        <w:rPr>
          <w:rFonts w:ascii="Arial" w:hAnsi="Arial" w:cs="Arial"/>
          <w:color w:val="000000"/>
          <w:sz w:val="24"/>
          <w:szCs w:val="24"/>
        </w:rPr>
      </w:pPr>
      <w:r>
        <w:rPr>
          <w:rFonts w:ascii="Arial" w:hAnsi="Arial" w:cs="Arial"/>
          <w:color w:val="000000"/>
          <w:sz w:val="24"/>
          <w:szCs w:val="24"/>
        </w:rPr>
        <w:t xml:space="preserve">Establecimiento de </w:t>
      </w:r>
      <w:r w:rsidR="006D112F">
        <w:rPr>
          <w:rFonts w:ascii="Arial" w:hAnsi="Arial" w:cs="Arial"/>
          <w:color w:val="000000"/>
          <w:sz w:val="24"/>
          <w:szCs w:val="24"/>
        </w:rPr>
        <w:t xml:space="preserve">Inventarios documentales. </w:t>
      </w:r>
    </w:p>
    <w:p w14:paraId="107630BD" w14:textId="77777777" w:rsidR="006D112F" w:rsidRDefault="006D112F" w:rsidP="006A1328">
      <w:pPr>
        <w:pStyle w:val="Prrafodelista"/>
        <w:numPr>
          <w:ilvl w:val="0"/>
          <w:numId w:val="14"/>
        </w:numPr>
        <w:ind w:left="567" w:hanging="283"/>
        <w:rPr>
          <w:rFonts w:ascii="Arial" w:hAnsi="Arial" w:cs="Arial"/>
          <w:color w:val="000000"/>
          <w:sz w:val="24"/>
          <w:szCs w:val="24"/>
        </w:rPr>
      </w:pPr>
      <w:r w:rsidRPr="00815DA2">
        <w:rPr>
          <w:rFonts w:ascii="Arial" w:hAnsi="Arial" w:cs="Arial"/>
          <w:color w:val="000000"/>
          <w:sz w:val="24"/>
          <w:szCs w:val="24"/>
        </w:rPr>
        <w:t xml:space="preserve">Identificación de las características </w:t>
      </w:r>
      <w:r w:rsidR="00407217" w:rsidRPr="00815DA2">
        <w:rPr>
          <w:rFonts w:ascii="Arial" w:hAnsi="Arial" w:cs="Arial"/>
          <w:color w:val="000000"/>
          <w:sz w:val="24"/>
          <w:szCs w:val="24"/>
        </w:rPr>
        <w:t xml:space="preserve">documentales siendo en un 90% documentos </w:t>
      </w:r>
      <w:r w:rsidR="00D1705B">
        <w:rPr>
          <w:rFonts w:ascii="Arial" w:hAnsi="Arial" w:cs="Arial"/>
          <w:color w:val="000000"/>
          <w:sz w:val="24"/>
          <w:szCs w:val="24"/>
        </w:rPr>
        <w:t xml:space="preserve">en papel bond de 75 grs, </w:t>
      </w:r>
      <w:r w:rsidR="00181FA0" w:rsidRPr="00815DA2">
        <w:rPr>
          <w:rFonts w:ascii="Arial" w:hAnsi="Arial" w:cs="Arial"/>
          <w:color w:val="000000"/>
          <w:sz w:val="24"/>
          <w:szCs w:val="24"/>
        </w:rPr>
        <w:t xml:space="preserve">el 10% restante </w:t>
      </w:r>
      <w:r w:rsidR="00D1705B">
        <w:rPr>
          <w:rFonts w:ascii="Arial" w:hAnsi="Arial" w:cs="Arial"/>
          <w:color w:val="000000"/>
          <w:sz w:val="24"/>
          <w:szCs w:val="24"/>
        </w:rPr>
        <w:t xml:space="preserve">en medio </w:t>
      </w:r>
      <w:r w:rsidR="00815DA2" w:rsidRPr="00815DA2">
        <w:rPr>
          <w:rFonts w:ascii="Arial" w:hAnsi="Arial" w:cs="Arial"/>
          <w:color w:val="000000"/>
          <w:sz w:val="24"/>
          <w:szCs w:val="24"/>
        </w:rPr>
        <w:t xml:space="preserve">digital. </w:t>
      </w:r>
    </w:p>
    <w:p w14:paraId="2138819A" w14:textId="77777777" w:rsidR="00F12F93" w:rsidRDefault="0025533B" w:rsidP="006A1328">
      <w:pPr>
        <w:pStyle w:val="Prrafodelista"/>
        <w:numPr>
          <w:ilvl w:val="0"/>
          <w:numId w:val="14"/>
        </w:numPr>
        <w:ind w:left="567" w:hanging="283"/>
        <w:rPr>
          <w:rFonts w:ascii="Arial" w:hAnsi="Arial" w:cs="Arial"/>
          <w:color w:val="000000"/>
          <w:sz w:val="24"/>
          <w:szCs w:val="24"/>
        </w:rPr>
      </w:pPr>
      <w:r>
        <w:rPr>
          <w:rFonts w:ascii="Arial" w:hAnsi="Arial" w:cs="Arial"/>
          <w:color w:val="000000"/>
          <w:sz w:val="24"/>
          <w:szCs w:val="24"/>
        </w:rPr>
        <w:t>Planeación en la proyección e identificación del crecimiento de la documentación para el proceso de adquisición</w:t>
      </w:r>
      <w:r w:rsidR="004D5340">
        <w:rPr>
          <w:rFonts w:ascii="Arial" w:hAnsi="Arial" w:cs="Arial"/>
          <w:color w:val="000000"/>
          <w:sz w:val="24"/>
          <w:szCs w:val="24"/>
        </w:rPr>
        <w:t xml:space="preserve"> de los equipos necesarios para cubrir las necesidades de almacenamiento</w:t>
      </w:r>
      <w:r w:rsidR="00F12F93">
        <w:rPr>
          <w:rFonts w:ascii="Arial" w:hAnsi="Arial" w:cs="Arial"/>
          <w:color w:val="000000"/>
          <w:sz w:val="24"/>
          <w:szCs w:val="24"/>
        </w:rPr>
        <w:t xml:space="preserve"> y conservación. </w:t>
      </w:r>
    </w:p>
    <w:p w14:paraId="0FD0BA9A" w14:textId="77777777" w:rsidR="00F12F93" w:rsidRDefault="00F12F93" w:rsidP="00F12F93">
      <w:pPr>
        <w:rPr>
          <w:rFonts w:ascii="Arial" w:hAnsi="Arial" w:cs="Arial"/>
          <w:color w:val="000000"/>
          <w:sz w:val="24"/>
          <w:szCs w:val="24"/>
        </w:rPr>
      </w:pPr>
    </w:p>
    <w:p w14:paraId="55936EA0" w14:textId="6BEA3CC6" w:rsidR="00997098" w:rsidRDefault="00997098" w:rsidP="00997098">
      <w:pPr>
        <w:rPr>
          <w:rFonts w:ascii="Arial" w:hAnsi="Arial" w:cs="Arial"/>
          <w:color w:val="000000"/>
          <w:sz w:val="24"/>
          <w:szCs w:val="24"/>
        </w:rPr>
      </w:pPr>
      <w:r>
        <w:rPr>
          <w:rFonts w:ascii="Arial" w:hAnsi="Arial" w:cs="Arial"/>
          <w:color w:val="000000"/>
          <w:sz w:val="24"/>
          <w:szCs w:val="24"/>
        </w:rPr>
        <w:t xml:space="preserve">Cabe anotar </w:t>
      </w:r>
      <w:r w:rsidR="005A6D41">
        <w:rPr>
          <w:rFonts w:ascii="Arial" w:hAnsi="Arial" w:cs="Arial"/>
          <w:color w:val="000000"/>
          <w:sz w:val="24"/>
          <w:szCs w:val="24"/>
        </w:rPr>
        <w:t>que,</w:t>
      </w:r>
      <w:r>
        <w:rPr>
          <w:rFonts w:ascii="Arial" w:hAnsi="Arial" w:cs="Arial"/>
          <w:color w:val="000000"/>
          <w:sz w:val="24"/>
          <w:szCs w:val="24"/>
        </w:rPr>
        <w:t xml:space="preserve"> en la última década, se desarrollan procesos de preservación del patrimonio documental institucional, sin embargo</w:t>
      </w:r>
      <w:r w:rsidR="005A6D41">
        <w:rPr>
          <w:rFonts w:ascii="Arial" w:hAnsi="Arial" w:cs="Arial"/>
          <w:color w:val="000000"/>
          <w:sz w:val="24"/>
          <w:szCs w:val="24"/>
        </w:rPr>
        <w:t>,</w:t>
      </w:r>
      <w:r>
        <w:rPr>
          <w:rFonts w:ascii="Arial" w:hAnsi="Arial" w:cs="Arial"/>
          <w:color w:val="000000"/>
          <w:sz w:val="24"/>
          <w:szCs w:val="24"/>
        </w:rPr>
        <w:t xml:space="preserve"> es indispensable la adquisición de materiales de conservación de mejor calidad, entre ellas:</w:t>
      </w:r>
    </w:p>
    <w:p w14:paraId="1407D14F" w14:textId="77777777" w:rsidR="00997098" w:rsidRDefault="00997098" w:rsidP="00997098">
      <w:pPr>
        <w:rPr>
          <w:rFonts w:ascii="Arial" w:hAnsi="Arial" w:cs="Arial"/>
          <w:color w:val="000000"/>
          <w:sz w:val="24"/>
          <w:szCs w:val="24"/>
        </w:rPr>
      </w:pPr>
    </w:p>
    <w:p w14:paraId="0AF58DBB" w14:textId="77777777" w:rsidR="00997098" w:rsidRPr="007D70CD" w:rsidRDefault="00997098" w:rsidP="00997098">
      <w:pPr>
        <w:pStyle w:val="Prrafodelista"/>
        <w:numPr>
          <w:ilvl w:val="0"/>
          <w:numId w:val="34"/>
        </w:numPr>
        <w:rPr>
          <w:rFonts w:ascii="Arial" w:hAnsi="Arial" w:cs="Arial"/>
          <w:color w:val="000000"/>
          <w:sz w:val="24"/>
          <w:szCs w:val="24"/>
        </w:rPr>
      </w:pPr>
      <w:r>
        <w:rPr>
          <w:rFonts w:ascii="Arial" w:hAnsi="Arial" w:cs="Arial"/>
          <w:color w:val="000000"/>
          <w:sz w:val="24"/>
          <w:szCs w:val="24"/>
        </w:rPr>
        <w:t>Adquirir</w:t>
      </w:r>
      <w:r w:rsidRPr="007D70CD">
        <w:rPr>
          <w:rFonts w:ascii="Arial" w:hAnsi="Arial" w:cs="Arial"/>
          <w:color w:val="000000"/>
          <w:sz w:val="24"/>
          <w:szCs w:val="24"/>
        </w:rPr>
        <w:t xml:space="preserve"> carpetas y cajas de archivo desacidificadas que permitan la conservación a largo plazo de la documentación especialmente para la documentación que es de valor histórico.  </w:t>
      </w:r>
    </w:p>
    <w:p w14:paraId="094B0419" w14:textId="77777777" w:rsidR="00997098" w:rsidRDefault="00997098" w:rsidP="00997098">
      <w:pPr>
        <w:rPr>
          <w:rFonts w:ascii="Arial" w:hAnsi="Arial" w:cs="Arial"/>
          <w:color w:val="000000"/>
          <w:sz w:val="24"/>
          <w:szCs w:val="24"/>
        </w:rPr>
      </w:pPr>
    </w:p>
    <w:p w14:paraId="1DE8D94C" w14:textId="43CCA004" w:rsidR="00997098" w:rsidRPr="007D70CD" w:rsidRDefault="00997098" w:rsidP="00997098">
      <w:pPr>
        <w:pStyle w:val="Prrafodelista"/>
        <w:numPr>
          <w:ilvl w:val="0"/>
          <w:numId w:val="34"/>
        </w:numPr>
        <w:rPr>
          <w:rFonts w:ascii="Arial" w:hAnsi="Arial" w:cs="Arial"/>
          <w:color w:val="000000"/>
          <w:sz w:val="24"/>
          <w:szCs w:val="24"/>
        </w:rPr>
      </w:pPr>
      <w:r>
        <w:rPr>
          <w:rFonts w:ascii="Arial" w:hAnsi="Arial" w:cs="Arial"/>
          <w:color w:val="000000"/>
          <w:sz w:val="24"/>
          <w:szCs w:val="24"/>
        </w:rPr>
        <w:t xml:space="preserve">Disminuir la utilización de </w:t>
      </w:r>
      <w:r w:rsidRPr="007D70CD">
        <w:rPr>
          <w:rFonts w:ascii="Arial" w:hAnsi="Arial" w:cs="Arial"/>
          <w:color w:val="000000"/>
          <w:sz w:val="24"/>
          <w:szCs w:val="24"/>
        </w:rPr>
        <w:t xml:space="preserve">carpetas de 33 cms de largo x 22 cms de ancho en cartulina de papel bon, </w:t>
      </w:r>
      <w:r>
        <w:rPr>
          <w:rFonts w:ascii="Arial" w:hAnsi="Arial" w:cs="Arial"/>
          <w:color w:val="000000"/>
          <w:sz w:val="24"/>
          <w:szCs w:val="24"/>
        </w:rPr>
        <w:t xml:space="preserve">ya que </w:t>
      </w:r>
      <w:r w:rsidRPr="007D70CD">
        <w:rPr>
          <w:rFonts w:ascii="Arial" w:hAnsi="Arial" w:cs="Arial"/>
          <w:color w:val="000000"/>
          <w:sz w:val="24"/>
          <w:szCs w:val="24"/>
        </w:rPr>
        <w:t>no es consecuente su utilización especialmente en unidades que</w:t>
      </w:r>
      <w:r w:rsidR="00C17B41">
        <w:rPr>
          <w:rFonts w:ascii="Arial" w:hAnsi="Arial" w:cs="Arial"/>
          <w:color w:val="000000"/>
          <w:sz w:val="24"/>
          <w:szCs w:val="24"/>
        </w:rPr>
        <w:t>,</w:t>
      </w:r>
      <w:r w:rsidRPr="007D70CD">
        <w:rPr>
          <w:rFonts w:ascii="Arial" w:hAnsi="Arial" w:cs="Arial"/>
          <w:color w:val="000000"/>
          <w:sz w:val="24"/>
          <w:szCs w:val="24"/>
        </w:rPr>
        <w:t xml:space="preserve"> la </w:t>
      </w:r>
      <w:r w:rsidR="00E93F56" w:rsidRPr="007D70CD">
        <w:rPr>
          <w:rFonts w:ascii="Arial" w:hAnsi="Arial" w:cs="Arial"/>
          <w:color w:val="000000"/>
          <w:sz w:val="24"/>
          <w:szCs w:val="24"/>
        </w:rPr>
        <w:t>cont</w:t>
      </w:r>
      <w:r w:rsidR="00E93F56">
        <w:rPr>
          <w:rFonts w:ascii="Arial" w:hAnsi="Arial" w:cs="Arial"/>
          <w:color w:val="000000"/>
          <w:sz w:val="24"/>
          <w:szCs w:val="24"/>
        </w:rPr>
        <w:t>i</w:t>
      </w:r>
      <w:r w:rsidR="00E93F56" w:rsidRPr="007D70CD">
        <w:rPr>
          <w:rFonts w:ascii="Arial" w:hAnsi="Arial" w:cs="Arial"/>
          <w:color w:val="000000"/>
          <w:sz w:val="24"/>
          <w:szCs w:val="24"/>
        </w:rPr>
        <w:t>n</w:t>
      </w:r>
      <w:r w:rsidR="00E93F56">
        <w:rPr>
          <w:rFonts w:ascii="Arial" w:hAnsi="Arial" w:cs="Arial"/>
          <w:color w:val="000000"/>
          <w:sz w:val="24"/>
          <w:szCs w:val="24"/>
        </w:rPr>
        <w:t>ua</w:t>
      </w:r>
      <w:r w:rsidRPr="007D70CD">
        <w:rPr>
          <w:rFonts w:ascii="Arial" w:hAnsi="Arial" w:cs="Arial"/>
          <w:color w:val="000000"/>
          <w:sz w:val="24"/>
          <w:szCs w:val="24"/>
        </w:rPr>
        <w:t xml:space="preserve"> manipulación</w:t>
      </w:r>
      <w:r w:rsidR="005A6D41">
        <w:rPr>
          <w:rFonts w:ascii="Arial" w:hAnsi="Arial" w:cs="Arial"/>
          <w:color w:val="000000"/>
          <w:sz w:val="24"/>
          <w:szCs w:val="24"/>
        </w:rPr>
        <w:t>,</w:t>
      </w:r>
      <w:r w:rsidRPr="007D70CD">
        <w:rPr>
          <w:rFonts w:ascii="Arial" w:hAnsi="Arial" w:cs="Arial"/>
          <w:color w:val="000000"/>
          <w:sz w:val="24"/>
          <w:szCs w:val="24"/>
        </w:rPr>
        <w:t xml:space="preserve"> permiten el deterioro de los documentos como es el cas</w:t>
      </w:r>
      <w:r w:rsidR="00E93F56">
        <w:rPr>
          <w:rFonts w:ascii="Arial" w:hAnsi="Arial" w:cs="Arial"/>
          <w:color w:val="000000"/>
          <w:sz w:val="24"/>
          <w:szCs w:val="24"/>
        </w:rPr>
        <w:t>o del manejo de los Contratos.</w:t>
      </w:r>
      <w:r w:rsidRPr="007D70CD">
        <w:rPr>
          <w:rFonts w:ascii="Arial" w:hAnsi="Arial" w:cs="Arial"/>
          <w:color w:val="000000"/>
          <w:sz w:val="24"/>
          <w:szCs w:val="24"/>
        </w:rPr>
        <w:t xml:space="preserve"> La adquisición de carpetas de 4 aletas desacidificadas para la conservación de los archivos históricos es la unid</w:t>
      </w:r>
      <w:r w:rsidR="00E93F56">
        <w:rPr>
          <w:rFonts w:ascii="Arial" w:hAnsi="Arial" w:cs="Arial"/>
          <w:color w:val="000000"/>
          <w:sz w:val="24"/>
          <w:szCs w:val="24"/>
        </w:rPr>
        <w:t>ad de conservación correcta.</w:t>
      </w:r>
    </w:p>
    <w:p w14:paraId="08E50484" w14:textId="77777777" w:rsidR="00997098" w:rsidRDefault="00997098" w:rsidP="00997098">
      <w:pPr>
        <w:rPr>
          <w:rFonts w:ascii="Arial" w:hAnsi="Arial" w:cs="Arial"/>
          <w:color w:val="000000"/>
          <w:sz w:val="24"/>
          <w:szCs w:val="24"/>
        </w:rPr>
      </w:pPr>
    </w:p>
    <w:p w14:paraId="54EAEF81" w14:textId="1F4F44FB" w:rsidR="00997098" w:rsidRDefault="00997098" w:rsidP="00997098">
      <w:pPr>
        <w:pStyle w:val="Prrafodelista"/>
        <w:numPr>
          <w:ilvl w:val="0"/>
          <w:numId w:val="34"/>
        </w:numPr>
        <w:rPr>
          <w:rFonts w:ascii="Arial" w:hAnsi="Arial" w:cs="Arial"/>
          <w:sz w:val="24"/>
          <w:szCs w:val="24"/>
        </w:rPr>
      </w:pPr>
      <w:r>
        <w:rPr>
          <w:rFonts w:ascii="Arial" w:hAnsi="Arial" w:cs="Arial"/>
          <w:color w:val="000000"/>
          <w:sz w:val="24"/>
          <w:szCs w:val="24"/>
        </w:rPr>
        <w:t>M</w:t>
      </w:r>
      <w:r w:rsidRPr="005F07E8">
        <w:rPr>
          <w:rFonts w:ascii="Arial" w:hAnsi="Arial" w:cs="Arial"/>
          <w:color w:val="000000"/>
          <w:sz w:val="24"/>
          <w:szCs w:val="24"/>
        </w:rPr>
        <w:t>ejora</w:t>
      </w:r>
      <w:r>
        <w:rPr>
          <w:rFonts w:ascii="Arial" w:hAnsi="Arial" w:cs="Arial"/>
          <w:color w:val="000000"/>
          <w:sz w:val="24"/>
          <w:szCs w:val="24"/>
        </w:rPr>
        <w:t>r</w:t>
      </w:r>
      <w:r w:rsidRPr="005F07E8">
        <w:rPr>
          <w:rFonts w:ascii="Arial" w:hAnsi="Arial" w:cs="Arial"/>
          <w:color w:val="000000"/>
          <w:sz w:val="24"/>
          <w:szCs w:val="24"/>
        </w:rPr>
        <w:t xml:space="preserve"> la calidad de las cajas de archivo que se maneja </w:t>
      </w:r>
      <w:r>
        <w:rPr>
          <w:rFonts w:ascii="Arial" w:hAnsi="Arial" w:cs="Arial"/>
          <w:color w:val="000000"/>
          <w:sz w:val="24"/>
          <w:szCs w:val="24"/>
        </w:rPr>
        <w:t xml:space="preserve">actualmente las </w:t>
      </w:r>
      <w:r w:rsidR="005A6D41">
        <w:rPr>
          <w:rFonts w:ascii="Arial" w:hAnsi="Arial" w:cs="Arial"/>
          <w:color w:val="000000"/>
          <w:sz w:val="24"/>
          <w:szCs w:val="24"/>
        </w:rPr>
        <w:t>cuales,</w:t>
      </w:r>
      <w:r w:rsidRPr="005F07E8">
        <w:rPr>
          <w:rFonts w:ascii="Arial" w:hAnsi="Arial" w:cs="Arial"/>
          <w:color w:val="000000"/>
          <w:sz w:val="24"/>
          <w:szCs w:val="24"/>
        </w:rPr>
        <w:t xml:space="preserve"> </w:t>
      </w:r>
      <w:r>
        <w:rPr>
          <w:rFonts w:ascii="Arial" w:hAnsi="Arial" w:cs="Arial"/>
          <w:color w:val="000000"/>
          <w:sz w:val="24"/>
          <w:szCs w:val="24"/>
        </w:rPr>
        <w:t xml:space="preserve">aunque ofrecen una </w:t>
      </w:r>
      <w:r w:rsidRPr="005F07E8">
        <w:rPr>
          <w:rFonts w:ascii="Arial" w:hAnsi="Arial" w:cs="Arial"/>
          <w:sz w:val="24"/>
          <w:szCs w:val="24"/>
        </w:rPr>
        <w:t xml:space="preserve">fácil consulta de los archivos </w:t>
      </w:r>
      <w:r>
        <w:rPr>
          <w:rFonts w:ascii="Arial" w:hAnsi="Arial" w:cs="Arial"/>
          <w:sz w:val="24"/>
          <w:szCs w:val="24"/>
        </w:rPr>
        <w:t>son susceptibles de mejora de la calidad.</w:t>
      </w:r>
    </w:p>
    <w:p w14:paraId="53F30081" w14:textId="77777777" w:rsidR="00997098" w:rsidRDefault="00997098" w:rsidP="00997098">
      <w:pPr>
        <w:pStyle w:val="Prrafodelista"/>
        <w:rPr>
          <w:rFonts w:ascii="Arial" w:hAnsi="Arial" w:cs="Arial"/>
          <w:sz w:val="24"/>
          <w:szCs w:val="24"/>
        </w:rPr>
      </w:pPr>
    </w:p>
    <w:p w14:paraId="2C672A22" w14:textId="6196D060" w:rsidR="00997098" w:rsidRDefault="00997098" w:rsidP="00997098">
      <w:pPr>
        <w:rPr>
          <w:rFonts w:ascii="Arial" w:hAnsi="Arial" w:cs="Arial"/>
          <w:color w:val="000000"/>
          <w:sz w:val="24"/>
          <w:szCs w:val="24"/>
        </w:rPr>
      </w:pPr>
      <w:r>
        <w:rPr>
          <w:rFonts w:ascii="Arial" w:hAnsi="Arial" w:cs="Arial"/>
          <w:sz w:val="24"/>
          <w:szCs w:val="24"/>
        </w:rPr>
        <w:t>De otro lado lo anterior e</w:t>
      </w:r>
      <w:r w:rsidRPr="00E5590A">
        <w:rPr>
          <w:rFonts w:ascii="Arial" w:hAnsi="Arial" w:cs="Arial"/>
          <w:sz w:val="24"/>
          <w:szCs w:val="24"/>
        </w:rPr>
        <w:t xml:space="preserve">n cumplimiento al Acuerdo 002 de 2014, emitido por el Archivo General de la Nación en el Parágrafo del Artículo 27, establece que “En la organización de los archivos públicos NO se podrán utilizar pastas AZ o de argolla, anillados, así como otros sistemas de almacenamiento que afecten la integridad física de los </w:t>
      </w:r>
      <w:r w:rsidR="005A6D41" w:rsidRPr="00E5590A">
        <w:rPr>
          <w:rFonts w:ascii="Arial" w:hAnsi="Arial" w:cs="Arial"/>
          <w:sz w:val="24"/>
          <w:szCs w:val="24"/>
        </w:rPr>
        <w:t>documentos.“</w:t>
      </w:r>
    </w:p>
    <w:p w14:paraId="0CC828F4" w14:textId="77777777" w:rsidR="00D90D22" w:rsidRDefault="00D90D22" w:rsidP="00F12F93">
      <w:pPr>
        <w:rPr>
          <w:rFonts w:ascii="Arial" w:hAnsi="Arial" w:cs="Arial"/>
          <w:color w:val="000000"/>
          <w:sz w:val="24"/>
          <w:szCs w:val="24"/>
        </w:rPr>
      </w:pPr>
    </w:p>
    <w:p w14:paraId="75D7E0DE" w14:textId="77777777" w:rsidR="00D90D22" w:rsidRPr="005D3674" w:rsidRDefault="00D90D22" w:rsidP="005A1FF9">
      <w:pPr>
        <w:pStyle w:val="Prrafodelista"/>
        <w:numPr>
          <w:ilvl w:val="2"/>
          <w:numId w:val="40"/>
        </w:numPr>
        <w:ind w:left="0" w:firstLine="0"/>
        <w:rPr>
          <w:rFonts w:ascii="Arial" w:hAnsi="Arial" w:cs="Arial"/>
          <w:b/>
          <w:i/>
          <w:color w:val="000000"/>
          <w:sz w:val="24"/>
          <w:szCs w:val="24"/>
        </w:rPr>
      </w:pPr>
      <w:r w:rsidRPr="00617DCF">
        <w:rPr>
          <w:rFonts w:ascii="Arial" w:hAnsi="Arial" w:cs="Arial"/>
          <w:b/>
          <w:color w:val="000000"/>
          <w:sz w:val="24"/>
          <w:szCs w:val="24"/>
        </w:rPr>
        <w:t>El programa de desempaste de documentos</w:t>
      </w:r>
      <w:r w:rsidR="005D3674">
        <w:rPr>
          <w:rFonts w:ascii="Arial" w:hAnsi="Arial" w:cs="Arial"/>
          <w:b/>
          <w:bCs/>
          <w:i/>
          <w:sz w:val="24"/>
          <w:szCs w:val="24"/>
        </w:rPr>
        <w:tab/>
      </w:r>
      <w:r w:rsidR="005D3674" w:rsidRPr="005D3674">
        <w:rPr>
          <w:rFonts w:ascii="Arial" w:hAnsi="Arial" w:cs="Arial"/>
          <w:b/>
          <w:i/>
          <w:color w:val="000000"/>
        </w:rPr>
        <w:fldChar w:fldCharType="begin"/>
      </w:r>
      <w:r w:rsidR="005D3674" w:rsidRPr="005D3674">
        <w:rPr>
          <w:rFonts w:ascii="Arial" w:hAnsi="Arial" w:cs="Arial"/>
          <w:b/>
          <w:i/>
          <w:color w:val="000000"/>
        </w:rPr>
        <w:instrText xml:space="preserve"> TC  "</w:instrText>
      </w:r>
      <w:r w:rsidR="005D3674" w:rsidRPr="005D3674">
        <w:rPr>
          <w:rFonts w:ascii="Arial" w:hAnsi="Arial" w:cs="Arial"/>
          <w:b/>
          <w:i/>
          <w:sz w:val="24"/>
          <w:szCs w:val="24"/>
        </w:rPr>
        <w:instrText xml:space="preserve"> </w:instrText>
      </w:r>
      <w:bookmarkStart w:id="69" w:name="_Toc506557658"/>
      <w:r w:rsidR="00B33266">
        <w:rPr>
          <w:rFonts w:ascii="Arial" w:hAnsi="Arial" w:cs="Arial"/>
          <w:b/>
          <w:i/>
          <w:sz w:val="24"/>
          <w:szCs w:val="24"/>
        </w:rPr>
        <w:instrText>6</w:instrText>
      </w:r>
      <w:r w:rsidR="005D3674" w:rsidRPr="005D3674">
        <w:rPr>
          <w:rFonts w:ascii="Arial" w:hAnsi="Arial" w:cs="Arial"/>
          <w:b/>
          <w:i/>
          <w:sz w:val="24"/>
          <w:szCs w:val="24"/>
        </w:rPr>
        <w:instrText>.1.</w:instrText>
      </w:r>
      <w:r w:rsidR="005D3674">
        <w:rPr>
          <w:rFonts w:ascii="Arial" w:hAnsi="Arial" w:cs="Arial"/>
          <w:b/>
          <w:i/>
          <w:sz w:val="24"/>
          <w:szCs w:val="24"/>
        </w:rPr>
        <w:instrText>6</w:instrText>
      </w:r>
      <w:r w:rsidR="005D3674" w:rsidRPr="005D3674">
        <w:rPr>
          <w:rFonts w:ascii="Arial" w:hAnsi="Arial" w:cs="Arial"/>
          <w:b/>
          <w:i/>
          <w:sz w:val="24"/>
          <w:szCs w:val="24"/>
        </w:rPr>
        <w:instrText>.</w:instrText>
      </w:r>
      <w:r w:rsidR="005D3674" w:rsidRPr="005D3674">
        <w:rPr>
          <w:rFonts w:ascii="Arial" w:hAnsi="Arial" w:cs="Arial"/>
          <w:b/>
          <w:bCs/>
          <w:i/>
          <w:sz w:val="24"/>
          <w:szCs w:val="24"/>
        </w:rPr>
        <w:instrText xml:space="preserve"> </w:instrText>
      </w:r>
      <w:r w:rsidR="005D3674" w:rsidRPr="00617DCF">
        <w:rPr>
          <w:rFonts w:ascii="Arial" w:hAnsi="Arial" w:cs="Arial"/>
          <w:b/>
          <w:color w:val="000000"/>
          <w:sz w:val="24"/>
          <w:szCs w:val="24"/>
        </w:rPr>
        <w:instrText>El programa de desempaste de documentos</w:instrText>
      </w:r>
      <w:bookmarkEnd w:id="69"/>
      <w:r w:rsidR="005D3674" w:rsidRPr="005D3674">
        <w:rPr>
          <w:rFonts w:ascii="Arial" w:hAnsi="Arial" w:cs="Arial"/>
          <w:b/>
          <w:i/>
          <w:color w:val="000000"/>
          <w:sz w:val="24"/>
          <w:szCs w:val="24"/>
        </w:rPr>
        <w:instrText xml:space="preserve"> </w:instrText>
      </w:r>
      <w:r w:rsidR="005D3674" w:rsidRPr="005D3674">
        <w:rPr>
          <w:rFonts w:ascii="Arial" w:hAnsi="Arial" w:cs="Arial"/>
          <w:b/>
          <w:i/>
          <w:color w:val="000000"/>
        </w:rPr>
        <w:instrText xml:space="preserve">" </w:instrText>
      </w:r>
      <w:r w:rsidR="005D3674" w:rsidRPr="005D3674">
        <w:rPr>
          <w:rFonts w:ascii="Arial" w:hAnsi="Arial" w:cs="Arial"/>
          <w:b/>
          <w:i/>
          <w:color w:val="000000"/>
        </w:rPr>
        <w:fldChar w:fldCharType="end"/>
      </w:r>
    </w:p>
    <w:p w14:paraId="75DAA8BE" w14:textId="77777777" w:rsidR="00D90D22" w:rsidRPr="005D3674" w:rsidRDefault="00D90D22" w:rsidP="00F12F93">
      <w:pPr>
        <w:rPr>
          <w:rFonts w:ascii="Arial" w:hAnsi="Arial" w:cs="Arial"/>
          <w:i/>
          <w:color w:val="000000"/>
          <w:sz w:val="24"/>
          <w:szCs w:val="24"/>
        </w:rPr>
      </w:pPr>
    </w:p>
    <w:p w14:paraId="60888A37" w14:textId="77777777" w:rsidR="00D90D22" w:rsidRDefault="0016540C" w:rsidP="00F12F93">
      <w:pPr>
        <w:rPr>
          <w:rFonts w:ascii="Arial" w:hAnsi="Arial" w:cs="Arial"/>
          <w:color w:val="000000"/>
          <w:sz w:val="24"/>
          <w:szCs w:val="24"/>
        </w:rPr>
      </w:pPr>
      <w:r w:rsidRPr="00B0050B">
        <w:rPr>
          <w:rFonts w:ascii="Arial" w:hAnsi="Arial" w:cs="Arial"/>
          <w:color w:val="000000"/>
          <w:sz w:val="24"/>
          <w:szCs w:val="24"/>
        </w:rPr>
        <w:t>En cuanto</w:t>
      </w:r>
      <w:r w:rsidR="00D90D22">
        <w:rPr>
          <w:rFonts w:ascii="Arial" w:hAnsi="Arial" w:cs="Arial"/>
          <w:color w:val="000000"/>
          <w:sz w:val="24"/>
          <w:szCs w:val="24"/>
        </w:rPr>
        <w:t xml:space="preserve"> al desarrollo del</w:t>
      </w:r>
      <w:r w:rsidR="00E73248">
        <w:rPr>
          <w:rFonts w:ascii="Arial" w:hAnsi="Arial" w:cs="Arial"/>
          <w:color w:val="000000"/>
          <w:sz w:val="24"/>
          <w:szCs w:val="24"/>
        </w:rPr>
        <w:t xml:space="preserve"> programa de desempaste</w:t>
      </w:r>
      <w:r w:rsidR="00AF3BDE">
        <w:rPr>
          <w:rFonts w:ascii="Arial" w:hAnsi="Arial" w:cs="Arial"/>
          <w:color w:val="000000"/>
          <w:sz w:val="24"/>
          <w:szCs w:val="24"/>
        </w:rPr>
        <w:t xml:space="preserve"> se </w:t>
      </w:r>
      <w:r w:rsidR="00D90D22">
        <w:rPr>
          <w:rFonts w:ascii="Arial" w:hAnsi="Arial" w:cs="Arial"/>
          <w:color w:val="000000"/>
          <w:sz w:val="24"/>
          <w:szCs w:val="24"/>
        </w:rPr>
        <w:t xml:space="preserve">identifica como prioritario e </w:t>
      </w:r>
      <w:r w:rsidR="00AF3BDE">
        <w:rPr>
          <w:rFonts w:ascii="Arial" w:hAnsi="Arial" w:cs="Arial"/>
          <w:color w:val="000000"/>
          <w:sz w:val="24"/>
          <w:szCs w:val="24"/>
        </w:rPr>
        <w:t>imprescindible a</w:t>
      </w:r>
      <w:r w:rsidR="00775650">
        <w:rPr>
          <w:rFonts w:ascii="Arial" w:hAnsi="Arial" w:cs="Arial"/>
          <w:color w:val="000000"/>
          <w:sz w:val="24"/>
          <w:szCs w:val="24"/>
        </w:rPr>
        <w:t xml:space="preserve"> razón del g</w:t>
      </w:r>
      <w:r w:rsidR="00E73248">
        <w:rPr>
          <w:rFonts w:ascii="Arial" w:hAnsi="Arial" w:cs="Arial"/>
          <w:color w:val="000000"/>
          <w:sz w:val="24"/>
          <w:szCs w:val="24"/>
        </w:rPr>
        <w:t xml:space="preserve">ran volumen </w:t>
      </w:r>
      <w:r w:rsidR="0066750E">
        <w:rPr>
          <w:rFonts w:ascii="Arial" w:hAnsi="Arial" w:cs="Arial"/>
          <w:color w:val="000000"/>
          <w:sz w:val="24"/>
          <w:szCs w:val="24"/>
        </w:rPr>
        <w:t xml:space="preserve">de documentos </w:t>
      </w:r>
      <w:r w:rsidR="00E73248">
        <w:rPr>
          <w:rFonts w:ascii="Arial" w:hAnsi="Arial" w:cs="Arial"/>
          <w:color w:val="000000"/>
          <w:sz w:val="24"/>
          <w:szCs w:val="24"/>
        </w:rPr>
        <w:t>que se encuentra</w:t>
      </w:r>
      <w:r w:rsidR="0066750E">
        <w:rPr>
          <w:rFonts w:ascii="Arial" w:hAnsi="Arial" w:cs="Arial"/>
          <w:color w:val="000000"/>
          <w:sz w:val="24"/>
          <w:szCs w:val="24"/>
        </w:rPr>
        <w:t>n</w:t>
      </w:r>
      <w:r w:rsidR="00D90D22">
        <w:rPr>
          <w:rFonts w:ascii="Arial" w:hAnsi="Arial" w:cs="Arial"/>
          <w:color w:val="000000"/>
          <w:sz w:val="24"/>
          <w:szCs w:val="24"/>
        </w:rPr>
        <w:t xml:space="preserve"> en </w:t>
      </w:r>
      <w:r w:rsidR="0066750E">
        <w:rPr>
          <w:rFonts w:ascii="Arial" w:hAnsi="Arial" w:cs="Arial"/>
          <w:color w:val="000000"/>
          <w:sz w:val="24"/>
          <w:szCs w:val="24"/>
        </w:rPr>
        <w:t>estado de encuadernación en la</w:t>
      </w:r>
      <w:r w:rsidR="00D90D22">
        <w:rPr>
          <w:rFonts w:ascii="Arial" w:hAnsi="Arial" w:cs="Arial"/>
          <w:color w:val="000000"/>
          <w:sz w:val="24"/>
          <w:szCs w:val="24"/>
        </w:rPr>
        <w:t xml:space="preserve"> unidad de conservación.</w:t>
      </w:r>
    </w:p>
    <w:p w14:paraId="712B504C" w14:textId="77777777" w:rsidR="00D90D22" w:rsidRDefault="00D90D22" w:rsidP="00F12F93">
      <w:pPr>
        <w:rPr>
          <w:rFonts w:ascii="Arial" w:hAnsi="Arial" w:cs="Arial"/>
          <w:color w:val="000000"/>
          <w:sz w:val="24"/>
          <w:szCs w:val="24"/>
        </w:rPr>
      </w:pPr>
    </w:p>
    <w:p w14:paraId="25B4582A" w14:textId="054D0696" w:rsidR="00E73248" w:rsidRDefault="00D90D22" w:rsidP="00F12F93">
      <w:pPr>
        <w:rPr>
          <w:rFonts w:ascii="Arial" w:hAnsi="Arial" w:cs="Arial"/>
          <w:color w:val="000000"/>
          <w:sz w:val="24"/>
          <w:szCs w:val="24"/>
        </w:rPr>
      </w:pPr>
      <w:r>
        <w:rPr>
          <w:rFonts w:ascii="Arial" w:hAnsi="Arial" w:cs="Arial"/>
          <w:color w:val="000000"/>
          <w:sz w:val="24"/>
          <w:szCs w:val="24"/>
        </w:rPr>
        <w:t>El</w:t>
      </w:r>
      <w:r w:rsidR="00E73248">
        <w:rPr>
          <w:rFonts w:ascii="Arial" w:hAnsi="Arial" w:cs="Arial"/>
          <w:color w:val="000000"/>
          <w:sz w:val="24"/>
          <w:szCs w:val="24"/>
        </w:rPr>
        <w:t xml:space="preserve"> programa </w:t>
      </w:r>
      <w:r>
        <w:rPr>
          <w:rFonts w:ascii="Arial" w:hAnsi="Arial" w:cs="Arial"/>
          <w:color w:val="000000"/>
          <w:sz w:val="24"/>
          <w:szCs w:val="24"/>
        </w:rPr>
        <w:t>contribuye</w:t>
      </w:r>
      <w:r w:rsidR="00F745C4">
        <w:rPr>
          <w:rFonts w:ascii="Arial" w:hAnsi="Arial" w:cs="Arial"/>
          <w:color w:val="000000"/>
          <w:sz w:val="24"/>
          <w:szCs w:val="24"/>
        </w:rPr>
        <w:t xml:space="preserve"> a conservar y preservar los documentos</w:t>
      </w:r>
      <w:r w:rsidR="00E73248">
        <w:rPr>
          <w:rFonts w:ascii="Arial" w:hAnsi="Arial" w:cs="Arial"/>
          <w:color w:val="000000"/>
          <w:sz w:val="24"/>
          <w:szCs w:val="24"/>
        </w:rPr>
        <w:t xml:space="preserve"> </w:t>
      </w:r>
      <w:r w:rsidR="002F3550">
        <w:rPr>
          <w:rFonts w:ascii="Arial" w:hAnsi="Arial" w:cs="Arial"/>
          <w:color w:val="000000"/>
          <w:sz w:val="24"/>
          <w:szCs w:val="24"/>
        </w:rPr>
        <w:t xml:space="preserve">como medida preventiva </w:t>
      </w:r>
      <w:r w:rsidR="00E73248">
        <w:rPr>
          <w:rFonts w:ascii="Arial" w:hAnsi="Arial" w:cs="Arial"/>
          <w:color w:val="000000"/>
          <w:sz w:val="24"/>
          <w:szCs w:val="24"/>
        </w:rPr>
        <w:t xml:space="preserve">puesto que </w:t>
      </w:r>
      <w:r w:rsidR="00B342DB">
        <w:rPr>
          <w:rFonts w:ascii="Arial" w:hAnsi="Arial" w:cs="Arial"/>
          <w:color w:val="000000"/>
          <w:sz w:val="24"/>
          <w:szCs w:val="24"/>
        </w:rPr>
        <w:t>la utilización de las carátulas causa</w:t>
      </w:r>
      <w:r w:rsidR="00E73248">
        <w:rPr>
          <w:rFonts w:ascii="Arial" w:hAnsi="Arial" w:cs="Arial"/>
          <w:color w:val="000000"/>
          <w:sz w:val="24"/>
          <w:szCs w:val="24"/>
        </w:rPr>
        <w:t xml:space="preserve"> </w:t>
      </w:r>
      <w:r>
        <w:rPr>
          <w:rFonts w:ascii="Arial" w:hAnsi="Arial" w:cs="Arial"/>
          <w:color w:val="000000"/>
          <w:sz w:val="24"/>
          <w:szCs w:val="24"/>
        </w:rPr>
        <w:t>un alto grado</w:t>
      </w:r>
      <w:r w:rsidR="00E73248">
        <w:rPr>
          <w:rFonts w:ascii="Arial" w:hAnsi="Arial" w:cs="Arial"/>
          <w:color w:val="000000"/>
          <w:sz w:val="24"/>
          <w:szCs w:val="24"/>
        </w:rPr>
        <w:t xml:space="preserve"> </w:t>
      </w:r>
      <w:r>
        <w:rPr>
          <w:rFonts w:ascii="Arial" w:hAnsi="Arial" w:cs="Arial"/>
          <w:color w:val="000000"/>
          <w:sz w:val="24"/>
          <w:szCs w:val="24"/>
        </w:rPr>
        <w:t xml:space="preserve">de acidez, además la consulta de documentos empastados se torna </w:t>
      </w:r>
      <w:r w:rsidR="00E73248">
        <w:rPr>
          <w:rFonts w:ascii="Arial" w:hAnsi="Arial" w:cs="Arial"/>
          <w:color w:val="000000"/>
          <w:sz w:val="24"/>
          <w:szCs w:val="24"/>
        </w:rPr>
        <w:t>dispendiosa</w:t>
      </w:r>
      <w:r w:rsidR="00AF3BDE">
        <w:rPr>
          <w:rFonts w:ascii="Arial" w:hAnsi="Arial" w:cs="Arial"/>
          <w:color w:val="000000"/>
          <w:sz w:val="24"/>
          <w:szCs w:val="24"/>
        </w:rPr>
        <w:t>, invirtiendo mayor tiempo para la toma de decisiones</w:t>
      </w:r>
      <w:r w:rsidR="009D6930">
        <w:rPr>
          <w:rFonts w:ascii="Arial" w:hAnsi="Arial" w:cs="Arial"/>
          <w:color w:val="000000"/>
          <w:sz w:val="24"/>
          <w:szCs w:val="24"/>
        </w:rPr>
        <w:t xml:space="preserve">, </w:t>
      </w:r>
      <w:r w:rsidR="002F3550">
        <w:rPr>
          <w:rFonts w:ascii="Arial" w:hAnsi="Arial" w:cs="Arial"/>
          <w:color w:val="000000"/>
          <w:sz w:val="24"/>
          <w:szCs w:val="24"/>
        </w:rPr>
        <w:t xml:space="preserve">igualmente se torna lento </w:t>
      </w:r>
      <w:r w:rsidR="00AF3BDE">
        <w:rPr>
          <w:rFonts w:ascii="Arial" w:hAnsi="Arial" w:cs="Arial"/>
          <w:color w:val="000000"/>
          <w:sz w:val="24"/>
          <w:szCs w:val="24"/>
        </w:rPr>
        <w:t xml:space="preserve">el proceso de </w:t>
      </w:r>
      <w:r w:rsidR="00E73248">
        <w:rPr>
          <w:rFonts w:ascii="Arial" w:hAnsi="Arial" w:cs="Arial"/>
          <w:color w:val="000000"/>
          <w:sz w:val="24"/>
          <w:szCs w:val="24"/>
        </w:rPr>
        <w:t>digitalización o reprografía</w:t>
      </w:r>
      <w:r w:rsidR="00AF3BDE">
        <w:rPr>
          <w:rFonts w:ascii="Arial" w:hAnsi="Arial" w:cs="Arial"/>
          <w:color w:val="000000"/>
          <w:sz w:val="24"/>
          <w:szCs w:val="24"/>
        </w:rPr>
        <w:t xml:space="preserve"> </w:t>
      </w:r>
      <w:r w:rsidR="002F3550">
        <w:rPr>
          <w:rFonts w:ascii="Arial" w:hAnsi="Arial" w:cs="Arial"/>
          <w:color w:val="000000"/>
          <w:sz w:val="24"/>
          <w:szCs w:val="24"/>
        </w:rPr>
        <w:t>y se convierte a la vez en una</w:t>
      </w:r>
      <w:r w:rsidR="009D6930">
        <w:rPr>
          <w:rFonts w:ascii="Arial" w:hAnsi="Arial" w:cs="Arial"/>
          <w:color w:val="000000"/>
          <w:sz w:val="24"/>
          <w:szCs w:val="24"/>
        </w:rPr>
        <w:t xml:space="preserve"> amenaza puntual en el préstamo de los originales a los usuarios</w:t>
      </w:r>
      <w:r w:rsidR="002F3550">
        <w:rPr>
          <w:rFonts w:ascii="Arial" w:hAnsi="Arial" w:cs="Arial"/>
          <w:color w:val="000000"/>
          <w:sz w:val="24"/>
          <w:szCs w:val="24"/>
        </w:rPr>
        <w:t>. En este caso si se presta material original se cor</w:t>
      </w:r>
      <w:r w:rsidR="00311094">
        <w:rPr>
          <w:rFonts w:ascii="Arial" w:hAnsi="Arial" w:cs="Arial"/>
          <w:color w:val="000000"/>
          <w:sz w:val="24"/>
          <w:szCs w:val="24"/>
        </w:rPr>
        <w:t>r</w:t>
      </w:r>
      <w:r w:rsidR="002F3550">
        <w:rPr>
          <w:rFonts w:ascii="Arial" w:hAnsi="Arial" w:cs="Arial"/>
          <w:color w:val="000000"/>
          <w:sz w:val="24"/>
          <w:szCs w:val="24"/>
        </w:rPr>
        <w:t>e el riesgo de perder material irrecuperable.</w:t>
      </w:r>
    </w:p>
    <w:p w14:paraId="12A7141C" w14:textId="77777777" w:rsidR="00E73248" w:rsidRDefault="00E73248" w:rsidP="00F12F93">
      <w:pPr>
        <w:rPr>
          <w:rFonts w:ascii="Arial" w:hAnsi="Arial" w:cs="Arial"/>
          <w:color w:val="000000"/>
          <w:sz w:val="24"/>
          <w:szCs w:val="24"/>
        </w:rPr>
      </w:pPr>
    </w:p>
    <w:p w14:paraId="2EBB2946" w14:textId="77777777" w:rsidR="005A1FF9" w:rsidRPr="005A1FF9" w:rsidRDefault="006C5105" w:rsidP="00B33266">
      <w:pPr>
        <w:pStyle w:val="Sinespaciado"/>
        <w:numPr>
          <w:ilvl w:val="2"/>
          <w:numId w:val="40"/>
        </w:numPr>
        <w:autoSpaceDE w:val="0"/>
        <w:autoSpaceDN w:val="0"/>
        <w:adjustRightInd w:val="0"/>
        <w:ind w:left="0" w:firstLine="0"/>
        <w:rPr>
          <w:rFonts w:ascii="Arial" w:hAnsi="Arial" w:cs="Arial"/>
          <w:color w:val="000000"/>
          <w:sz w:val="24"/>
          <w:szCs w:val="24"/>
        </w:rPr>
      </w:pPr>
      <w:r w:rsidRPr="009E0021">
        <w:rPr>
          <w:rFonts w:ascii="Arial" w:hAnsi="Arial" w:cs="Arial"/>
          <w:b/>
          <w:bCs/>
          <w:i/>
          <w:sz w:val="24"/>
          <w:szCs w:val="24"/>
        </w:rPr>
        <w:t>Inspección y mantenimiento de instalaciones</w:t>
      </w:r>
      <w:r w:rsidR="009E0021" w:rsidRPr="009E0021">
        <w:rPr>
          <w:rFonts w:ascii="Arial" w:hAnsi="Arial" w:cs="Arial"/>
          <w:b/>
          <w:bCs/>
          <w:i/>
          <w:sz w:val="24"/>
          <w:szCs w:val="24"/>
        </w:rPr>
        <w:t>.</w:t>
      </w:r>
      <w:r w:rsidR="00CB17D1">
        <w:rPr>
          <w:rFonts w:ascii="Arial" w:hAnsi="Arial" w:cs="Arial"/>
          <w:b/>
          <w:bCs/>
          <w:i/>
          <w:sz w:val="24"/>
          <w:szCs w:val="24"/>
        </w:rPr>
        <w:tab/>
      </w:r>
      <w:r w:rsidR="00CB17D1">
        <w:rPr>
          <w:rFonts w:ascii="Arial" w:hAnsi="Arial" w:cs="Arial"/>
          <w:b/>
          <w:color w:val="000000"/>
        </w:rPr>
        <w:fldChar w:fldCharType="begin"/>
      </w:r>
      <w:r w:rsidR="00CB17D1">
        <w:rPr>
          <w:rFonts w:ascii="Arial" w:hAnsi="Arial" w:cs="Arial"/>
          <w:b/>
          <w:color w:val="000000"/>
        </w:rPr>
        <w:instrText xml:space="preserve"> TC  "</w:instrText>
      </w:r>
      <w:r w:rsidR="00CB17D1" w:rsidRPr="00673265">
        <w:rPr>
          <w:rFonts w:ascii="Arial" w:hAnsi="Arial" w:cs="Arial"/>
          <w:b/>
          <w:sz w:val="24"/>
          <w:szCs w:val="24"/>
        </w:rPr>
        <w:instrText xml:space="preserve"> </w:instrText>
      </w:r>
      <w:bookmarkStart w:id="70" w:name="_Toc475342158"/>
      <w:bookmarkStart w:id="71" w:name="_Toc475343993"/>
      <w:bookmarkStart w:id="72" w:name="_Toc506557659"/>
      <w:r w:rsidR="00B33266">
        <w:rPr>
          <w:rFonts w:ascii="Arial" w:hAnsi="Arial" w:cs="Arial"/>
          <w:b/>
          <w:sz w:val="24"/>
          <w:szCs w:val="24"/>
        </w:rPr>
        <w:instrText>6</w:instrText>
      </w:r>
      <w:r w:rsidR="00CB17D1">
        <w:rPr>
          <w:rFonts w:ascii="Arial" w:hAnsi="Arial" w:cs="Arial"/>
          <w:b/>
          <w:sz w:val="24"/>
          <w:szCs w:val="24"/>
        </w:rPr>
        <w:instrText>.</w:instrText>
      </w:r>
      <w:r w:rsidR="00B76213">
        <w:rPr>
          <w:rFonts w:ascii="Arial" w:hAnsi="Arial" w:cs="Arial"/>
          <w:b/>
          <w:sz w:val="24"/>
          <w:szCs w:val="24"/>
        </w:rPr>
        <w:instrText>1</w:instrText>
      </w:r>
      <w:r w:rsidR="00CB17D1">
        <w:rPr>
          <w:rFonts w:ascii="Arial" w:hAnsi="Arial" w:cs="Arial"/>
          <w:b/>
          <w:sz w:val="24"/>
          <w:szCs w:val="24"/>
        </w:rPr>
        <w:instrText>.</w:instrText>
      </w:r>
      <w:r w:rsidR="005D3674">
        <w:rPr>
          <w:rFonts w:ascii="Arial" w:hAnsi="Arial" w:cs="Arial"/>
          <w:b/>
          <w:sz w:val="24"/>
          <w:szCs w:val="24"/>
        </w:rPr>
        <w:instrText>7</w:instrText>
      </w:r>
      <w:r w:rsidR="00CB17D1">
        <w:rPr>
          <w:rFonts w:ascii="Arial" w:hAnsi="Arial" w:cs="Arial"/>
          <w:b/>
          <w:sz w:val="24"/>
          <w:szCs w:val="24"/>
        </w:rPr>
        <w:instrText>.</w:instrText>
      </w:r>
      <w:r w:rsidR="00CB17D1" w:rsidRPr="00CB17D1">
        <w:rPr>
          <w:rFonts w:ascii="Arial" w:hAnsi="Arial" w:cs="Arial"/>
          <w:b/>
          <w:bCs/>
          <w:i/>
          <w:sz w:val="24"/>
          <w:szCs w:val="24"/>
        </w:rPr>
        <w:instrText xml:space="preserve"> </w:instrText>
      </w:r>
      <w:r w:rsidR="00CB17D1" w:rsidRPr="009E0021">
        <w:rPr>
          <w:rFonts w:ascii="Arial" w:hAnsi="Arial" w:cs="Arial"/>
          <w:b/>
          <w:bCs/>
          <w:i/>
          <w:sz w:val="24"/>
          <w:szCs w:val="24"/>
        </w:rPr>
        <w:instrText>Inspección y mantenimiento de instalaciones</w:instrText>
      </w:r>
      <w:bookmarkEnd w:id="70"/>
      <w:bookmarkEnd w:id="71"/>
      <w:bookmarkEnd w:id="72"/>
      <w:r w:rsidR="00CB17D1" w:rsidRPr="004037C2">
        <w:rPr>
          <w:rFonts w:ascii="Arial" w:hAnsi="Arial" w:cs="Arial"/>
          <w:b/>
          <w:i/>
          <w:color w:val="000000"/>
          <w:sz w:val="24"/>
          <w:szCs w:val="24"/>
        </w:rPr>
        <w:instrText xml:space="preserve"> </w:instrText>
      </w:r>
      <w:r w:rsidR="00CB17D1">
        <w:rPr>
          <w:rFonts w:ascii="Arial" w:hAnsi="Arial" w:cs="Arial"/>
          <w:b/>
          <w:color w:val="000000"/>
        </w:rPr>
        <w:instrText xml:space="preserve">" </w:instrText>
      </w:r>
      <w:r w:rsidR="00CB17D1">
        <w:rPr>
          <w:rFonts w:ascii="Arial" w:hAnsi="Arial" w:cs="Arial"/>
          <w:b/>
          <w:color w:val="000000"/>
        </w:rPr>
        <w:fldChar w:fldCharType="end"/>
      </w:r>
      <w:r w:rsidR="009E0021" w:rsidRPr="009E0021">
        <w:rPr>
          <w:rFonts w:ascii="Arial" w:hAnsi="Arial" w:cs="Arial"/>
          <w:b/>
          <w:bCs/>
          <w:i/>
          <w:sz w:val="24"/>
          <w:szCs w:val="24"/>
        </w:rPr>
        <w:t xml:space="preserve"> </w:t>
      </w:r>
    </w:p>
    <w:p w14:paraId="5D2B379F" w14:textId="77777777" w:rsidR="005A1FF9" w:rsidRDefault="005A1FF9" w:rsidP="005A1FF9">
      <w:pPr>
        <w:pStyle w:val="Sinespaciado"/>
        <w:autoSpaceDE w:val="0"/>
        <w:autoSpaceDN w:val="0"/>
        <w:adjustRightInd w:val="0"/>
        <w:rPr>
          <w:rFonts w:ascii="Arial" w:hAnsi="Arial" w:cs="Arial"/>
          <w:b/>
          <w:bCs/>
          <w:i/>
          <w:sz w:val="24"/>
          <w:szCs w:val="24"/>
        </w:rPr>
      </w:pPr>
    </w:p>
    <w:p w14:paraId="5E01BCC1" w14:textId="77777777" w:rsidR="00011758" w:rsidRDefault="00011758" w:rsidP="005A1FF9">
      <w:pPr>
        <w:pStyle w:val="Sinespaciado"/>
        <w:autoSpaceDE w:val="0"/>
        <w:autoSpaceDN w:val="0"/>
        <w:adjustRightInd w:val="0"/>
        <w:rPr>
          <w:rFonts w:ascii="Arial" w:hAnsi="Arial" w:cs="Arial"/>
          <w:color w:val="000000"/>
          <w:sz w:val="24"/>
          <w:szCs w:val="24"/>
        </w:rPr>
      </w:pPr>
      <w:r w:rsidRPr="009E0021">
        <w:rPr>
          <w:rFonts w:ascii="Arial" w:hAnsi="Arial" w:cs="Arial"/>
          <w:color w:val="000000"/>
          <w:sz w:val="24"/>
          <w:szCs w:val="24"/>
        </w:rPr>
        <w:t xml:space="preserve">Los espacios destinados a la conservación de los documentos deben cumplir con la normatividad que establece las condiciones </w:t>
      </w:r>
      <w:r w:rsidR="00541CFC">
        <w:rPr>
          <w:rFonts w:ascii="Arial" w:hAnsi="Arial" w:cs="Arial"/>
          <w:color w:val="000000"/>
          <w:sz w:val="24"/>
          <w:szCs w:val="24"/>
        </w:rPr>
        <w:t xml:space="preserve">a </w:t>
      </w:r>
      <w:r w:rsidRPr="009E0021">
        <w:rPr>
          <w:rFonts w:ascii="Arial" w:hAnsi="Arial" w:cs="Arial"/>
          <w:color w:val="000000"/>
          <w:sz w:val="24"/>
          <w:szCs w:val="24"/>
        </w:rPr>
        <w:t>cumplir en el proceso de construcción de espacios acordes a las necesidades d</w:t>
      </w:r>
      <w:r w:rsidR="00E93F56">
        <w:rPr>
          <w:rFonts w:ascii="Arial" w:hAnsi="Arial" w:cs="Arial"/>
          <w:color w:val="000000"/>
          <w:sz w:val="24"/>
          <w:szCs w:val="24"/>
        </w:rPr>
        <w:t>e preservación y conservación.</w:t>
      </w:r>
    </w:p>
    <w:p w14:paraId="03B32AD5" w14:textId="77777777" w:rsidR="00114CAE" w:rsidRPr="009E0021" w:rsidRDefault="00114CAE" w:rsidP="00114CAE">
      <w:pPr>
        <w:pStyle w:val="Sinespaciado"/>
        <w:autoSpaceDE w:val="0"/>
        <w:autoSpaceDN w:val="0"/>
        <w:adjustRightInd w:val="0"/>
        <w:rPr>
          <w:rFonts w:ascii="Arial" w:hAnsi="Arial" w:cs="Arial"/>
          <w:color w:val="000000"/>
          <w:sz w:val="24"/>
          <w:szCs w:val="24"/>
        </w:rPr>
      </w:pPr>
    </w:p>
    <w:p w14:paraId="0B7EE461" w14:textId="77025E36" w:rsidR="008275AE" w:rsidRDefault="00011758" w:rsidP="009E0021">
      <w:pPr>
        <w:autoSpaceDE w:val="0"/>
        <w:autoSpaceDN w:val="0"/>
        <w:adjustRightInd w:val="0"/>
        <w:rPr>
          <w:rFonts w:ascii="Arial" w:hAnsi="Arial" w:cs="Arial"/>
          <w:color w:val="000000"/>
          <w:sz w:val="24"/>
          <w:szCs w:val="24"/>
        </w:rPr>
      </w:pPr>
      <w:r w:rsidRPr="00011758">
        <w:rPr>
          <w:rFonts w:ascii="Arial" w:hAnsi="Arial" w:cs="Arial"/>
          <w:color w:val="000000"/>
          <w:sz w:val="24"/>
          <w:szCs w:val="24"/>
        </w:rPr>
        <w:t>Igualmente</w:t>
      </w:r>
      <w:r w:rsidR="00B342DB">
        <w:rPr>
          <w:rFonts w:ascii="Arial" w:hAnsi="Arial" w:cs="Arial"/>
          <w:color w:val="000000"/>
          <w:sz w:val="24"/>
          <w:szCs w:val="24"/>
        </w:rPr>
        <w:t>,</w:t>
      </w:r>
      <w:r w:rsidRPr="00011758">
        <w:rPr>
          <w:rFonts w:ascii="Arial" w:hAnsi="Arial" w:cs="Arial"/>
          <w:color w:val="000000"/>
          <w:sz w:val="24"/>
          <w:szCs w:val="24"/>
        </w:rPr>
        <w:t xml:space="preserve"> el mantenimiento de las mismas, deben obedecer a capacitaciones u orientaciones </w:t>
      </w:r>
      <w:r w:rsidR="00114CAE">
        <w:rPr>
          <w:rFonts w:ascii="Arial" w:hAnsi="Arial" w:cs="Arial"/>
          <w:color w:val="000000"/>
          <w:sz w:val="24"/>
          <w:szCs w:val="24"/>
        </w:rPr>
        <w:t>en las cuales se debe tener en cuenta:</w:t>
      </w:r>
    </w:p>
    <w:p w14:paraId="1E0C1D28" w14:textId="77777777" w:rsidR="009E0021" w:rsidRPr="008275AE" w:rsidRDefault="009E0021" w:rsidP="009E0021">
      <w:pPr>
        <w:autoSpaceDE w:val="0"/>
        <w:autoSpaceDN w:val="0"/>
        <w:adjustRightInd w:val="0"/>
        <w:rPr>
          <w:rFonts w:ascii="Verdana" w:hAnsi="Verdana" w:cs="Verdana"/>
          <w:color w:val="000000"/>
        </w:rPr>
      </w:pPr>
    </w:p>
    <w:p w14:paraId="51C738AF" w14:textId="77777777" w:rsidR="00770D7C" w:rsidRDefault="008275AE" w:rsidP="009E0021">
      <w:pPr>
        <w:autoSpaceDE w:val="0"/>
        <w:autoSpaceDN w:val="0"/>
        <w:adjustRightInd w:val="0"/>
        <w:rPr>
          <w:rFonts w:ascii="Verdana" w:hAnsi="Verdana" w:cs="Verdana"/>
          <w:color w:val="000000"/>
        </w:rPr>
      </w:pPr>
      <w:r w:rsidRPr="008275AE">
        <w:rPr>
          <w:rFonts w:ascii="Verdana" w:hAnsi="Verdana" w:cs="Verdana"/>
          <w:color w:val="000000"/>
        </w:rPr>
        <w:t xml:space="preserve">• </w:t>
      </w:r>
      <w:r w:rsidR="00770D7C" w:rsidRPr="00770D7C">
        <w:rPr>
          <w:rFonts w:ascii="Arial" w:hAnsi="Arial" w:cs="Arial"/>
          <w:color w:val="000000"/>
          <w:sz w:val="24"/>
          <w:szCs w:val="24"/>
        </w:rPr>
        <w:t>Identificación y ubicación de los planos de la edificación.</w:t>
      </w:r>
    </w:p>
    <w:p w14:paraId="62D67168" w14:textId="77777777" w:rsidR="00770D7C" w:rsidRDefault="00770D7C" w:rsidP="009E0021">
      <w:pPr>
        <w:autoSpaceDE w:val="0"/>
        <w:autoSpaceDN w:val="0"/>
        <w:adjustRightInd w:val="0"/>
        <w:rPr>
          <w:rFonts w:ascii="Verdana" w:hAnsi="Verdana" w:cs="Verdana"/>
          <w:color w:val="000000"/>
        </w:rPr>
      </w:pPr>
    </w:p>
    <w:p w14:paraId="57C988D5" w14:textId="77777777" w:rsidR="002459FD" w:rsidRPr="00770D7C" w:rsidRDefault="00770D7C" w:rsidP="006A1328">
      <w:pPr>
        <w:pStyle w:val="Prrafodelista"/>
        <w:numPr>
          <w:ilvl w:val="0"/>
          <w:numId w:val="15"/>
        </w:numPr>
        <w:tabs>
          <w:tab w:val="left" w:pos="142"/>
        </w:tabs>
        <w:autoSpaceDE w:val="0"/>
        <w:autoSpaceDN w:val="0"/>
        <w:adjustRightInd w:val="0"/>
        <w:ind w:left="0" w:firstLine="0"/>
        <w:rPr>
          <w:rFonts w:ascii="Arial" w:hAnsi="Arial" w:cs="Arial"/>
          <w:color w:val="000000"/>
          <w:sz w:val="24"/>
          <w:szCs w:val="24"/>
        </w:rPr>
      </w:pPr>
      <w:r>
        <w:rPr>
          <w:rFonts w:ascii="Verdana" w:hAnsi="Verdana" w:cs="Verdana"/>
          <w:color w:val="000000"/>
        </w:rPr>
        <w:t xml:space="preserve"> </w:t>
      </w:r>
      <w:r w:rsidR="002459FD" w:rsidRPr="003469C8">
        <w:rPr>
          <w:rFonts w:ascii="Arial" w:hAnsi="Arial" w:cs="Arial"/>
          <w:color w:val="000000"/>
          <w:sz w:val="24"/>
          <w:szCs w:val="24"/>
        </w:rPr>
        <w:t xml:space="preserve">Solicitar a </w:t>
      </w:r>
      <w:r w:rsidR="00AF7F09" w:rsidRPr="003469C8">
        <w:rPr>
          <w:rFonts w:ascii="Arial" w:hAnsi="Arial" w:cs="Arial"/>
          <w:color w:val="000000"/>
          <w:sz w:val="24"/>
          <w:szCs w:val="24"/>
        </w:rPr>
        <w:t>la Oficina de Desarrollo Institucional</w:t>
      </w:r>
      <w:r w:rsidR="00AF7F09" w:rsidRPr="00770D7C">
        <w:rPr>
          <w:rFonts w:ascii="Arial" w:hAnsi="Arial" w:cs="Arial"/>
          <w:color w:val="000000"/>
          <w:sz w:val="24"/>
          <w:szCs w:val="24"/>
        </w:rPr>
        <w:t xml:space="preserve"> revisión</w:t>
      </w:r>
      <w:r w:rsidR="004F62E9">
        <w:rPr>
          <w:rFonts w:ascii="Arial" w:hAnsi="Arial" w:cs="Arial"/>
          <w:color w:val="000000"/>
          <w:sz w:val="24"/>
          <w:szCs w:val="24"/>
        </w:rPr>
        <w:t xml:space="preserve">, diagnósticos </w:t>
      </w:r>
      <w:r w:rsidRPr="00770D7C">
        <w:rPr>
          <w:rFonts w:ascii="Arial" w:hAnsi="Arial" w:cs="Arial"/>
          <w:color w:val="000000"/>
          <w:sz w:val="24"/>
          <w:szCs w:val="24"/>
        </w:rPr>
        <w:t xml:space="preserve">de </w:t>
      </w:r>
      <w:r w:rsidR="00AF7F09" w:rsidRPr="00770D7C">
        <w:rPr>
          <w:rFonts w:ascii="Arial" w:hAnsi="Arial" w:cs="Arial"/>
          <w:color w:val="000000"/>
          <w:sz w:val="24"/>
          <w:szCs w:val="24"/>
        </w:rPr>
        <w:t>las instalaciones</w:t>
      </w:r>
      <w:r w:rsidR="002459FD" w:rsidRPr="00770D7C">
        <w:rPr>
          <w:rFonts w:ascii="Arial" w:hAnsi="Arial" w:cs="Arial"/>
          <w:color w:val="000000"/>
          <w:sz w:val="24"/>
          <w:szCs w:val="24"/>
        </w:rPr>
        <w:t xml:space="preserve"> de archivo</w:t>
      </w:r>
      <w:r w:rsidRPr="00770D7C">
        <w:rPr>
          <w:rFonts w:ascii="Arial" w:hAnsi="Arial" w:cs="Arial"/>
          <w:color w:val="000000"/>
          <w:sz w:val="24"/>
          <w:szCs w:val="24"/>
        </w:rPr>
        <w:t xml:space="preserve"> de </w:t>
      </w:r>
      <w:r w:rsidR="00E2532A" w:rsidRPr="00770D7C">
        <w:rPr>
          <w:rFonts w:ascii="Arial" w:hAnsi="Arial" w:cs="Arial"/>
          <w:color w:val="000000"/>
          <w:sz w:val="24"/>
          <w:szCs w:val="24"/>
        </w:rPr>
        <w:t>manera que</w:t>
      </w:r>
      <w:r w:rsidRPr="00770D7C">
        <w:rPr>
          <w:rFonts w:ascii="Arial" w:hAnsi="Arial" w:cs="Arial"/>
          <w:color w:val="000000"/>
          <w:sz w:val="24"/>
          <w:szCs w:val="24"/>
        </w:rPr>
        <w:t xml:space="preserve"> se</w:t>
      </w:r>
      <w:r w:rsidR="00E93F56">
        <w:rPr>
          <w:rFonts w:ascii="Arial" w:hAnsi="Arial" w:cs="Arial"/>
          <w:color w:val="000000"/>
          <w:sz w:val="24"/>
          <w:szCs w:val="24"/>
        </w:rPr>
        <w:t xml:space="preserve"> pueda prever el mantenimiento.</w:t>
      </w:r>
    </w:p>
    <w:p w14:paraId="69933C5A" w14:textId="77777777" w:rsidR="008275AE" w:rsidRPr="008275AE" w:rsidRDefault="008275AE" w:rsidP="009E0021">
      <w:pPr>
        <w:autoSpaceDE w:val="0"/>
        <w:autoSpaceDN w:val="0"/>
        <w:adjustRightInd w:val="0"/>
        <w:rPr>
          <w:rFonts w:ascii="Verdana" w:hAnsi="Verdana" w:cs="Verdana"/>
          <w:color w:val="000000"/>
        </w:rPr>
      </w:pPr>
    </w:p>
    <w:p w14:paraId="507F34E4" w14:textId="77777777" w:rsidR="008275AE" w:rsidRDefault="008275AE" w:rsidP="008275AE">
      <w:pPr>
        <w:autoSpaceDE w:val="0"/>
        <w:autoSpaceDN w:val="0"/>
        <w:adjustRightInd w:val="0"/>
        <w:jc w:val="left"/>
        <w:rPr>
          <w:rFonts w:ascii="Verdana" w:hAnsi="Verdana" w:cs="Verdana"/>
          <w:color w:val="000000"/>
        </w:rPr>
      </w:pPr>
      <w:r w:rsidRPr="008275AE">
        <w:rPr>
          <w:rFonts w:ascii="Verdana" w:hAnsi="Verdana" w:cs="Verdana"/>
          <w:color w:val="000000"/>
        </w:rPr>
        <w:t xml:space="preserve">• </w:t>
      </w:r>
      <w:r w:rsidRPr="00770D7C">
        <w:rPr>
          <w:rFonts w:ascii="Arial" w:hAnsi="Arial" w:cs="Arial"/>
          <w:color w:val="000000"/>
          <w:sz w:val="24"/>
          <w:szCs w:val="24"/>
        </w:rPr>
        <w:t>I</w:t>
      </w:r>
      <w:r w:rsidR="00770D7C">
        <w:rPr>
          <w:rFonts w:ascii="Arial" w:hAnsi="Arial" w:cs="Arial"/>
          <w:color w:val="000000"/>
          <w:sz w:val="24"/>
          <w:szCs w:val="24"/>
        </w:rPr>
        <w:t xml:space="preserve">nspeccionar </w:t>
      </w:r>
      <w:r w:rsidRPr="00770D7C">
        <w:rPr>
          <w:rFonts w:ascii="Arial" w:hAnsi="Arial" w:cs="Arial"/>
          <w:color w:val="000000"/>
          <w:sz w:val="24"/>
          <w:szCs w:val="24"/>
        </w:rPr>
        <w:t xml:space="preserve">regularmente </w:t>
      </w:r>
      <w:r w:rsidR="00770D7C">
        <w:rPr>
          <w:rFonts w:ascii="Arial" w:hAnsi="Arial" w:cs="Arial"/>
          <w:color w:val="000000"/>
          <w:sz w:val="24"/>
          <w:szCs w:val="24"/>
        </w:rPr>
        <w:t>las instalaciones identificando factores de riesgos a nivel eléctrico, ductos de los baños</w:t>
      </w:r>
      <w:r w:rsidR="005D0FD4">
        <w:rPr>
          <w:rFonts w:ascii="Arial" w:hAnsi="Arial" w:cs="Arial"/>
          <w:color w:val="000000"/>
          <w:sz w:val="24"/>
          <w:szCs w:val="24"/>
        </w:rPr>
        <w:t xml:space="preserve"> y elementos que generen </w:t>
      </w:r>
      <w:r w:rsidR="00E93F56">
        <w:rPr>
          <w:rFonts w:ascii="Arial" w:hAnsi="Arial" w:cs="Arial"/>
          <w:color w:val="000000"/>
          <w:sz w:val="24"/>
          <w:szCs w:val="24"/>
        </w:rPr>
        <w:t>riesgos de deterioro.</w:t>
      </w:r>
    </w:p>
    <w:p w14:paraId="3B1CF3C2" w14:textId="77777777" w:rsidR="002459FD" w:rsidRPr="008275AE" w:rsidRDefault="002459FD" w:rsidP="008275AE">
      <w:pPr>
        <w:autoSpaceDE w:val="0"/>
        <w:autoSpaceDN w:val="0"/>
        <w:adjustRightInd w:val="0"/>
        <w:jc w:val="left"/>
        <w:rPr>
          <w:rFonts w:ascii="Verdana" w:hAnsi="Verdana" w:cs="Verdana"/>
          <w:color w:val="000000"/>
        </w:rPr>
      </w:pPr>
    </w:p>
    <w:p w14:paraId="60C026A7" w14:textId="77777777" w:rsidR="008275AE" w:rsidRDefault="008275AE" w:rsidP="00461C9B">
      <w:pPr>
        <w:autoSpaceDE w:val="0"/>
        <w:autoSpaceDN w:val="0"/>
        <w:adjustRightInd w:val="0"/>
        <w:spacing w:after="68"/>
        <w:rPr>
          <w:rFonts w:ascii="Arial" w:hAnsi="Arial" w:cs="Arial"/>
          <w:color w:val="000000"/>
          <w:sz w:val="24"/>
          <w:szCs w:val="24"/>
        </w:rPr>
      </w:pPr>
      <w:r w:rsidRPr="008275AE">
        <w:rPr>
          <w:rFonts w:ascii="Verdana" w:hAnsi="Verdana" w:cs="Verdana"/>
          <w:color w:val="000000"/>
        </w:rPr>
        <w:t xml:space="preserve">• </w:t>
      </w:r>
      <w:r w:rsidRPr="00461C9B">
        <w:rPr>
          <w:rFonts w:ascii="Arial" w:hAnsi="Arial" w:cs="Arial"/>
          <w:color w:val="000000"/>
          <w:sz w:val="24"/>
          <w:szCs w:val="24"/>
        </w:rPr>
        <w:t xml:space="preserve">A partir de </w:t>
      </w:r>
      <w:r w:rsidR="00461C9B">
        <w:rPr>
          <w:rFonts w:ascii="Arial" w:hAnsi="Arial" w:cs="Arial"/>
          <w:color w:val="000000"/>
          <w:sz w:val="24"/>
          <w:szCs w:val="24"/>
        </w:rPr>
        <w:t xml:space="preserve">diagnósticos establecidos por la ODI </w:t>
      </w:r>
      <w:r w:rsidRPr="00461C9B">
        <w:rPr>
          <w:rFonts w:ascii="Arial" w:hAnsi="Arial" w:cs="Arial"/>
          <w:color w:val="000000"/>
          <w:sz w:val="24"/>
          <w:szCs w:val="24"/>
        </w:rPr>
        <w:t xml:space="preserve">definir las necesidades y prioridades de mantenimiento, reparación, renovación o incluso de reubicación de los espacios de archivo. </w:t>
      </w:r>
    </w:p>
    <w:p w14:paraId="4697B1F4" w14:textId="77777777" w:rsidR="003469C8" w:rsidRPr="008275AE" w:rsidRDefault="003469C8" w:rsidP="00461C9B">
      <w:pPr>
        <w:autoSpaceDE w:val="0"/>
        <w:autoSpaceDN w:val="0"/>
        <w:adjustRightInd w:val="0"/>
        <w:spacing w:after="68"/>
        <w:rPr>
          <w:rFonts w:ascii="Verdana" w:hAnsi="Verdana" w:cs="Verdana"/>
          <w:color w:val="000000"/>
        </w:rPr>
      </w:pPr>
    </w:p>
    <w:p w14:paraId="4492BCF3" w14:textId="77777777" w:rsidR="00011623" w:rsidRDefault="008275AE" w:rsidP="00011623">
      <w:pPr>
        <w:autoSpaceDE w:val="0"/>
        <w:autoSpaceDN w:val="0"/>
        <w:adjustRightInd w:val="0"/>
        <w:rPr>
          <w:rFonts w:ascii="Arial" w:hAnsi="Arial" w:cs="Arial"/>
          <w:color w:val="000000"/>
          <w:sz w:val="24"/>
          <w:szCs w:val="24"/>
        </w:rPr>
      </w:pPr>
      <w:r w:rsidRPr="008275AE">
        <w:rPr>
          <w:rFonts w:ascii="Verdana" w:hAnsi="Verdana" w:cs="Verdana"/>
          <w:color w:val="000000"/>
        </w:rPr>
        <w:t>•</w:t>
      </w:r>
      <w:r w:rsidRPr="00011623">
        <w:rPr>
          <w:rFonts w:ascii="Arial" w:hAnsi="Arial" w:cs="Arial"/>
          <w:color w:val="000000"/>
        </w:rPr>
        <w:t xml:space="preserve"> </w:t>
      </w:r>
      <w:r w:rsidRPr="00011623">
        <w:rPr>
          <w:rFonts w:ascii="Arial" w:hAnsi="Arial" w:cs="Arial"/>
          <w:color w:val="000000"/>
          <w:sz w:val="24"/>
          <w:szCs w:val="24"/>
        </w:rPr>
        <w:t>A</w:t>
      </w:r>
      <w:r w:rsidR="00011623">
        <w:rPr>
          <w:rFonts w:ascii="Arial" w:hAnsi="Arial" w:cs="Arial"/>
          <w:color w:val="000000"/>
          <w:sz w:val="24"/>
          <w:szCs w:val="24"/>
        </w:rPr>
        <w:t>seo constante a las instalaciones destinadas para archivo.</w:t>
      </w:r>
    </w:p>
    <w:p w14:paraId="4C6791EA" w14:textId="77777777" w:rsidR="007A4EA0" w:rsidRDefault="007A4EA0" w:rsidP="00011623">
      <w:pPr>
        <w:autoSpaceDE w:val="0"/>
        <w:autoSpaceDN w:val="0"/>
        <w:adjustRightInd w:val="0"/>
        <w:rPr>
          <w:rFonts w:ascii="Arial" w:hAnsi="Arial" w:cs="Arial"/>
          <w:color w:val="000000"/>
          <w:sz w:val="24"/>
          <w:szCs w:val="24"/>
        </w:rPr>
      </w:pPr>
    </w:p>
    <w:p w14:paraId="3C559D78" w14:textId="77777777" w:rsidR="005A1FF9" w:rsidRDefault="007A4EA0" w:rsidP="00B33266">
      <w:pPr>
        <w:pStyle w:val="Prrafodelista"/>
        <w:numPr>
          <w:ilvl w:val="2"/>
          <w:numId w:val="40"/>
        </w:numPr>
        <w:autoSpaceDE w:val="0"/>
        <w:autoSpaceDN w:val="0"/>
        <w:adjustRightInd w:val="0"/>
        <w:ind w:left="0" w:firstLine="0"/>
        <w:rPr>
          <w:rFonts w:ascii="Arial" w:hAnsi="Arial" w:cs="Arial"/>
          <w:b/>
          <w:i/>
          <w:color w:val="000000"/>
          <w:sz w:val="24"/>
          <w:szCs w:val="24"/>
        </w:rPr>
      </w:pPr>
      <w:r w:rsidRPr="007A4EA0">
        <w:rPr>
          <w:rFonts w:ascii="Arial" w:hAnsi="Arial" w:cs="Arial"/>
          <w:b/>
          <w:i/>
          <w:color w:val="000000"/>
          <w:sz w:val="24"/>
          <w:szCs w:val="24"/>
        </w:rPr>
        <w:t>Prevención de emergencias y atención de desastres.</w:t>
      </w:r>
      <w:r w:rsidR="003430CD">
        <w:rPr>
          <w:rFonts w:ascii="Arial" w:hAnsi="Arial" w:cs="Arial"/>
          <w:b/>
          <w:i/>
          <w:color w:val="000000"/>
          <w:sz w:val="24"/>
          <w:szCs w:val="24"/>
        </w:rPr>
        <w:tab/>
      </w:r>
      <w:r w:rsidR="003430CD">
        <w:rPr>
          <w:rFonts w:ascii="Arial" w:hAnsi="Arial" w:cs="Arial"/>
          <w:b/>
          <w:color w:val="000000"/>
        </w:rPr>
        <w:fldChar w:fldCharType="begin"/>
      </w:r>
      <w:r w:rsidR="003430CD">
        <w:rPr>
          <w:rFonts w:ascii="Arial" w:hAnsi="Arial" w:cs="Arial"/>
          <w:b/>
          <w:color w:val="000000"/>
        </w:rPr>
        <w:instrText xml:space="preserve"> TC  "</w:instrText>
      </w:r>
      <w:r w:rsidR="003430CD" w:rsidRPr="00673265">
        <w:rPr>
          <w:rFonts w:ascii="Arial" w:hAnsi="Arial" w:cs="Arial"/>
          <w:b/>
          <w:sz w:val="24"/>
          <w:szCs w:val="24"/>
        </w:rPr>
        <w:instrText xml:space="preserve"> </w:instrText>
      </w:r>
      <w:bookmarkStart w:id="73" w:name="_Toc475342159"/>
      <w:bookmarkStart w:id="74" w:name="_Toc475343994"/>
      <w:bookmarkStart w:id="75" w:name="_Toc506557660"/>
      <w:r w:rsidR="00B33266">
        <w:rPr>
          <w:rFonts w:ascii="Arial" w:hAnsi="Arial" w:cs="Arial"/>
          <w:b/>
          <w:sz w:val="24"/>
          <w:szCs w:val="24"/>
        </w:rPr>
        <w:instrText>6</w:instrText>
      </w:r>
      <w:r w:rsidR="003430CD">
        <w:rPr>
          <w:rFonts w:ascii="Arial" w:hAnsi="Arial" w:cs="Arial"/>
          <w:b/>
          <w:sz w:val="24"/>
          <w:szCs w:val="24"/>
        </w:rPr>
        <w:instrText>.</w:instrText>
      </w:r>
      <w:r w:rsidR="00B76213">
        <w:rPr>
          <w:rFonts w:ascii="Arial" w:hAnsi="Arial" w:cs="Arial"/>
          <w:b/>
          <w:sz w:val="24"/>
          <w:szCs w:val="24"/>
        </w:rPr>
        <w:instrText>1</w:instrText>
      </w:r>
      <w:r w:rsidR="003430CD">
        <w:rPr>
          <w:rFonts w:ascii="Arial" w:hAnsi="Arial" w:cs="Arial"/>
          <w:b/>
          <w:sz w:val="24"/>
          <w:szCs w:val="24"/>
        </w:rPr>
        <w:instrText>.</w:instrText>
      </w:r>
      <w:r w:rsidR="005D3674">
        <w:rPr>
          <w:rFonts w:ascii="Arial" w:hAnsi="Arial" w:cs="Arial"/>
          <w:b/>
          <w:sz w:val="24"/>
          <w:szCs w:val="24"/>
        </w:rPr>
        <w:instrText>8</w:instrText>
      </w:r>
      <w:r w:rsidR="003430CD">
        <w:rPr>
          <w:rFonts w:ascii="Arial" w:hAnsi="Arial" w:cs="Arial"/>
          <w:b/>
          <w:sz w:val="24"/>
          <w:szCs w:val="24"/>
        </w:rPr>
        <w:instrText>.</w:instrText>
      </w:r>
      <w:r w:rsidR="003430CD" w:rsidRPr="003430CD">
        <w:rPr>
          <w:rFonts w:ascii="Arial" w:hAnsi="Arial" w:cs="Arial"/>
          <w:b/>
          <w:i/>
          <w:color w:val="000000"/>
          <w:sz w:val="24"/>
          <w:szCs w:val="24"/>
        </w:rPr>
        <w:instrText xml:space="preserve"> </w:instrText>
      </w:r>
      <w:r w:rsidR="003430CD" w:rsidRPr="007A4EA0">
        <w:rPr>
          <w:rFonts w:ascii="Arial" w:hAnsi="Arial" w:cs="Arial"/>
          <w:b/>
          <w:i/>
          <w:color w:val="000000"/>
          <w:sz w:val="24"/>
          <w:szCs w:val="24"/>
        </w:rPr>
        <w:instrText>Prevención de emergencias y atención de desastres</w:instrText>
      </w:r>
      <w:bookmarkEnd w:id="73"/>
      <w:bookmarkEnd w:id="74"/>
      <w:bookmarkEnd w:id="75"/>
      <w:r w:rsidR="003430CD" w:rsidRPr="004037C2">
        <w:rPr>
          <w:rFonts w:ascii="Arial" w:hAnsi="Arial" w:cs="Arial"/>
          <w:b/>
          <w:i/>
          <w:color w:val="000000"/>
          <w:sz w:val="24"/>
          <w:szCs w:val="24"/>
        </w:rPr>
        <w:instrText xml:space="preserve"> </w:instrText>
      </w:r>
      <w:r w:rsidR="003430CD">
        <w:rPr>
          <w:rFonts w:ascii="Arial" w:hAnsi="Arial" w:cs="Arial"/>
          <w:b/>
          <w:color w:val="000000"/>
        </w:rPr>
        <w:instrText xml:space="preserve">" </w:instrText>
      </w:r>
      <w:r w:rsidR="003430CD">
        <w:rPr>
          <w:rFonts w:ascii="Arial" w:hAnsi="Arial" w:cs="Arial"/>
          <w:b/>
          <w:color w:val="000000"/>
        </w:rPr>
        <w:fldChar w:fldCharType="end"/>
      </w:r>
    </w:p>
    <w:p w14:paraId="3B86C7CE" w14:textId="77777777" w:rsidR="005A1FF9" w:rsidRDefault="005A1FF9" w:rsidP="005A1FF9">
      <w:pPr>
        <w:pStyle w:val="Prrafodelista"/>
        <w:autoSpaceDE w:val="0"/>
        <w:autoSpaceDN w:val="0"/>
        <w:adjustRightInd w:val="0"/>
        <w:ind w:left="0"/>
        <w:rPr>
          <w:rFonts w:ascii="Arial" w:hAnsi="Arial" w:cs="Arial"/>
          <w:b/>
          <w:i/>
          <w:color w:val="000000"/>
          <w:sz w:val="24"/>
          <w:szCs w:val="24"/>
        </w:rPr>
      </w:pPr>
    </w:p>
    <w:p w14:paraId="3CAC010E" w14:textId="77777777" w:rsidR="007A4EA0" w:rsidRPr="007A4EA0" w:rsidRDefault="007A4EA0" w:rsidP="005A1FF9">
      <w:pPr>
        <w:pStyle w:val="Prrafodelista"/>
        <w:autoSpaceDE w:val="0"/>
        <w:autoSpaceDN w:val="0"/>
        <w:adjustRightInd w:val="0"/>
        <w:ind w:left="0"/>
        <w:rPr>
          <w:rFonts w:ascii="Arial" w:hAnsi="Arial" w:cs="Arial"/>
          <w:b/>
          <w:i/>
          <w:color w:val="000000"/>
          <w:sz w:val="24"/>
          <w:szCs w:val="24"/>
        </w:rPr>
      </w:pPr>
      <w:r>
        <w:rPr>
          <w:rFonts w:ascii="Arial" w:hAnsi="Arial" w:cs="Arial"/>
          <w:color w:val="000000"/>
          <w:sz w:val="24"/>
          <w:szCs w:val="24"/>
        </w:rPr>
        <w:t xml:space="preserve">En documento ya elaborado desde Archivo General </w:t>
      </w:r>
      <w:r w:rsidR="00B60903">
        <w:rPr>
          <w:rFonts w:ascii="Arial" w:hAnsi="Arial" w:cs="Arial"/>
          <w:color w:val="000000"/>
          <w:sz w:val="24"/>
          <w:szCs w:val="24"/>
        </w:rPr>
        <w:t xml:space="preserve">y aprobado bajo Acta del Comité Interno de Archivo No.1 del 21 de mayo de 2015 </w:t>
      </w:r>
      <w:r>
        <w:rPr>
          <w:rFonts w:ascii="Arial" w:hAnsi="Arial" w:cs="Arial"/>
          <w:color w:val="000000"/>
          <w:sz w:val="24"/>
          <w:szCs w:val="24"/>
        </w:rPr>
        <w:t xml:space="preserve">se identificaron los riesgos y se determinaron los protocolos para la atención en cada una de la situación de riesgo identificado. </w:t>
      </w:r>
    </w:p>
    <w:p w14:paraId="2DB13A0C" w14:textId="77777777" w:rsidR="00BA4424" w:rsidRDefault="007A4EA0" w:rsidP="00BA4424">
      <w:pPr>
        <w:rPr>
          <w:rFonts w:ascii="Arial" w:hAnsi="Arial" w:cs="Arial"/>
          <w:bCs/>
          <w:i/>
          <w:color w:val="00B0F0"/>
          <w:sz w:val="24"/>
          <w:szCs w:val="24"/>
        </w:rPr>
      </w:pPr>
      <w:r>
        <w:rPr>
          <w:rFonts w:ascii="Arial" w:hAnsi="Arial" w:cs="Arial"/>
          <w:color w:val="000000"/>
          <w:sz w:val="24"/>
          <w:szCs w:val="24"/>
        </w:rPr>
        <w:t>Ver</w:t>
      </w:r>
      <w:r w:rsidR="00BA4424">
        <w:rPr>
          <w:rFonts w:ascii="Arial" w:hAnsi="Arial" w:cs="Arial"/>
          <w:color w:val="000000"/>
          <w:sz w:val="24"/>
          <w:szCs w:val="24"/>
        </w:rPr>
        <w:t xml:space="preserve">: </w:t>
      </w:r>
      <w:r w:rsidRPr="007A4EA0">
        <w:rPr>
          <w:rFonts w:ascii="Arial" w:hAnsi="Arial" w:cs="Arial"/>
          <w:color w:val="000000"/>
          <w:sz w:val="24"/>
          <w:szCs w:val="24"/>
        </w:rPr>
        <w:t xml:space="preserve"> </w:t>
      </w:r>
      <w:r w:rsidR="00BA4424">
        <w:rPr>
          <w:rFonts w:ascii="Arial" w:hAnsi="Arial" w:cs="Arial"/>
          <w:color w:val="000000"/>
          <w:sz w:val="24"/>
          <w:szCs w:val="24"/>
        </w:rPr>
        <w:t xml:space="preserve"> </w:t>
      </w:r>
      <w:r w:rsidR="00BA4424" w:rsidRPr="00BA4424">
        <w:rPr>
          <w:rFonts w:ascii="Arial" w:hAnsi="Arial" w:cs="Arial"/>
          <w:bCs/>
          <w:i/>
          <w:color w:val="00B0F0"/>
          <w:sz w:val="20"/>
          <w:szCs w:val="20"/>
        </w:rPr>
        <w:t>http://administrati.ut.edu.co/images/DOCUMENTOS_ADMINISTRATIVOS/RECTORIA/ARCHIVO_GENERAL/SISTEMA_INTEGRAL_DE_PREVENCI%C3%93N_DE_DESASTRES_02022017.pdf</w:t>
      </w:r>
      <w:r w:rsidR="00BA4424" w:rsidRPr="00421C3E">
        <w:rPr>
          <w:rFonts w:ascii="Arial" w:hAnsi="Arial" w:cs="Arial"/>
          <w:bCs/>
          <w:i/>
          <w:color w:val="00B0F0"/>
          <w:sz w:val="24"/>
          <w:szCs w:val="24"/>
        </w:rPr>
        <w:t xml:space="preserve">   </w:t>
      </w:r>
    </w:p>
    <w:p w14:paraId="030CAE89" w14:textId="77777777" w:rsidR="007A4EA0" w:rsidRPr="007A4EA0" w:rsidRDefault="007A4EA0" w:rsidP="007A4EA0">
      <w:pPr>
        <w:autoSpaceDE w:val="0"/>
        <w:autoSpaceDN w:val="0"/>
        <w:adjustRightInd w:val="0"/>
        <w:rPr>
          <w:rFonts w:ascii="Arial" w:hAnsi="Arial" w:cs="Arial"/>
          <w:b/>
          <w:i/>
          <w:color w:val="000000"/>
          <w:sz w:val="24"/>
          <w:szCs w:val="24"/>
        </w:rPr>
      </w:pPr>
      <w:r w:rsidRPr="007A4EA0">
        <w:rPr>
          <w:rFonts w:ascii="Arial" w:hAnsi="Arial" w:cs="Arial"/>
          <w:color w:val="000000"/>
          <w:sz w:val="24"/>
          <w:szCs w:val="24"/>
        </w:rPr>
        <w:t xml:space="preserve"> </w:t>
      </w:r>
    </w:p>
    <w:p w14:paraId="18907EE3" w14:textId="77777777" w:rsidR="005A1FF9" w:rsidRPr="005A1FF9" w:rsidRDefault="002F7072" w:rsidP="00B33266">
      <w:pPr>
        <w:pStyle w:val="Prrafodelista"/>
        <w:numPr>
          <w:ilvl w:val="2"/>
          <w:numId w:val="40"/>
        </w:numPr>
        <w:autoSpaceDE w:val="0"/>
        <w:autoSpaceDN w:val="0"/>
        <w:adjustRightInd w:val="0"/>
        <w:spacing w:after="68"/>
        <w:ind w:left="0" w:firstLine="0"/>
        <w:rPr>
          <w:rFonts w:ascii="Arial" w:hAnsi="Arial" w:cs="Arial"/>
          <w:color w:val="000000"/>
          <w:sz w:val="24"/>
          <w:szCs w:val="24"/>
        </w:rPr>
      </w:pPr>
      <w:r>
        <w:rPr>
          <w:rFonts w:ascii="Arial" w:hAnsi="Arial" w:cs="Arial"/>
          <w:b/>
          <w:i/>
          <w:color w:val="000000"/>
          <w:sz w:val="24"/>
          <w:szCs w:val="24"/>
        </w:rPr>
        <w:t>Seguridad de la información.</w:t>
      </w:r>
      <w:r w:rsidR="00A5324B">
        <w:rPr>
          <w:rFonts w:ascii="Arial" w:hAnsi="Arial" w:cs="Arial"/>
          <w:b/>
          <w:i/>
          <w:color w:val="000000"/>
          <w:sz w:val="24"/>
          <w:szCs w:val="24"/>
        </w:rPr>
        <w:tab/>
      </w:r>
      <w:r w:rsidR="005D3674">
        <w:rPr>
          <w:rFonts w:ascii="Arial" w:hAnsi="Arial" w:cs="Arial"/>
          <w:b/>
          <w:color w:val="000000"/>
        </w:rPr>
        <w:fldChar w:fldCharType="begin"/>
      </w:r>
      <w:r w:rsidR="005D3674">
        <w:rPr>
          <w:rFonts w:ascii="Arial" w:hAnsi="Arial" w:cs="Arial"/>
          <w:b/>
          <w:color w:val="000000"/>
        </w:rPr>
        <w:instrText xml:space="preserve"> TC  "</w:instrText>
      </w:r>
      <w:r w:rsidR="005D3674" w:rsidRPr="00673265">
        <w:rPr>
          <w:rFonts w:ascii="Arial" w:hAnsi="Arial" w:cs="Arial"/>
          <w:b/>
          <w:sz w:val="24"/>
          <w:szCs w:val="24"/>
        </w:rPr>
        <w:instrText xml:space="preserve"> </w:instrText>
      </w:r>
      <w:bookmarkStart w:id="76" w:name="_Toc506557661"/>
      <w:r w:rsidR="00B33266">
        <w:rPr>
          <w:rFonts w:ascii="Arial" w:hAnsi="Arial" w:cs="Arial"/>
          <w:b/>
          <w:sz w:val="24"/>
          <w:szCs w:val="24"/>
        </w:rPr>
        <w:instrText>6</w:instrText>
      </w:r>
      <w:r w:rsidR="005D3674">
        <w:rPr>
          <w:rFonts w:ascii="Arial" w:hAnsi="Arial" w:cs="Arial"/>
          <w:b/>
          <w:sz w:val="24"/>
          <w:szCs w:val="24"/>
        </w:rPr>
        <w:instrText>.1.9.</w:instrText>
      </w:r>
      <w:r w:rsidR="005D3674" w:rsidRPr="003430CD">
        <w:rPr>
          <w:rFonts w:ascii="Arial" w:hAnsi="Arial" w:cs="Arial"/>
          <w:b/>
          <w:i/>
          <w:color w:val="000000"/>
          <w:sz w:val="24"/>
          <w:szCs w:val="24"/>
        </w:rPr>
        <w:instrText xml:space="preserve"> </w:instrText>
      </w:r>
      <w:r w:rsidR="005D3674">
        <w:rPr>
          <w:rFonts w:ascii="Arial" w:hAnsi="Arial" w:cs="Arial"/>
          <w:b/>
          <w:i/>
          <w:color w:val="000000"/>
          <w:sz w:val="24"/>
          <w:szCs w:val="24"/>
        </w:rPr>
        <w:instrText>Seguridad de la información</w:instrText>
      </w:r>
      <w:bookmarkEnd w:id="76"/>
      <w:r w:rsidR="005D3674" w:rsidRPr="007A4EA0">
        <w:rPr>
          <w:rFonts w:ascii="Arial" w:hAnsi="Arial" w:cs="Arial"/>
          <w:b/>
          <w:i/>
          <w:color w:val="000000"/>
          <w:sz w:val="24"/>
          <w:szCs w:val="24"/>
        </w:rPr>
        <w:instrText xml:space="preserve"> </w:instrText>
      </w:r>
      <w:r w:rsidR="005D3674">
        <w:rPr>
          <w:rFonts w:ascii="Arial" w:hAnsi="Arial" w:cs="Arial"/>
          <w:b/>
          <w:color w:val="000000"/>
        </w:rPr>
        <w:instrText xml:space="preserve">" </w:instrText>
      </w:r>
      <w:r w:rsidR="005D3674">
        <w:rPr>
          <w:rFonts w:ascii="Arial" w:hAnsi="Arial" w:cs="Arial"/>
          <w:b/>
          <w:color w:val="000000"/>
        </w:rPr>
        <w:fldChar w:fldCharType="end"/>
      </w:r>
      <w:r w:rsidR="005D3674">
        <w:rPr>
          <w:rFonts w:ascii="Arial" w:hAnsi="Arial" w:cs="Arial"/>
          <w:b/>
          <w:color w:val="000000"/>
        </w:rPr>
        <w:t xml:space="preserve"> </w:t>
      </w:r>
    </w:p>
    <w:p w14:paraId="7A607805" w14:textId="77777777" w:rsidR="005A1FF9" w:rsidRDefault="005A1FF9" w:rsidP="005A1FF9">
      <w:pPr>
        <w:pStyle w:val="Prrafodelista"/>
        <w:autoSpaceDE w:val="0"/>
        <w:autoSpaceDN w:val="0"/>
        <w:adjustRightInd w:val="0"/>
        <w:spacing w:after="68"/>
        <w:ind w:left="0"/>
        <w:rPr>
          <w:rFonts w:ascii="Arial" w:hAnsi="Arial" w:cs="Arial"/>
          <w:b/>
          <w:i/>
          <w:color w:val="000000"/>
          <w:sz w:val="24"/>
          <w:szCs w:val="24"/>
        </w:rPr>
      </w:pPr>
    </w:p>
    <w:p w14:paraId="61E95971" w14:textId="77777777" w:rsidR="008100A0" w:rsidRDefault="00514409" w:rsidP="005A1FF9">
      <w:pPr>
        <w:pStyle w:val="Prrafodelista"/>
        <w:autoSpaceDE w:val="0"/>
        <w:autoSpaceDN w:val="0"/>
        <w:adjustRightInd w:val="0"/>
        <w:spacing w:after="68"/>
        <w:ind w:left="0"/>
        <w:rPr>
          <w:rFonts w:ascii="Arial" w:hAnsi="Arial" w:cs="Arial"/>
          <w:color w:val="000000"/>
          <w:sz w:val="24"/>
          <w:szCs w:val="24"/>
        </w:rPr>
      </w:pPr>
      <w:r>
        <w:rPr>
          <w:rFonts w:ascii="Arial" w:hAnsi="Arial" w:cs="Arial"/>
          <w:color w:val="000000"/>
          <w:sz w:val="24"/>
          <w:szCs w:val="24"/>
        </w:rPr>
        <w:t>E</w:t>
      </w:r>
      <w:r w:rsidR="009C756A" w:rsidRPr="009C756A">
        <w:rPr>
          <w:rFonts w:ascii="Arial" w:hAnsi="Arial" w:cs="Arial"/>
          <w:color w:val="000000"/>
          <w:sz w:val="24"/>
          <w:szCs w:val="24"/>
        </w:rPr>
        <w:t xml:space="preserve">l Programa de </w:t>
      </w:r>
      <w:r w:rsidR="009C756A">
        <w:rPr>
          <w:rFonts w:ascii="Arial" w:hAnsi="Arial" w:cs="Arial"/>
          <w:color w:val="000000"/>
          <w:sz w:val="24"/>
          <w:szCs w:val="24"/>
        </w:rPr>
        <w:t xml:space="preserve">Prevención de Desastres </w:t>
      </w:r>
      <w:r w:rsidR="00FE58DA">
        <w:rPr>
          <w:rFonts w:ascii="Arial" w:hAnsi="Arial" w:cs="Arial"/>
          <w:color w:val="000000"/>
          <w:sz w:val="24"/>
          <w:szCs w:val="24"/>
        </w:rPr>
        <w:t>anteriormente mencionado</w:t>
      </w:r>
      <w:r w:rsidR="008100A0">
        <w:rPr>
          <w:rFonts w:ascii="Arial" w:hAnsi="Arial" w:cs="Arial"/>
          <w:color w:val="000000"/>
          <w:sz w:val="24"/>
          <w:szCs w:val="24"/>
        </w:rPr>
        <w:t>,</w:t>
      </w:r>
      <w:r w:rsidR="00FE58DA">
        <w:rPr>
          <w:rFonts w:ascii="Arial" w:hAnsi="Arial" w:cs="Arial"/>
          <w:color w:val="000000"/>
          <w:sz w:val="24"/>
          <w:szCs w:val="24"/>
        </w:rPr>
        <w:t xml:space="preserve"> va encaminado a la conservación de los documentos esenci</w:t>
      </w:r>
      <w:r>
        <w:rPr>
          <w:rFonts w:ascii="Arial" w:hAnsi="Arial" w:cs="Arial"/>
          <w:color w:val="000000"/>
          <w:sz w:val="24"/>
          <w:szCs w:val="24"/>
        </w:rPr>
        <w:t>ales en un mom</w:t>
      </w:r>
      <w:r w:rsidR="005A1FF9">
        <w:rPr>
          <w:rFonts w:ascii="Arial" w:hAnsi="Arial" w:cs="Arial"/>
          <w:color w:val="000000"/>
          <w:sz w:val="24"/>
          <w:szCs w:val="24"/>
        </w:rPr>
        <w:t>ento de siniestro. De otro lado,</w:t>
      </w:r>
      <w:r w:rsidR="00FE58DA">
        <w:rPr>
          <w:rFonts w:ascii="Arial" w:hAnsi="Arial" w:cs="Arial"/>
          <w:color w:val="000000"/>
          <w:sz w:val="24"/>
          <w:szCs w:val="24"/>
        </w:rPr>
        <w:t xml:space="preserve"> </w:t>
      </w:r>
      <w:r>
        <w:rPr>
          <w:rFonts w:ascii="Arial" w:hAnsi="Arial" w:cs="Arial"/>
          <w:color w:val="000000"/>
          <w:sz w:val="24"/>
          <w:szCs w:val="24"/>
        </w:rPr>
        <w:t xml:space="preserve">es </w:t>
      </w:r>
      <w:r w:rsidR="00FE58DA">
        <w:rPr>
          <w:rFonts w:ascii="Arial" w:hAnsi="Arial" w:cs="Arial"/>
          <w:color w:val="000000"/>
          <w:sz w:val="24"/>
          <w:szCs w:val="24"/>
        </w:rPr>
        <w:t xml:space="preserve">importante determinar </w:t>
      </w:r>
      <w:r w:rsidR="00CA6BF4">
        <w:rPr>
          <w:rFonts w:ascii="Arial" w:hAnsi="Arial" w:cs="Arial"/>
          <w:color w:val="000000"/>
          <w:sz w:val="24"/>
          <w:szCs w:val="24"/>
        </w:rPr>
        <w:t xml:space="preserve">un programa encaminado a la conservación de los documentos </w:t>
      </w:r>
      <w:r w:rsidR="00630E0F">
        <w:rPr>
          <w:rFonts w:ascii="Arial" w:hAnsi="Arial" w:cs="Arial"/>
          <w:color w:val="000000"/>
          <w:sz w:val="24"/>
          <w:szCs w:val="24"/>
        </w:rPr>
        <w:t>bajo la aplicación de herramientas informáticas</w:t>
      </w:r>
      <w:r w:rsidR="008100A0">
        <w:rPr>
          <w:rFonts w:ascii="Arial" w:hAnsi="Arial" w:cs="Arial"/>
          <w:color w:val="000000"/>
          <w:sz w:val="24"/>
          <w:szCs w:val="24"/>
        </w:rPr>
        <w:t xml:space="preserve"> </w:t>
      </w:r>
      <w:r>
        <w:rPr>
          <w:rFonts w:ascii="Arial" w:hAnsi="Arial" w:cs="Arial"/>
          <w:color w:val="000000"/>
          <w:sz w:val="24"/>
          <w:szCs w:val="24"/>
        </w:rPr>
        <w:t>tales como</w:t>
      </w:r>
      <w:r w:rsidR="008100A0">
        <w:rPr>
          <w:rFonts w:ascii="Arial" w:hAnsi="Arial" w:cs="Arial"/>
          <w:color w:val="000000"/>
          <w:sz w:val="24"/>
          <w:szCs w:val="24"/>
        </w:rPr>
        <w:t xml:space="preserve">: </w:t>
      </w:r>
    </w:p>
    <w:p w14:paraId="5019272E" w14:textId="77777777" w:rsidR="008100A0" w:rsidRPr="008100A0" w:rsidRDefault="008100A0" w:rsidP="008100A0">
      <w:pPr>
        <w:autoSpaceDE w:val="0"/>
        <w:autoSpaceDN w:val="0"/>
        <w:adjustRightInd w:val="0"/>
        <w:spacing w:after="68"/>
        <w:rPr>
          <w:rFonts w:ascii="Arial" w:hAnsi="Arial" w:cs="Arial"/>
          <w:color w:val="000000"/>
          <w:sz w:val="24"/>
          <w:szCs w:val="24"/>
        </w:rPr>
      </w:pPr>
    </w:p>
    <w:p w14:paraId="7000F576" w14:textId="77777777" w:rsidR="00514409" w:rsidRPr="00547C5E" w:rsidRDefault="008100A0" w:rsidP="00514409">
      <w:pPr>
        <w:tabs>
          <w:tab w:val="left" w:pos="0"/>
        </w:tabs>
        <w:autoSpaceDE w:val="0"/>
        <w:autoSpaceDN w:val="0"/>
        <w:adjustRightInd w:val="0"/>
        <w:spacing w:after="68"/>
        <w:rPr>
          <w:rFonts w:ascii="Arial" w:hAnsi="Arial" w:cs="Arial"/>
          <w:color w:val="000000"/>
          <w:sz w:val="24"/>
          <w:szCs w:val="24"/>
        </w:rPr>
      </w:pPr>
      <w:r w:rsidRPr="00547C5E">
        <w:rPr>
          <w:rFonts w:ascii="Arial" w:hAnsi="Arial" w:cs="Arial"/>
          <w:b/>
          <w:i/>
          <w:color w:val="000000"/>
          <w:sz w:val="24"/>
          <w:szCs w:val="24"/>
        </w:rPr>
        <w:t>Copias de seguridad.</w:t>
      </w:r>
      <w:r w:rsidR="00A5324B">
        <w:rPr>
          <w:rFonts w:ascii="Arial" w:hAnsi="Arial" w:cs="Arial"/>
          <w:b/>
          <w:i/>
          <w:color w:val="000000"/>
          <w:sz w:val="24"/>
          <w:szCs w:val="24"/>
        </w:rPr>
        <w:tab/>
      </w:r>
      <w:r w:rsidR="00A5324B">
        <w:rPr>
          <w:rFonts w:ascii="Arial" w:hAnsi="Arial" w:cs="Arial"/>
          <w:b/>
          <w:color w:val="000000"/>
        </w:rPr>
        <w:fldChar w:fldCharType="begin"/>
      </w:r>
      <w:r w:rsidR="00A5324B">
        <w:rPr>
          <w:rFonts w:ascii="Arial" w:hAnsi="Arial" w:cs="Arial"/>
          <w:b/>
          <w:color w:val="000000"/>
        </w:rPr>
        <w:instrText xml:space="preserve"> TC  "</w:instrText>
      </w:r>
      <w:r w:rsidR="00A5324B" w:rsidRPr="003430CD">
        <w:rPr>
          <w:rFonts w:ascii="Arial" w:hAnsi="Arial" w:cs="Arial"/>
          <w:b/>
          <w:i/>
          <w:color w:val="000000"/>
          <w:sz w:val="24"/>
          <w:szCs w:val="24"/>
        </w:rPr>
        <w:instrText xml:space="preserve"> </w:instrText>
      </w:r>
      <w:bookmarkStart w:id="77" w:name="_Toc475342161"/>
      <w:bookmarkStart w:id="78" w:name="_Toc475343996"/>
      <w:bookmarkStart w:id="79" w:name="_Toc506557662"/>
      <w:r w:rsidR="00A5324B" w:rsidRPr="00547C5E">
        <w:rPr>
          <w:rFonts w:ascii="Arial" w:hAnsi="Arial" w:cs="Arial"/>
          <w:b/>
          <w:i/>
          <w:color w:val="000000"/>
          <w:sz w:val="24"/>
          <w:szCs w:val="24"/>
        </w:rPr>
        <w:instrText>Copias de seguridad</w:instrText>
      </w:r>
      <w:bookmarkEnd w:id="77"/>
      <w:bookmarkEnd w:id="78"/>
      <w:bookmarkEnd w:id="79"/>
      <w:r w:rsidR="00A5324B">
        <w:rPr>
          <w:rFonts w:ascii="Arial" w:hAnsi="Arial" w:cs="Arial"/>
          <w:b/>
          <w:i/>
          <w:color w:val="000000"/>
          <w:sz w:val="24"/>
          <w:szCs w:val="24"/>
        </w:rPr>
        <w:instrText xml:space="preserve"> </w:instrText>
      </w:r>
      <w:r w:rsidR="00A5324B">
        <w:rPr>
          <w:rFonts w:ascii="Arial" w:hAnsi="Arial" w:cs="Arial"/>
          <w:b/>
          <w:color w:val="000000"/>
        </w:rPr>
        <w:instrText xml:space="preserve">" </w:instrText>
      </w:r>
      <w:r w:rsidR="00A5324B">
        <w:rPr>
          <w:rFonts w:ascii="Arial" w:hAnsi="Arial" w:cs="Arial"/>
          <w:b/>
          <w:color w:val="000000"/>
        </w:rPr>
        <w:fldChar w:fldCharType="end"/>
      </w:r>
      <w:r w:rsidRPr="00547C5E">
        <w:rPr>
          <w:rFonts w:ascii="Arial" w:hAnsi="Arial" w:cs="Arial"/>
          <w:b/>
          <w:i/>
          <w:color w:val="000000"/>
          <w:sz w:val="24"/>
          <w:szCs w:val="24"/>
        </w:rPr>
        <w:t xml:space="preserve"> </w:t>
      </w:r>
      <w:r w:rsidRPr="00547C5E">
        <w:rPr>
          <w:rFonts w:ascii="Arial" w:hAnsi="Arial" w:cs="Arial"/>
          <w:color w:val="000000"/>
          <w:sz w:val="24"/>
          <w:szCs w:val="24"/>
        </w:rPr>
        <w:t>L</w:t>
      </w:r>
      <w:r w:rsidR="0030295C" w:rsidRPr="00547C5E">
        <w:rPr>
          <w:rFonts w:ascii="Arial" w:hAnsi="Arial" w:cs="Arial"/>
          <w:color w:val="000000"/>
          <w:sz w:val="24"/>
          <w:szCs w:val="24"/>
        </w:rPr>
        <w:t>as copias d</w:t>
      </w:r>
      <w:r w:rsidRPr="00547C5E">
        <w:rPr>
          <w:rFonts w:ascii="Arial" w:hAnsi="Arial" w:cs="Arial"/>
          <w:color w:val="000000"/>
          <w:sz w:val="24"/>
          <w:szCs w:val="24"/>
        </w:rPr>
        <w:t xml:space="preserve">e </w:t>
      </w:r>
      <w:r w:rsidR="0030295C" w:rsidRPr="00547C5E">
        <w:rPr>
          <w:rFonts w:ascii="Arial" w:hAnsi="Arial" w:cs="Arial"/>
          <w:color w:val="000000"/>
          <w:sz w:val="24"/>
          <w:szCs w:val="24"/>
        </w:rPr>
        <w:t xml:space="preserve">seguridad almacenadas en lugares diferentes a la exposición de los riesgos identificados, </w:t>
      </w:r>
      <w:r w:rsidR="00514409">
        <w:rPr>
          <w:rFonts w:ascii="Arial" w:hAnsi="Arial" w:cs="Arial"/>
          <w:color w:val="000000"/>
          <w:sz w:val="24"/>
          <w:szCs w:val="24"/>
        </w:rPr>
        <w:t xml:space="preserve">se constituyen en </w:t>
      </w:r>
      <w:r w:rsidR="0030295C" w:rsidRPr="00547C5E">
        <w:rPr>
          <w:rFonts w:ascii="Arial" w:hAnsi="Arial" w:cs="Arial"/>
          <w:color w:val="000000"/>
          <w:sz w:val="24"/>
          <w:szCs w:val="24"/>
        </w:rPr>
        <w:t xml:space="preserve">estrategia de conservación.  </w:t>
      </w:r>
      <w:r w:rsidR="00E93F56">
        <w:rPr>
          <w:rFonts w:ascii="Arial" w:hAnsi="Arial" w:cs="Arial"/>
          <w:color w:val="000000"/>
          <w:sz w:val="24"/>
          <w:szCs w:val="24"/>
        </w:rPr>
        <w:t>En este caso</w:t>
      </w:r>
      <w:r w:rsidR="00514409">
        <w:rPr>
          <w:rFonts w:ascii="Arial" w:hAnsi="Arial" w:cs="Arial"/>
          <w:color w:val="000000"/>
          <w:sz w:val="24"/>
          <w:szCs w:val="24"/>
        </w:rPr>
        <w:t xml:space="preserve"> l</w:t>
      </w:r>
      <w:r w:rsidR="0030295C" w:rsidRPr="00547C5E">
        <w:rPr>
          <w:rFonts w:ascii="Arial" w:hAnsi="Arial" w:cs="Arial"/>
          <w:color w:val="000000"/>
          <w:sz w:val="24"/>
          <w:szCs w:val="24"/>
        </w:rPr>
        <w:t xml:space="preserve">a aplicación de </w:t>
      </w:r>
      <w:r w:rsidR="00514409">
        <w:rPr>
          <w:rFonts w:ascii="Arial" w:hAnsi="Arial" w:cs="Arial"/>
          <w:color w:val="000000"/>
          <w:sz w:val="24"/>
          <w:szCs w:val="24"/>
        </w:rPr>
        <w:t xml:space="preserve">procesos de </w:t>
      </w:r>
      <w:r w:rsidR="0030295C" w:rsidRPr="00547C5E">
        <w:rPr>
          <w:rFonts w:ascii="Arial" w:hAnsi="Arial" w:cs="Arial"/>
          <w:color w:val="000000"/>
          <w:sz w:val="24"/>
          <w:szCs w:val="24"/>
        </w:rPr>
        <w:t>digitalización</w:t>
      </w:r>
      <w:r w:rsidR="00757E3F" w:rsidRPr="00547C5E">
        <w:rPr>
          <w:rFonts w:ascii="Arial" w:hAnsi="Arial" w:cs="Arial"/>
          <w:color w:val="000000"/>
          <w:sz w:val="24"/>
          <w:szCs w:val="24"/>
        </w:rPr>
        <w:t xml:space="preserve"> es de vital </w:t>
      </w:r>
      <w:r w:rsidR="00EC7940" w:rsidRPr="00547C5E">
        <w:rPr>
          <w:rFonts w:ascii="Arial" w:hAnsi="Arial" w:cs="Arial"/>
          <w:color w:val="000000"/>
          <w:sz w:val="24"/>
          <w:szCs w:val="24"/>
        </w:rPr>
        <w:t xml:space="preserve">importancia </w:t>
      </w:r>
      <w:r w:rsidR="00514409">
        <w:rPr>
          <w:rFonts w:ascii="Arial" w:hAnsi="Arial" w:cs="Arial"/>
          <w:color w:val="000000"/>
          <w:sz w:val="24"/>
          <w:szCs w:val="24"/>
        </w:rPr>
        <w:t>y debe iniciarse en El</w:t>
      </w:r>
    </w:p>
    <w:p w14:paraId="6FD5A354" w14:textId="77777777" w:rsidR="00514409" w:rsidRDefault="00514409" w:rsidP="00547C5E">
      <w:pPr>
        <w:tabs>
          <w:tab w:val="left" w:pos="0"/>
        </w:tabs>
        <w:autoSpaceDE w:val="0"/>
        <w:autoSpaceDN w:val="0"/>
        <w:adjustRightInd w:val="0"/>
        <w:spacing w:after="68"/>
        <w:rPr>
          <w:rFonts w:ascii="Arial" w:hAnsi="Arial" w:cs="Arial"/>
          <w:color w:val="000000"/>
          <w:sz w:val="24"/>
          <w:szCs w:val="24"/>
        </w:rPr>
      </w:pPr>
      <w:r w:rsidRPr="00547C5E">
        <w:rPr>
          <w:rFonts w:ascii="Arial" w:hAnsi="Arial" w:cs="Arial"/>
          <w:color w:val="000000"/>
          <w:sz w:val="24"/>
          <w:szCs w:val="24"/>
        </w:rPr>
        <w:t>E</w:t>
      </w:r>
      <w:r>
        <w:rPr>
          <w:rFonts w:ascii="Arial" w:hAnsi="Arial" w:cs="Arial"/>
          <w:color w:val="000000"/>
          <w:sz w:val="24"/>
          <w:szCs w:val="24"/>
        </w:rPr>
        <w:t>stablecimiento de</w:t>
      </w:r>
      <w:r w:rsidR="0030295C" w:rsidRPr="00547C5E">
        <w:rPr>
          <w:rFonts w:ascii="Arial" w:hAnsi="Arial" w:cs="Arial"/>
          <w:color w:val="000000"/>
          <w:sz w:val="24"/>
          <w:szCs w:val="24"/>
        </w:rPr>
        <w:t xml:space="preserve"> mecanismos </w:t>
      </w:r>
      <w:r>
        <w:rPr>
          <w:rFonts w:ascii="Arial" w:hAnsi="Arial" w:cs="Arial"/>
          <w:color w:val="000000"/>
          <w:sz w:val="24"/>
          <w:szCs w:val="24"/>
        </w:rPr>
        <w:t xml:space="preserve">digitales tales como </w:t>
      </w:r>
      <w:r w:rsidR="00757E3F" w:rsidRPr="00547C5E">
        <w:rPr>
          <w:rFonts w:ascii="Arial" w:hAnsi="Arial" w:cs="Arial"/>
          <w:color w:val="000000"/>
          <w:sz w:val="24"/>
          <w:szCs w:val="24"/>
        </w:rPr>
        <w:t xml:space="preserve">copias de seguridad </w:t>
      </w:r>
      <w:r>
        <w:rPr>
          <w:rFonts w:ascii="Arial" w:hAnsi="Arial" w:cs="Arial"/>
          <w:color w:val="000000"/>
          <w:sz w:val="24"/>
          <w:szCs w:val="24"/>
        </w:rPr>
        <w:t xml:space="preserve">prevén la conservación de documentos en </w:t>
      </w:r>
      <w:r w:rsidR="00757E3F" w:rsidRPr="00547C5E">
        <w:rPr>
          <w:rFonts w:ascii="Arial" w:hAnsi="Arial" w:cs="Arial"/>
          <w:color w:val="000000"/>
          <w:sz w:val="24"/>
          <w:szCs w:val="24"/>
        </w:rPr>
        <w:t>evento de la</w:t>
      </w:r>
      <w:r w:rsidR="003A797F" w:rsidRPr="00547C5E">
        <w:rPr>
          <w:rFonts w:ascii="Arial" w:hAnsi="Arial" w:cs="Arial"/>
          <w:color w:val="000000"/>
          <w:sz w:val="24"/>
          <w:szCs w:val="24"/>
        </w:rPr>
        <w:t xml:space="preserve"> pérdida de los </w:t>
      </w:r>
      <w:r w:rsidR="00757E3F" w:rsidRPr="00547C5E">
        <w:rPr>
          <w:rFonts w:ascii="Arial" w:hAnsi="Arial" w:cs="Arial"/>
          <w:color w:val="000000"/>
          <w:sz w:val="24"/>
          <w:szCs w:val="24"/>
        </w:rPr>
        <w:t xml:space="preserve">documentos </w:t>
      </w:r>
      <w:r>
        <w:rPr>
          <w:rFonts w:ascii="Arial" w:hAnsi="Arial" w:cs="Arial"/>
          <w:color w:val="000000"/>
          <w:sz w:val="24"/>
          <w:szCs w:val="24"/>
        </w:rPr>
        <w:t xml:space="preserve">históricos </w:t>
      </w:r>
      <w:r w:rsidR="003A797F" w:rsidRPr="00547C5E">
        <w:rPr>
          <w:rFonts w:ascii="Arial" w:hAnsi="Arial" w:cs="Arial"/>
          <w:color w:val="000000"/>
          <w:sz w:val="24"/>
          <w:szCs w:val="24"/>
        </w:rPr>
        <w:t>originales</w:t>
      </w:r>
      <w:r>
        <w:rPr>
          <w:rFonts w:ascii="Arial" w:hAnsi="Arial" w:cs="Arial"/>
          <w:color w:val="000000"/>
          <w:sz w:val="24"/>
          <w:szCs w:val="24"/>
        </w:rPr>
        <w:t xml:space="preserve">, que a su vez se identifican como </w:t>
      </w:r>
      <w:r w:rsidR="004C0DEA">
        <w:rPr>
          <w:rFonts w:ascii="Arial" w:hAnsi="Arial" w:cs="Arial"/>
          <w:color w:val="000000"/>
          <w:sz w:val="24"/>
          <w:szCs w:val="24"/>
        </w:rPr>
        <w:t>irremplazables</w:t>
      </w:r>
      <w:r>
        <w:rPr>
          <w:rFonts w:ascii="Arial" w:hAnsi="Arial" w:cs="Arial"/>
          <w:color w:val="000000"/>
          <w:sz w:val="24"/>
          <w:szCs w:val="24"/>
        </w:rPr>
        <w:t>.</w:t>
      </w:r>
    </w:p>
    <w:p w14:paraId="71E7CA45" w14:textId="77777777" w:rsidR="00B942F5" w:rsidRDefault="00B942F5" w:rsidP="00157688">
      <w:pPr>
        <w:autoSpaceDE w:val="0"/>
        <w:autoSpaceDN w:val="0"/>
        <w:adjustRightInd w:val="0"/>
        <w:spacing w:after="68"/>
        <w:rPr>
          <w:rFonts w:ascii="Arial" w:hAnsi="Arial" w:cs="Arial"/>
          <w:i/>
          <w:color w:val="000000"/>
          <w:sz w:val="24"/>
          <w:szCs w:val="24"/>
        </w:rPr>
      </w:pPr>
    </w:p>
    <w:p w14:paraId="6447A38A" w14:textId="77777777" w:rsidR="00EC7940" w:rsidRPr="00EC7940" w:rsidRDefault="00EC7940" w:rsidP="00EC7940">
      <w:pPr>
        <w:autoSpaceDE w:val="0"/>
        <w:autoSpaceDN w:val="0"/>
        <w:adjustRightInd w:val="0"/>
        <w:rPr>
          <w:rFonts w:ascii="Arial" w:hAnsi="Arial" w:cs="Arial"/>
          <w:i/>
          <w:color w:val="000000"/>
          <w:sz w:val="24"/>
          <w:szCs w:val="24"/>
        </w:rPr>
      </w:pPr>
      <w:r w:rsidRPr="00EC7940">
        <w:rPr>
          <w:rFonts w:ascii="Arial" w:hAnsi="Arial" w:cs="Arial"/>
          <w:b/>
          <w:bCs/>
          <w:i/>
          <w:color w:val="000000"/>
          <w:sz w:val="24"/>
          <w:szCs w:val="24"/>
        </w:rPr>
        <w:t xml:space="preserve">Consideraciones generales </w:t>
      </w:r>
      <w:r w:rsidR="00D249A1">
        <w:rPr>
          <w:rFonts w:ascii="Arial" w:hAnsi="Arial" w:cs="Arial"/>
          <w:b/>
          <w:bCs/>
          <w:i/>
          <w:color w:val="000000"/>
          <w:sz w:val="24"/>
          <w:szCs w:val="24"/>
        </w:rPr>
        <w:tab/>
      </w:r>
      <w:r w:rsidR="00D249A1">
        <w:rPr>
          <w:rFonts w:ascii="Arial" w:hAnsi="Arial" w:cs="Arial"/>
          <w:b/>
          <w:color w:val="000000"/>
        </w:rPr>
        <w:fldChar w:fldCharType="begin"/>
      </w:r>
      <w:r w:rsidR="00D249A1">
        <w:rPr>
          <w:rFonts w:ascii="Arial" w:hAnsi="Arial" w:cs="Arial"/>
          <w:b/>
          <w:color w:val="000000"/>
        </w:rPr>
        <w:instrText xml:space="preserve"> TC  "</w:instrText>
      </w:r>
      <w:r w:rsidR="00D249A1" w:rsidRPr="003430CD">
        <w:rPr>
          <w:rFonts w:ascii="Arial" w:hAnsi="Arial" w:cs="Arial"/>
          <w:b/>
          <w:i/>
          <w:color w:val="000000"/>
          <w:sz w:val="24"/>
          <w:szCs w:val="24"/>
        </w:rPr>
        <w:instrText xml:space="preserve"> </w:instrText>
      </w:r>
      <w:bookmarkStart w:id="80" w:name="_Toc475342162"/>
      <w:bookmarkStart w:id="81" w:name="_Toc475343997"/>
      <w:bookmarkStart w:id="82" w:name="_Toc506557663"/>
      <w:r w:rsidR="00D249A1" w:rsidRPr="00EC7940">
        <w:rPr>
          <w:rFonts w:ascii="Arial" w:hAnsi="Arial" w:cs="Arial"/>
          <w:b/>
          <w:bCs/>
          <w:i/>
          <w:color w:val="000000"/>
          <w:sz w:val="24"/>
          <w:szCs w:val="24"/>
        </w:rPr>
        <w:instrText>Consideraciones generales</w:instrText>
      </w:r>
      <w:bookmarkEnd w:id="80"/>
      <w:bookmarkEnd w:id="81"/>
      <w:bookmarkEnd w:id="82"/>
      <w:r w:rsidR="00D249A1" w:rsidRPr="00EC7940">
        <w:rPr>
          <w:rFonts w:ascii="Arial" w:hAnsi="Arial" w:cs="Arial"/>
          <w:b/>
          <w:bCs/>
          <w:i/>
          <w:color w:val="000000"/>
          <w:sz w:val="24"/>
          <w:szCs w:val="24"/>
        </w:rPr>
        <w:instrText xml:space="preserve"> </w:instrText>
      </w:r>
      <w:r w:rsidR="00D249A1">
        <w:rPr>
          <w:rFonts w:ascii="Arial" w:hAnsi="Arial" w:cs="Arial"/>
          <w:b/>
          <w:color w:val="000000"/>
        </w:rPr>
        <w:instrText xml:space="preserve">" </w:instrText>
      </w:r>
      <w:r w:rsidR="00D249A1">
        <w:rPr>
          <w:rFonts w:ascii="Arial" w:hAnsi="Arial" w:cs="Arial"/>
          <w:b/>
          <w:color w:val="000000"/>
        </w:rPr>
        <w:fldChar w:fldCharType="end"/>
      </w:r>
    </w:p>
    <w:p w14:paraId="2B59C352" w14:textId="77777777" w:rsidR="00EC7940" w:rsidRDefault="00EC7940" w:rsidP="00EC7940">
      <w:pPr>
        <w:autoSpaceDE w:val="0"/>
        <w:autoSpaceDN w:val="0"/>
        <w:adjustRightInd w:val="0"/>
        <w:rPr>
          <w:rFonts w:ascii="Arial" w:hAnsi="Arial" w:cs="Arial"/>
          <w:color w:val="000000"/>
          <w:sz w:val="24"/>
          <w:szCs w:val="24"/>
        </w:rPr>
      </w:pPr>
    </w:p>
    <w:p w14:paraId="2DA6E0A1" w14:textId="77777777" w:rsidR="000A29D5" w:rsidRDefault="00A406A5" w:rsidP="00EC7940">
      <w:pPr>
        <w:autoSpaceDE w:val="0"/>
        <w:autoSpaceDN w:val="0"/>
        <w:adjustRightInd w:val="0"/>
        <w:rPr>
          <w:rFonts w:ascii="Arial" w:hAnsi="Arial" w:cs="Arial"/>
          <w:color w:val="000000"/>
          <w:sz w:val="24"/>
          <w:szCs w:val="24"/>
        </w:rPr>
      </w:pPr>
      <w:r>
        <w:rPr>
          <w:rFonts w:ascii="Arial" w:hAnsi="Arial" w:cs="Arial"/>
          <w:color w:val="000000"/>
          <w:sz w:val="24"/>
          <w:szCs w:val="24"/>
        </w:rPr>
        <w:t>El resultado de un Si</w:t>
      </w:r>
      <w:r w:rsidRPr="00EC7940">
        <w:rPr>
          <w:rFonts w:ascii="Arial" w:hAnsi="Arial" w:cs="Arial"/>
          <w:color w:val="000000"/>
          <w:sz w:val="24"/>
          <w:szCs w:val="24"/>
        </w:rPr>
        <w:t xml:space="preserve">stema </w:t>
      </w:r>
      <w:r w:rsidR="000A29D5">
        <w:rPr>
          <w:rFonts w:ascii="Arial" w:hAnsi="Arial" w:cs="Arial"/>
          <w:color w:val="000000"/>
          <w:sz w:val="24"/>
          <w:szCs w:val="24"/>
        </w:rPr>
        <w:t>de Preservación logra</w:t>
      </w:r>
      <w:r w:rsidR="00E93F56">
        <w:rPr>
          <w:rFonts w:ascii="Arial" w:hAnsi="Arial" w:cs="Arial"/>
          <w:color w:val="000000"/>
          <w:sz w:val="24"/>
          <w:szCs w:val="24"/>
        </w:rPr>
        <w:t xml:space="preserve"> la integración</w:t>
      </w:r>
      <w:r>
        <w:rPr>
          <w:rFonts w:ascii="Arial" w:hAnsi="Arial" w:cs="Arial"/>
          <w:color w:val="000000"/>
          <w:sz w:val="24"/>
          <w:szCs w:val="24"/>
        </w:rPr>
        <w:t xml:space="preserve"> de los componentes </w:t>
      </w:r>
      <w:r w:rsidR="000A29D5">
        <w:rPr>
          <w:rFonts w:ascii="Arial" w:hAnsi="Arial" w:cs="Arial"/>
          <w:color w:val="000000"/>
          <w:sz w:val="24"/>
          <w:szCs w:val="24"/>
        </w:rPr>
        <w:t xml:space="preserve">del archivo, con un único objetivo que es la preservación de </w:t>
      </w:r>
      <w:r>
        <w:rPr>
          <w:rFonts w:ascii="Arial" w:hAnsi="Arial" w:cs="Arial"/>
          <w:color w:val="000000"/>
          <w:sz w:val="24"/>
          <w:szCs w:val="24"/>
        </w:rPr>
        <w:t>l</w:t>
      </w:r>
      <w:r w:rsidR="000A29D5">
        <w:rPr>
          <w:rFonts w:ascii="Arial" w:hAnsi="Arial" w:cs="Arial"/>
          <w:color w:val="000000"/>
          <w:sz w:val="24"/>
          <w:szCs w:val="24"/>
        </w:rPr>
        <w:t>os documentos, para lo cual se deben tener en cuenta procesos tales como:</w:t>
      </w:r>
    </w:p>
    <w:p w14:paraId="76045109" w14:textId="77777777" w:rsidR="000A29D5" w:rsidRDefault="000A29D5" w:rsidP="00EC7940">
      <w:pPr>
        <w:autoSpaceDE w:val="0"/>
        <w:autoSpaceDN w:val="0"/>
        <w:adjustRightInd w:val="0"/>
        <w:rPr>
          <w:rFonts w:ascii="Arial" w:hAnsi="Arial" w:cs="Arial"/>
          <w:color w:val="000000"/>
          <w:sz w:val="24"/>
          <w:szCs w:val="24"/>
        </w:rPr>
      </w:pPr>
    </w:p>
    <w:p w14:paraId="1EA5AA3A" w14:textId="77777777" w:rsidR="000A29D5" w:rsidRPr="000A29D5" w:rsidRDefault="000A29D5" w:rsidP="000A29D5">
      <w:pPr>
        <w:pStyle w:val="Prrafodelista"/>
        <w:numPr>
          <w:ilvl w:val="0"/>
          <w:numId w:val="15"/>
        </w:numPr>
        <w:autoSpaceDE w:val="0"/>
        <w:autoSpaceDN w:val="0"/>
        <w:adjustRightInd w:val="0"/>
        <w:rPr>
          <w:rFonts w:ascii="Arial" w:hAnsi="Arial" w:cs="Arial"/>
          <w:color w:val="000000"/>
          <w:sz w:val="24"/>
          <w:szCs w:val="24"/>
        </w:rPr>
      </w:pPr>
      <w:r w:rsidRPr="000A29D5">
        <w:rPr>
          <w:rFonts w:ascii="Arial" w:hAnsi="Arial" w:cs="Arial"/>
          <w:color w:val="000000"/>
          <w:sz w:val="24"/>
          <w:szCs w:val="24"/>
        </w:rPr>
        <w:t>La</w:t>
      </w:r>
      <w:r w:rsidR="00C65B68">
        <w:rPr>
          <w:rFonts w:ascii="Arial" w:hAnsi="Arial" w:cs="Arial"/>
          <w:color w:val="000000"/>
          <w:sz w:val="24"/>
          <w:szCs w:val="24"/>
        </w:rPr>
        <w:t>s</w:t>
      </w:r>
      <w:r w:rsidRPr="000A29D5">
        <w:rPr>
          <w:rFonts w:ascii="Arial" w:hAnsi="Arial" w:cs="Arial"/>
          <w:color w:val="000000"/>
          <w:sz w:val="24"/>
          <w:szCs w:val="24"/>
        </w:rPr>
        <w:t xml:space="preserve"> transferencia</w:t>
      </w:r>
      <w:r w:rsidR="00C65B68">
        <w:rPr>
          <w:rFonts w:ascii="Arial" w:hAnsi="Arial" w:cs="Arial"/>
          <w:color w:val="000000"/>
          <w:sz w:val="24"/>
          <w:szCs w:val="24"/>
        </w:rPr>
        <w:t>s</w:t>
      </w:r>
      <w:r w:rsidRPr="000A29D5">
        <w:rPr>
          <w:rFonts w:ascii="Arial" w:hAnsi="Arial" w:cs="Arial"/>
          <w:color w:val="000000"/>
          <w:sz w:val="24"/>
          <w:szCs w:val="24"/>
        </w:rPr>
        <w:t xml:space="preserve"> documental</w:t>
      </w:r>
      <w:r w:rsidR="00C65B68">
        <w:rPr>
          <w:rFonts w:ascii="Arial" w:hAnsi="Arial" w:cs="Arial"/>
          <w:color w:val="000000"/>
          <w:sz w:val="24"/>
          <w:szCs w:val="24"/>
        </w:rPr>
        <w:t>es</w:t>
      </w:r>
      <w:r w:rsidR="00A406A5" w:rsidRPr="000A29D5">
        <w:rPr>
          <w:rFonts w:ascii="Arial" w:hAnsi="Arial" w:cs="Arial"/>
          <w:color w:val="000000"/>
          <w:sz w:val="24"/>
          <w:szCs w:val="24"/>
        </w:rPr>
        <w:t xml:space="preserve">, </w:t>
      </w:r>
    </w:p>
    <w:p w14:paraId="54803289" w14:textId="77777777" w:rsidR="000A29D5" w:rsidRDefault="00C65B68" w:rsidP="000A29D5">
      <w:pPr>
        <w:pStyle w:val="Prrafodelista"/>
        <w:numPr>
          <w:ilvl w:val="0"/>
          <w:numId w:val="15"/>
        </w:numPr>
        <w:autoSpaceDE w:val="0"/>
        <w:autoSpaceDN w:val="0"/>
        <w:adjustRightInd w:val="0"/>
        <w:rPr>
          <w:rFonts w:ascii="Arial" w:hAnsi="Arial" w:cs="Arial"/>
          <w:color w:val="000000"/>
          <w:sz w:val="24"/>
          <w:szCs w:val="24"/>
        </w:rPr>
      </w:pPr>
      <w:r>
        <w:rPr>
          <w:rFonts w:ascii="Arial" w:hAnsi="Arial" w:cs="Arial"/>
          <w:color w:val="000000"/>
          <w:sz w:val="24"/>
          <w:szCs w:val="24"/>
        </w:rPr>
        <w:t>L</w:t>
      </w:r>
      <w:r w:rsidR="00A406A5" w:rsidRPr="000A29D5">
        <w:rPr>
          <w:rFonts w:ascii="Arial" w:hAnsi="Arial" w:cs="Arial"/>
          <w:color w:val="000000"/>
          <w:sz w:val="24"/>
          <w:szCs w:val="24"/>
        </w:rPr>
        <w:t xml:space="preserve">a implementación de las Tablas de Retención Documental, </w:t>
      </w:r>
    </w:p>
    <w:p w14:paraId="551F85D7" w14:textId="77777777" w:rsidR="000A29D5" w:rsidRDefault="00C65B68" w:rsidP="000A29D5">
      <w:pPr>
        <w:pStyle w:val="Prrafodelista"/>
        <w:numPr>
          <w:ilvl w:val="0"/>
          <w:numId w:val="15"/>
        </w:numPr>
        <w:autoSpaceDE w:val="0"/>
        <w:autoSpaceDN w:val="0"/>
        <w:adjustRightInd w:val="0"/>
        <w:rPr>
          <w:rFonts w:ascii="Arial" w:hAnsi="Arial" w:cs="Arial"/>
          <w:color w:val="000000"/>
          <w:sz w:val="24"/>
          <w:szCs w:val="24"/>
        </w:rPr>
      </w:pPr>
      <w:r>
        <w:rPr>
          <w:rFonts w:ascii="Arial" w:hAnsi="Arial" w:cs="Arial"/>
          <w:color w:val="000000"/>
          <w:sz w:val="24"/>
          <w:szCs w:val="24"/>
        </w:rPr>
        <w:t>L</w:t>
      </w:r>
      <w:r w:rsidR="000A29D5">
        <w:rPr>
          <w:rFonts w:ascii="Arial" w:hAnsi="Arial" w:cs="Arial"/>
          <w:color w:val="000000"/>
          <w:sz w:val="24"/>
          <w:szCs w:val="24"/>
        </w:rPr>
        <w:t xml:space="preserve">a </w:t>
      </w:r>
      <w:r w:rsidR="00A406A5" w:rsidRPr="000A29D5">
        <w:rPr>
          <w:rFonts w:ascii="Arial" w:hAnsi="Arial" w:cs="Arial"/>
          <w:color w:val="000000"/>
          <w:sz w:val="24"/>
          <w:szCs w:val="24"/>
        </w:rPr>
        <w:t xml:space="preserve">capacitación y sensibilización del colectivo institucional, </w:t>
      </w:r>
    </w:p>
    <w:p w14:paraId="355E5B4E" w14:textId="77777777" w:rsidR="00D23401" w:rsidRDefault="00D23401" w:rsidP="000A29D5">
      <w:pPr>
        <w:pStyle w:val="Prrafodelista"/>
        <w:numPr>
          <w:ilvl w:val="0"/>
          <w:numId w:val="15"/>
        </w:numPr>
        <w:autoSpaceDE w:val="0"/>
        <w:autoSpaceDN w:val="0"/>
        <w:adjustRightInd w:val="0"/>
        <w:rPr>
          <w:rFonts w:ascii="Arial" w:hAnsi="Arial" w:cs="Arial"/>
          <w:color w:val="000000"/>
          <w:sz w:val="24"/>
          <w:szCs w:val="24"/>
        </w:rPr>
      </w:pPr>
      <w:r>
        <w:rPr>
          <w:rFonts w:ascii="Arial" w:hAnsi="Arial" w:cs="Arial"/>
          <w:color w:val="000000"/>
          <w:sz w:val="24"/>
          <w:szCs w:val="24"/>
        </w:rPr>
        <w:t xml:space="preserve">Los planes de mejora del proceso de mantenimiento y de los soportes para la digitalización de los documentos históricos, </w:t>
      </w:r>
      <w:r w:rsidR="005D44F8">
        <w:rPr>
          <w:rFonts w:ascii="Arial" w:hAnsi="Arial" w:cs="Arial"/>
          <w:color w:val="000000"/>
          <w:sz w:val="24"/>
          <w:szCs w:val="24"/>
        </w:rPr>
        <w:t>(</w:t>
      </w:r>
      <w:r>
        <w:rPr>
          <w:rFonts w:ascii="Arial" w:hAnsi="Arial" w:cs="Arial"/>
          <w:color w:val="000000"/>
          <w:sz w:val="24"/>
          <w:szCs w:val="24"/>
        </w:rPr>
        <w:t>en especial</w:t>
      </w:r>
      <w:r w:rsidR="005D44F8">
        <w:rPr>
          <w:rFonts w:ascii="Arial" w:hAnsi="Arial" w:cs="Arial"/>
          <w:color w:val="000000"/>
          <w:sz w:val="24"/>
          <w:szCs w:val="24"/>
        </w:rPr>
        <w:t>)</w:t>
      </w:r>
      <w:r>
        <w:rPr>
          <w:rFonts w:ascii="Arial" w:hAnsi="Arial" w:cs="Arial"/>
          <w:color w:val="000000"/>
          <w:sz w:val="24"/>
          <w:szCs w:val="24"/>
        </w:rPr>
        <w:t>, aunque debería ser para todos los documentos.</w:t>
      </w:r>
    </w:p>
    <w:p w14:paraId="7FE17CC6" w14:textId="77777777" w:rsidR="000A29D5" w:rsidRDefault="000A29D5" w:rsidP="000A29D5">
      <w:pPr>
        <w:pStyle w:val="Prrafodelista"/>
        <w:autoSpaceDE w:val="0"/>
        <w:autoSpaceDN w:val="0"/>
        <w:adjustRightInd w:val="0"/>
        <w:rPr>
          <w:rFonts w:ascii="Arial" w:hAnsi="Arial" w:cs="Arial"/>
          <w:color w:val="000000"/>
          <w:sz w:val="24"/>
          <w:szCs w:val="24"/>
        </w:rPr>
      </w:pPr>
    </w:p>
    <w:p w14:paraId="087CB60A" w14:textId="77777777" w:rsidR="00A406A5" w:rsidRDefault="006C0F46" w:rsidP="000A29D5">
      <w:pPr>
        <w:autoSpaceDE w:val="0"/>
        <w:autoSpaceDN w:val="0"/>
        <w:adjustRightInd w:val="0"/>
        <w:rPr>
          <w:rFonts w:ascii="Arial" w:hAnsi="Arial" w:cs="Arial"/>
          <w:color w:val="000000"/>
          <w:sz w:val="24"/>
          <w:szCs w:val="24"/>
        </w:rPr>
      </w:pPr>
      <w:r>
        <w:rPr>
          <w:rFonts w:ascii="Arial" w:hAnsi="Arial" w:cs="Arial"/>
          <w:color w:val="000000"/>
          <w:sz w:val="24"/>
          <w:szCs w:val="24"/>
        </w:rPr>
        <w:t xml:space="preserve">Los anteriores se constituyen en elementos </w:t>
      </w:r>
      <w:r w:rsidR="000A29D5">
        <w:rPr>
          <w:rFonts w:ascii="Arial" w:hAnsi="Arial" w:cs="Arial"/>
          <w:color w:val="000000"/>
          <w:sz w:val="24"/>
          <w:szCs w:val="24"/>
        </w:rPr>
        <w:t>sin los cuales sería imposible el mantenimiento</w:t>
      </w:r>
      <w:r w:rsidR="00E93F56">
        <w:rPr>
          <w:rFonts w:ascii="Arial" w:hAnsi="Arial" w:cs="Arial"/>
          <w:color w:val="000000"/>
          <w:sz w:val="24"/>
          <w:szCs w:val="24"/>
        </w:rPr>
        <w:t xml:space="preserve"> y la conservación del archivo.</w:t>
      </w:r>
    </w:p>
    <w:p w14:paraId="3498EA79" w14:textId="77777777" w:rsidR="005A1FF9" w:rsidRDefault="005A1FF9" w:rsidP="00EC7940">
      <w:pPr>
        <w:autoSpaceDE w:val="0"/>
        <w:autoSpaceDN w:val="0"/>
        <w:adjustRightInd w:val="0"/>
        <w:rPr>
          <w:rFonts w:ascii="Arial" w:hAnsi="Arial" w:cs="Arial"/>
          <w:b/>
          <w:bCs/>
          <w:color w:val="000000"/>
          <w:sz w:val="24"/>
          <w:szCs w:val="24"/>
        </w:rPr>
      </w:pPr>
    </w:p>
    <w:p w14:paraId="6967E225" w14:textId="77777777" w:rsidR="00EC7940" w:rsidRDefault="00EC7940" w:rsidP="00EC7940">
      <w:pPr>
        <w:autoSpaceDE w:val="0"/>
        <w:autoSpaceDN w:val="0"/>
        <w:adjustRightInd w:val="0"/>
        <w:rPr>
          <w:rFonts w:ascii="Arial" w:hAnsi="Arial" w:cs="Arial"/>
          <w:b/>
          <w:color w:val="000000"/>
        </w:rPr>
      </w:pPr>
      <w:r w:rsidRPr="00EC7940">
        <w:rPr>
          <w:rFonts w:ascii="Arial" w:hAnsi="Arial" w:cs="Arial"/>
          <w:b/>
          <w:bCs/>
          <w:color w:val="000000"/>
          <w:sz w:val="24"/>
          <w:szCs w:val="24"/>
        </w:rPr>
        <w:t>Otr</w:t>
      </w:r>
      <w:r w:rsidR="006F69EB">
        <w:rPr>
          <w:rFonts w:ascii="Arial" w:hAnsi="Arial" w:cs="Arial"/>
          <w:b/>
          <w:bCs/>
          <w:color w:val="000000"/>
          <w:sz w:val="24"/>
          <w:szCs w:val="24"/>
        </w:rPr>
        <w:t>a</w:t>
      </w:r>
      <w:r w:rsidRPr="00EC7940">
        <w:rPr>
          <w:rFonts w:ascii="Arial" w:hAnsi="Arial" w:cs="Arial"/>
          <w:b/>
          <w:bCs/>
          <w:color w:val="000000"/>
          <w:sz w:val="24"/>
          <w:szCs w:val="24"/>
        </w:rPr>
        <w:t xml:space="preserve">s </w:t>
      </w:r>
      <w:r w:rsidR="006F69EB">
        <w:rPr>
          <w:rFonts w:ascii="Arial" w:hAnsi="Arial" w:cs="Arial"/>
          <w:b/>
          <w:bCs/>
          <w:color w:val="000000"/>
          <w:sz w:val="24"/>
          <w:szCs w:val="24"/>
        </w:rPr>
        <w:t xml:space="preserve">actividades </w:t>
      </w:r>
      <w:r w:rsidR="00B33266">
        <w:rPr>
          <w:rFonts w:ascii="Arial" w:hAnsi="Arial" w:cs="Arial"/>
          <w:b/>
          <w:bCs/>
          <w:color w:val="000000"/>
          <w:sz w:val="24"/>
          <w:szCs w:val="24"/>
        </w:rPr>
        <w:tab/>
      </w:r>
      <w:r w:rsidR="0051122A">
        <w:rPr>
          <w:rFonts w:ascii="Arial" w:hAnsi="Arial" w:cs="Arial"/>
          <w:b/>
          <w:color w:val="000000"/>
        </w:rPr>
        <w:fldChar w:fldCharType="begin"/>
      </w:r>
      <w:r w:rsidR="0051122A">
        <w:rPr>
          <w:rFonts w:ascii="Arial" w:hAnsi="Arial" w:cs="Arial"/>
          <w:b/>
          <w:color w:val="000000"/>
        </w:rPr>
        <w:instrText xml:space="preserve"> TC  "</w:instrText>
      </w:r>
      <w:r w:rsidR="0051122A" w:rsidRPr="003430CD">
        <w:rPr>
          <w:rFonts w:ascii="Arial" w:hAnsi="Arial" w:cs="Arial"/>
          <w:b/>
          <w:i/>
          <w:color w:val="000000"/>
          <w:sz w:val="24"/>
          <w:szCs w:val="24"/>
        </w:rPr>
        <w:instrText xml:space="preserve"> </w:instrText>
      </w:r>
      <w:bookmarkStart w:id="83" w:name="_Toc506557664"/>
      <w:r w:rsidR="005D3674" w:rsidRPr="00EC7940">
        <w:rPr>
          <w:rFonts w:ascii="Arial" w:hAnsi="Arial" w:cs="Arial"/>
          <w:b/>
          <w:bCs/>
          <w:color w:val="000000"/>
          <w:sz w:val="24"/>
          <w:szCs w:val="24"/>
        </w:rPr>
        <w:instrText>Otr</w:instrText>
      </w:r>
      <w:r w:rsidR="005D3674">
        <w:rPr>
          <w:rFonts w:ascii="Arial" w:hAnsi="Arial" w:cs="Arial"/>
          <w:b/>
          <w:bCs/>
          <w:color w:val="000000"/>
          <w:sz w:val="24"/>
          <w:szCs w:val="24"/>
        </w:rPr>
        <w:instrText>a</w:instrText>
      </w:r>
      <w:r w:rsidR="005D3674" w:rsidRPr="00EC7940">
        <w:rPr>
          <w:rFonts w:ascii="Arial" w:hAnsi="Arial" w:cs="Arial"/>
          <w:b/>
          <w:bCs/>
          <w:color w:val="000000"/>
          <w:sz w:val="24"/>
          <w:szCs w:val="24"/>
        </w:rPr>
        <w:instrText xml:space="preserve">s </w:instrText>
      </w:r>
      <w:r w:rsidR="005D3674">
        <w:rPr>
          <w:rFonts w:ascii="Arial" w:hAnsi="Arial" w:cs="Arial"/>
          <w:b/>
          <w:bCs/>
          <w:color w:val="000000"/>
          <w:sz w:val="24"/>
          <w:szCs w:val="24"/>
        </w:rPr>
        <w:instrText>actividades</w:instrText>
      </w:r>
      <w:bookmarkEnd w:id="83"/>
      <w:r w:rsidR="0051122A" w:rsidRPr="00EC7940">
        <w:rPr>
          <w:rFonts w:ascii="Arial" w:hAnsi="Arial" w:cs="Arial"/>
          <w:b/>
          <w:bCs/>
          <w:color w:val="000000"/>
          <w:sz w:val="24"/>
          <w:szCs w:val="24"/>
        </w:rPr>
        <w:instrText xml:space="preserve"> </w:instrText>
      </w:r>
      <w:r w:rsidR="0051122A">
        <w:rPr>
          <w:rFonts w:ascii="Arial" w:hAnsi="Arial" w:cs="Arial"/>
          <w:b/>
          <w:color w:val="000000"/>
        </w:rPr>
        <w:instrText xml:space="preserve">" </w:instrText>
      </w:r>
      <w:r w:rsidR="0051122A">
        <w:rPr>
          <w:rFonts w:ascii="Arial" w:hAnsi="Arial" w:cs="Arial"/>
          <w:b/>
          <w:color w:val="000000"/>
        </w:rPr>
        <w:fldChar w:fldCharType="end"/>
      </w:r>
    </w:p>
    <w:p w14:paraId="515B9C80" w14:textId="77777777" w:rsidR="00B33266" w:rsidRPr="00EC7940" w:rsidRDefault="00B33266" w:rsidP="00EC7940">
      <w:pPr>
        <w:autoSpaceDE w:val="0"/>
        <w:autoSpaceDN w:val="0"/>
        <w:adjustRightInd w:val="0"/>
        <w:rPr>
          <w:rFonts w:ascii="Arial" w:hAnsi="Arial" w:cs="Arial"/>
          <w:color w:val="000000"/>
          <w:sz w:val="24"/>
          <w:szCs w:val="24"/>
        </w:rPr>
      </w:pPr>
    </w:p>
    <w:p w14:paraId="428FCC64" w14:textId="77777777" w:rsidR="00B942F5" w:rsidRPr="00EC7940" w:rsidRDefault="00547C5E" w:rsidP="00EC7940">
      <w:pPr>
        <w:autoSpaceDE w:val="0"/>
        <w:autoSpaceDN w:val="0"/>
        <w:adjustRightInd w:val="0"/>
        <w:spacing w:after="68"/>
        <w:rPr>
          <w:rFonts w:ascii="Arial" w:hAnsi="Arial" w:cs="Arial"/>
          <w:i/>
          <w:color w:val="000000"/>
          <w:sz w:val="24"/>
          <w:szCs w:val="24"/>
        </w:rPr>
      </w:pPr>
      <w:r>
        <w:rPr>
          <w:rFonts w:ascii="Arial" w:hAnsi="Arial" w:cs="Arial"/>
          <w:color w:val="000000"/>
          <w:sz w:val="24"/>
          <w:szCs w:val="24"/>
        </w:rPr>
        <w:t>La Universidad del Tolima desde el Archivo General</w:t>
      </w:r>
      <w:r w:rsidR="00B75579">
        <w:rPr>
          <w:rFonts w:ascii="Arial" w:hAnsi="Arial" w:cs="Arial"/>
          <w:color w:val="000000"/>
          <w:sz w:val="24"/>
          <w:szCs w:val="24"/>
        </w:rPr>
        <w:t>,</w:t>
      </w:r>
      <w:r>
        <w:rPr>
          <w:rFonts w:ascii="Arial" w:hAnsi="Arial" w:cs="Arial"/>
          <w:color w:val="000000"/>
          <w:sz w:val="24"/>
          <w:szCs w:val="24"/>
        </w:rPr>
        <w:t xml:space="preserve"> </w:t>
      </w:r>
      <w:r w:rsidR="00A416C3">
        <w:rPr>
          <w:rFonts w:ascii="Arial" w:hAnsi="Arial" w:cs="Arial"/>
          <w:color w:val="000000"/>
          <w:sz w:val="24"/>
          <w:szCs w:val="24"/>
        </w:rPr>
        <w:t>propende por la conservación documental</w:t>
      </w:r>
      <w:r w:rsidR="008B313F">
        <w:rPr>
          <w:rFonts w:ascii="Arial" w:hAnsi="Arial" w:cs="Arial"/>
          <w:color w:val="000000"/>
          <w:sz w:val="24"/>
          <w:szCs w:val="24"/>
        </w:rPr>
        <w:t xml:space="preserve">, a partir de la utilización </w:t>
      </w:r>
      <w:r w:rsidR="00B75579">
        <w:rPr>
          <w:rFonts w:ascii="Arial" w:hAnsi="Arial" w:cs="Arial"/>
          <w:color w:val="000000"/>
          <w:sz w:val="24"/>
          <w:szCs w:val="24"/>
        </w:rPr>
        <w:t xml:space="preserve">de herramientas informáticas </w:t>
      </w:r>
      <w:r w:rsidR="008B313F">
        <w:rPr>
          <w:rFonts w:ascii="Arial" w:hAnsi="Arial" w:cs="Arial"/>
          <w:color w:val="000000"/>
          <w:sz w:val="24"/>
          <w:szCs w:val="24"/>
        </w:rPr>
        <w:t>tales como</w:t>
      </w:r>
      <w:r w:rsidR="00B75579">
        <w:rPr>
          <w:rFonts w:ascii="Arial" w:hAnsi="Arial" w:cs="Arial"/>
          <w:color w:val="000000"/>
          <w:sz w:val="24"/>
          <w:szCs w:val="24"/>
        </w:rPr>
        <w:t xml:space="preserve"> el escaneo de los originales</w:t>
      </w:r>
      <w:r w:rsidR="008B313F">
        <w:rPr>
          <w:rFonts w:ascii="Arial" w:hAnsi="Arial" w:cs="Arial"/>
          <w:color w:val="000000"/>
          <w:sz w:val="24"/>
          <w:szCs w:val="24"/>
        </w:rPr>
        <w:t>, para utilizarlos</w:t>
      </w:r>
      <w:r w:rsidR="00B75579">
        <w:rPr>
          <w:rFonts w:ascii="Arial" w:hAnsi="Arial" w:cs="Arial"/>
          <w:color w:val="000000"/>
          <w:sz w:val="24"/>
          <w:szCs w:val="24"/>
        </w:rPr>
        <w:t xml:space="preserve"> en el momento de la consulta</w:t>
      </w:r>
      <w:r w:rsidR="00E45DF1">
        <w:rPr>
          <w:rFonts w:ascii="Arial" w:hAnsi="Arial" w:cs="Arial"/>
          <w:color w:val="000000"/>
          <w:sz w:val="24"/>
          <w:szCs w:val="24"/>
        </w:rPr>
        <w:t>.</w:t>
      </w:r>
    </w:p>
    <w:p w14:paraId="21A0F5C4" w14:textId="77777777" w:rsidR="00B75579" w:rsidRDefault="00B75579" w:rsidP="00EC7940">
      <w:pPr>
        <w:autoSpaceDE w:val="0"/>
        <w:autoSpaceDN w:val="0"/>
        <w:adjustRightInd w:val="0"/>
        <w:spacing w:after="68"/>
        <w:rPr>
          <w:rFonts w:ascii="Arial" w:hAnsi="Arial" w:cs="Arial"/>
          <w:b/>
          <w:bCs/>
          <w:i/>
          <w:sz w:val="24"/>
          <w:szCs w:val="24"/>
        </w:rPr>
      </w:pPr>
    </w:p>
    <w:p w14:paraId="37012716" w14:textId="77777777" w:rsidR="005A1FF9" w:rsidRPr="005A1FF9" w:rsidRDefault="00B75579" w:rsidP="005A1FF9">
      <w:pPr>
        <w:pStyle w:val="Prrafodelista"/>
        <w:numPr>
          <w:ilvl w:val="2"/>
          <w:numId w:val="40"/>
        </w:numPr>
        <w:autoSpaceDE w:val="0"/>
        <w:autoSpaceDN w:val="0"/>
        <w:adjustRightInd w:val="0"/>
        <w:spacing w:after="68"/>
        <w:ind w:left="0" w:firstLine="0"/>
        <w:rPr>
          <w:rFonts w:ascii="Arial" w:hAnsi="Arial" w:cs="Arial"/>
          <w:bCs/>
          <w:sz w:val="24"/>
          <w:szCs w:val="24"/>
        </w:rPr>
      </w:pPr>
      <w:r w:rsidRPr="00A13B50">
        <w:rPr>
          <w:rFonts w:ascii="Arial" w:hAnsi="Arial" w:cs="Arial"/>
          <w:b/>
          <w:bCs/>
          <w:i/>
          <w:sz w:val="24"/>
          <w:szCs w:val="24"/>
        </w:rPr>
        <w:t xml:space="preserve">Apoyo </w:t>
      </w:r>
      <w:r w:rsidR="00B20341" w:rsidRPr="00A13B50">
        <w:rPr>
          <w:rFonts w:ascii="Arial" w:hAnsi="Arial" w:cs="Arial"/>
          <w:b/>
          <w:bCs/>
          <w:i/>
          <w:sz w:val="24"/>
          <w:szCs w:val="24"/>
        </w:rPr>
        <w:t>en la consulta de documentos originales.</w:t>
      </w:r>
      <w:r w:rsidR="0051122A">
        <w:rPr>
          <w:rFonts w:ascii="Arial" w:hAnsi="Arial" w:cs="Arial"/>
          <w:b/>
          <w:bCs/>
          <w:i/>
          <w:sz w:val="24"/>
          <w:szCs w:val="24"/>
        </w:rPr>
        <w:tab/>
      </w:r>
      <w:r w:rsidR="00B20341" w:rsidRPr="00A13B50">
        <w:rPr>
          <w:rFonts w:ascii="Arial" w:hAnsi="Arial" w:cs="Arial"/>
          <w:b/>
          <w:bCs/>
          <w:i/>
          <w:sz w:val="24"/>
          <w:szCs w:val="24"/>
        </w:rPr>
        <w:t xml:space="preserve"> </w:t>
      </w:r>
      <w:r w:rsidR="0051122A">
        <w:rPr>
          <w:rFonts w:ascii="Arial" w:hAnsi="Arial" w:cs="Arial"/>
          <w:b/>
          <w:color w:val="000000"/>
        </w:rPr>
        <w:fldChar w:fldCharType="begin"/>
      </w:r>
      <w:r w:rsidR="0051122A">
        <w:rPr>
          <w:rFonts w:ascii="Arial" w:hAnsi="Arial" w:cs="Arial"/>
          <w:b/>
          <w:color w:val="000000"/>
        </w:rPr>
        <w:instrText xml:space="preserve"> TC  "</w:instrText>
      </w:r>
      <w:r w:rsidR="0051122A" w:rsidRPr="003430CD">
        <w:rPr>
          <w:rFonts w:ascii="Arial" w:hAnsi="Arial" w:cs="Arial"/>
          <w:b/>
          <w:i/>
          <w:color w:val="000000"/>
          <w:sz w:val="24"/>
          <w:szCs w:val="24"/>
        </w:rPr>
        <w:instrText xml:space="preserve"> </w:instrText>
      </w:r>
      <w:bookmarkStart w:id="84" w:name="_Toc475342164"/>
      <w:bookmarkStart w:id="85" w:name="_Toc475343999"/>
      <w:bookmarkStart w:id="86" w:name="_Toc506557665"/>
      <w:r w:rsidR="00B33266">
        <w:rPr>
          <w:rFonts w:ascii="Arial" w:hAnsi="Arial" w:cs="Arial"/>
          <w:b/>
          <w:i/>
          <w:color w:val="000000"/>
          <w:sz w:val="24"/>
          <w:szCs w:val="24"/>
        </w:rPr>
        <w:instrText>6</w:instrText>
      </w:r>
      <w:r w:rsidR="0051122A">
        <w:rPr>
          <w:rFonts w:ascii="Arial" w:hAnsi="Arial" w:cs="Arial"/>
          <w:b/>
          <w:i/>
          <w:color w:val="000000"/>
          <w:sz w:val="24"/>
          <w:szCs w:val="24"/>
        </w:rPr>
        <w:instrText>.</w:instrText>
      </w:r>
      <w:r w:rsidR="004B1C1B">
        <w:rPr>
          <w:rFonts w:ascii="Arial" w:hAnsi="Arial" w:cs="Arial"/>
          <w:b/>
          <w:i/>
          <w:color w:val="000000"/>
          <w:sz w:val="24"/>
          <w:szCs w:val="24"/>
        </w:rPr>
        <w:instrText>1</w:instrText>
      </w:r>
      <w:r w:rsidR="0051122A">
        <w:rPr>
          <w:rFonts w:ascii="Arial" w:hAnsi="Arial" w:cs="Arial"/>
          <w:b/>
          <w:i/>
          <w:color w:val="000000"/>
          <w:sz w:val="24"/>
          <w:szCs w:val="24"/>
        </w:rPr>
        <w:instrText>.</w:instrText>
      </w:r>
      <w:r w:rsidR="00D21625">
        <w:rPr>
          <w:rFonts w:ascii="Arial" w:hAnsi="Arial" w:cs="Arial"/>
          <w:b/>
          <w:i/>
          <w:color w:val="000000"/>
          <w:sz w:val="24"/>
          <w:szCs w:val="24"/>
        </w:rPr>
        <w:instrText>10</w:instrText>
      </w:r>
      <w:r w:rsidR="0051122A">
        <w:rPr>
          <w:rFonts w:ascii="Arial" w:hAnsi="Arial" w:cs="Arial"/>
          <w:b/>
          <w:i/>
          <w:color w:val="000000"/>
          <w:sz w:val="24"/>
          <w:szCs w:val="24"/>
        </w:rPr>
        <w:instrText>.</w:instrText>
      </w:r>
      <w:r w:rsidR="004B1C1B">
        <w:rPr>
          <w:rFonts w:ascii="Arial" w:hAnsi="Arial" w:cs="Arial"/>
          <w:b/>
          <w:i/>
          <w:color w:val="000000"/>
          <w:sz w:val="24"/>
          <w:szCs w:val="24"/>
        </w:rPr>
        <w:instrText xml:space="preserve"> </w:instrText>
      </w:r>
      <w:r w:rsidR="0051122A" w:rsidRPr="00A13B50">
        <w:rPr>
          <w:rFonts w:ascii="Arial" w:hAnsi="Arial" w:cs="Arial"/>
          <w:b/>
          <w:bCs/>
          <w:i/>
          <w:sz w:val="24"/>
          <w:szCs w:val="24"/>
        </w:rPr>
        <w:instrText>Apoyo en la consulta de documentos originales</w:instrText>
      </w:r>
      <w:bookmarkEnd w:id="84"/>
      <w:bookmarkEnd w:id="85"/>
      <w:bookmarkEnd w:id="86"/>
      <w:r w:rsidR="0051122A" w:rsidRPr="00EC7940">
        <w:rPr>
          <w:rFonts w:ascii="Arial" w:hAnsi="Arial" w:cs="Arial"/>
          <w:b/>
          <w:bCs/>
          <w:color w:val="000000"/>
          <w:sz w:val="24"/>
          <w:szCs w:val="24"/>
        </w:rPr>
        <w:instrText xml:space="preserve"> </w:instrText>
      </w:r>
      <w:r w:rsidR="0051122A">
        <w:rPr>
          <w:rFonts w:ascii="Arial" w:hAnsi="Arial" w:cs="Arial"/>
          <w:b/>
          <w:color w:val="000000"/>
        </w:rPr>
        <w:instrText xml:space="preserve">" </w:instrText>
      </w:r>
      <w:r w:rsidR="0051122A">
        <w:rPr>
          <w:rFonts w:ascii="Arial" w:hAnsi="Arial" w:cs="Arial"/>
          <w:b/>
          <w:color w:val="000000"/>
        </w:rPr>
        <w:fldChar w:fldCharType="end"/>
      </w:r>
      <w:r w:rsidR="00B20341" w:rsidRPr="00A13B50">
        <w:rPr>
          <w:rFonts w:ascii="Arial" w:hAnsi="Arial" w:cs="Arial"/>
          <w:b/>
          <w:bCs/>
          <w:i/>
          <w:sz w:val="24"/>
          <w:szCs w:val="24"/>
        </w:rPr>
        <w:t xml:space="preserve"> </w:t>
      </w:r>
    </w:p>
    <w:p w14:paraId="42454A63" w14:textId="77777777" w:rsidR="005A1FF9" w:rsidRDefault="005A1FF9" w:rsidP="005A1FF9">
      <w:pPr>
        <w:pStyle w:val="Prrafodelista"/>
        <w:autoSpaceDE w:val="0"/>
        <w:autoSpaceDN w:val="0"/>
        <w:adjustRightInd w:val="0"/>
        <w:spacing w:after="68"/>
        <w:ind w:left="0"/>
        <w:rPr>
          <w:rFonts w:ascii="Arial" w:hAnsi="Arial" w:cs="Arial"/>
          <w:b/>
          <w:bCs/>
          <w:i/>
          <w:sz w:val="24"/>
          <w:szCs w:val="24"/>
        </w:rPr>
      </w:pPr>
    </w:p>
    <w:p w14:paraId="7743982B" w14:textId="77777777" w:rsidR="00A13B50" w:rsidRPr="00A13B50" w:rsidRDefault="00175285" w:rsidP="005A1FF9">
      <w:pPr>
        <w:pStyle w:val="Prrafodelista"/>
        <w:autoSpaceDE w:val="0"/>
        <w:autoSpaceDN w:val="0"/>
        <w:adjustRightInd w:val="0"/>
        <w:spacing w:after="68"/>
        <w:ind w:left="0"/>
        <w:rPr>
          <w:rFonts w:ascii="Arial" w:hAnsi="Arial" w:cs="Arial"/>
          <w:bCs/>
          <w:sz w:val="24"/>
          <w:szCs w:val="24"/>
        </w:rPr>
      </w:pPr>
      <w:r>
        <w:rPr>
          <w:rFonts w:ascii="Arial" w:hAnsi="Arial" w:cs="Arial"/>
          <w:bCs/>
          <w:sz w:val="24"/>
          <w:szCs w:val="24"/>
        </w:rPr>
        <w:t xml:space="preserve">El objetivo es evitar la manipulación de documentos </w:t>
      </w:r>
      <w:r w:rsidR="00B20341" w:rsidRPr="00A13B50">
        <w:rPr>
          <w:rFonts w:ascii="Arial" w:hAnsi="Arial" w:cs="Arial"/>
          <w:bCs/>
          <w:sz w:val="24"/>
          <w:szCs w:val="24"/>
        </w:rPr>
        <w:t xml:space="preserve">  originales para evitar el deterioro y </w:t>
      </w:r>
      <w:r w:rsidRPr="00A13B50">
        <w:rPr>
          <w:rFonts w:ascii="Arial" w:hAnsi="Arial" w:cs="Arial"/>
          <w:bCs/>
          <w:sz w:val="24"/>
          <w:szCs w:val="24"/>
        </w:rPr>
        <w:t>pérdida</w:t>
      </w:r>
      <w:r w:rsidR="00B20341" w:rsidRPr="00A13B50">
        <w:rPr>
          <w:rFonts w:ascii="Arial" w:hAnsi="Arial" w:cs="Arial"/>
          <w:bCs/>
          <w:sz w:val="24"/>
          <w:szCs w:val="24"/>
        </w:rPr>
        <w:t xml:space="preserve"> de los</w:t>
      </w:r>
      <w:r>
        <w:rPr>
          <w:rFonts w:ascii="Arial" w:hAnsi="Arial" w:cs="Arial"/>
          <w:bCs/>
          <w:sz w:val="24"/>
          <w:szCs w:val="24"/>
        </w:rPr>
        <w:t xml:space="preserve"> mismos. Por esta razón</w:t>
      </w:r>
      <w:r w:rsidR="00B20341" w:rsidRPr="00A13B50">
        <w:rPr>
          <w:rFonts w:ascii="Arial" w:hAnsi="Arial" w:cs="Arial"/>
          <w:bCs/>
          <w:sz w:val="24"/>
          <w:szCs w:val="24"/>
        </w:rPr>
        <w:t xml:space="preserve"> </w:t>
      </w:r>
      <w:r w:rsidR="00CC05B0">
        <w:rPr>
          <w:rFonts w:ascii="Arial" w:hAnsi="Arial" w:cs="Arial"/>
          <w:bCs/>
          <w:sz w:val="24"/>
          <w:szCs w:val="24"/>
        </w:rPr>
        <w:t xml:space="preserve">desde Archivo General </w:t>
      </w:r>
      <w:r w:rsidR="00B20341" w:rsidRPr="00A13B50">
        <w:rPr>
          <w:rFonts w:ascii="Arial" w:hAnsi="Arial" w:cs="Arial"/>
          <w:bCs/>
          <w:sz w:val="24"/>
          <w:szCs w:val="24"/>
        </w:rPr>
        <w:t>se</w:t>
      </w:r>
      <w:r w:rsidR="00552C1A">
        <w:rPr>
          <w:rFonts w:ascii="Arial" w:hAnsi="Arial" w:cs="Arial"/>
          <w:bCs/>
          <w:sz w:val="24"/>
          <w:szCs w:val="24"/>
        </w:rPr>
        <w:t xml:space="preserve"> </w:t>
      </w:r>
      <w:r w:rsidR="00B20341" w:rsidRPr="00A13B50">
        <w:rPr>
          <w:rFonts w:ascii="Arial" w:hAnsi="Arial" w:cs="Arial"/>
          <w:bCs/>
          <w:sz w:val="24"/>
          <w:szCs w:val="24"/>
        </w:rPr>
        <w:t>escanea</w:t>
      </w:r>
      <w:r w:rsidR="00552C1A">
        <w:rPr>
          <w:rFonts w:ascii="Arial" w:hAnsi="Arial" w:cs="Arial"/>
          <w:bCs/>
          <w:sz w:val="24"/>
          <w:szCs w:val="24"/>
        </w:rPr>
        <w:t xml:space="preserve">n </w:t>
      </w:r>
      <w:r w:rsidR="00B20341" w:rsidRPr="00A13B50">
        <w:rPr>
          <w:rFonts w:ascii="Arial" w:hAnsi="Arial" w:cs="Arial"/>
          <w:bCs/>
          <w:sz w:val="24"/>
          <w:szCs w:val="24"/>
        </w:rPr>
        <w:t>los document</w:t>
      </w:r>
      <w:r>
        <w:rPr>
          <w:rFonts w:ascii="Arial" w:hAnsi="Arial" w:cs="Arial"/>
          <w:bCs/>
          <w:sz w:val="24"/>
          <w:szCs w:val="24"/>
        </w:rPr>
        <w:t>os y se envían vía e-mail a quienes los requieran</w:t>
      </w:r>
      <w:r w:rsidR="00B20341" w:rsidRPr="00A13B50">
        <w:rPr>
          <w:rFonts w:ascii="Arial" w:hAnsi="Arial" w:cs="Arial"/>
          <w:bCs/>
          <w:sz w:val="24"/>
          <w:szCs w:val="24"/>
        </w:rPr>
        <w:t>, de la misma</w:t>
      </w:r>
      <w:r>
        <w:rPr>
          <w:rFonts w:ascii="Arial" w:hAnsi="Arial" w:cs="Arial"/>
          <w:bCs/>
          <w:sz w:val="24"/>
          <w:szCs w:val="24"/>
        </w:rPr>
        <w:t xml:space="preserve"> manera se orienta al usuario respecto de</w:t>
      </w:r>
      <w:r w:rsidR="00B20341" w:rsidRPr="00A13B50">
        <w:rPr>
          <w:rFonts w:ascii="Arial" w:hAnsi="Arial" w:cs="Arial"/>
          <w:bCs/>
          <w:sz w:val="24"/>
          <w:szCs w:val="24"/>
        </w:rPr>
        <w:t xml:space="preserve"> la posibilidad de tomar fotos desde sus dispositivos</w:t>
      </w:r>
      <w:r w:rsidR="00A13B50" w:rsidRPr="00A13B50">
        <w:rPr>
          <w:rFonts w:ascii="Arial" w:hAnsi="Arial" w:cs="Arial"/>
          <w:bCs/>
          <w:sz w:val="24"/>
          <w:szCs w:val="24"/>
        </w:rPr>
        <w:t xml:space="preserve"> celulares.  </w:t>
      </w:r>
    </w:p>
    <w:p w14:paraId="7731B283" w14:textId="77777777" w:rsidR="00E95185" w:rsidRDefault="00E95185" w:rsidP="00E95185">
      <w:pPr>
        <w:tabs>
          <w:tab w:val="left" w:pos="851"/>
        </w:tabs>
        <w:autoSpaceDE w:val="0"/>
        <w:autoSpaceDN w:val="0"/>
        <w:adjustRightInd w:val="0"/>
        <w:spacing w:after="68"/>
        <w:rPr>
          <w:rFonts w:ascii="Arial" w:hAnsi="Arial" w:cs="Arial"/>
          <w:b/>
          <w:bCs/>
          <w:i/>
          <w:sz w:val="24"/>
          <w:szCs w:val="24"/>
        </w:rPr>
      </w:pPr>
    </w:p>
    <w:p w14:paraId="489A4666" w14:textId="77777777" w:rsidR="005A1FF9" w:rsidRDefault="00B33266" w:rsidP="00794510">
      <w:pPr>
        <w:pStyle w:val="Default"/>
        <w:rPr>
          <w:rFonts w:ascii="Arial" w:hAnsi="Arial" w:cs="Arial"/>
          <w:b/>
          <w:bCs/>
          <w:i/>
          <w:color w:val="auto"/>
        </w:rPr>
      </w:pPr>
      <w:r>
        <w:rPr>
          <w:rFonts w:ascii="Arial" w:hAnsi="Arial" w:cs="Arial"/>
          <w:b/>
          <w:bCs/>
          <w:i/>
        </w:rPr>
        <w:t>6</w:t>
      </w:r>
      <w:r w:rsidR="00E95185" w:rsidRPr="00E95185">
        <w:rPr>
          <w:rFonts w:ascii="Arial" w:hAnsi="Arial" w:cs="Arial"/>
          <w:b/>
          <w:bCs/>
          <w:i/>
        </w:rPr>
        <w:t>.1.</w:t>
      </w:r>
      <w:r w:rsidR="00184F5F">
        <w:rPr>
          <w:rFonts w:ascii="Arial" w:hAnsi="Arial" w:cs="Arial"/>
          <w:b/>
          <w:bCs/>
          <w:i/>
        </w:rPr>
        <w:t>1</w:t>
      </w:r>
      <w:r w:rsidR="00C93B82">
        <w:rPr>
          <w:rFonts w:ascii="Arial" w:hAnsi="Arial" w:cs="Arial"/>
          <w:b/>
          <w:bCs/>
          <w:i/>
        </w:rPr>
        <w:t>1</w:t>
      </w:r>
      <w:r w:rsidR="00E95185" w:rsidRPr="00E95185">
        <w:rPr>
          <w:rFonts w:ascii="Arial" w:hAnsi="Arial" w:cs="Arial"/>
          <w:b/>
          <w:bCs/>
          <w:i/>
        </w:rPr>
        <w:t>. Apoyo a los archivos de Gestión</w:t>
      </w:r>
      <w:r w:rsidR="00E95185" w:rsidRPr="00225301">
        <w:rPr>
          <w:rFonts w:ascii="Arial" w:hAnsi="Arial" w:cs="Arial"/>
          <w:b/>
          <w:bCs/>
          <w:i/>
          <w:color w:val="auto"/>
        </w:rPr>
        <w:t>.</w:t>
      </w:r>
      <w:r w:rsidR="0051122A" w:rsidRPr="00A13B50">
        <w:rPr>
          <w:rFonts w:ascii="Arial" w:hAnsi="Arial" w:cs="Arial"/>
          <w:b/>
          <w:bCs/>
          <w:i/>
        </w:rPr>
        <w:t xml:space="preserve"> </w:t>
      </w:r>
      <w:r w:rsidR="0051122A">
        <w:rPr>
          <w:rFonts w:ascii="Arial" w:hAnsi="Arial" w:cs="Arial"/>
          <w:b/>
        </w:rPr>
        <w:fldChar w:fldCharType="begin"/>
      </w:r>
      <w:r w:rsidR="0051122A">
        <w:rPr>
          <w:rFonts w:ascii="Arial" w:hAnsi="Arial" w:cs="Arial"/>
          <w:b/>
        </w:rPr>
        <w:instrText xml:space="preserve"> TC  "</w:instrText>
      </w:r>
      <w:r w:rsidR="0051122A" w:rsidRPr="003430CD">
        <w:rPr>
          <w:rFonts w:ascii="Arial" w:hAnsi="Arial" w:cs="Arial"/>
          <w:b/>
          <w:i/>
        </w:rPr>
        <w:instrText xml:space="preserve"> </w:instrText>
      </w:r>
      <w:bookmarkStart w:id="87" w:name="_Toc475342165"/>
      <w:bookmarkStart w:id="88" w:name="_Toc475344000"/>
      <w:bookmarkStart w:id="89" w:name="_Toc506557666"/>
      <w:r>
        <w:rPr>
          <w:rFonts w:ascii="Arial" w:hAnsi="Arial" w:cs="Arial"/>
          <w:b/>
          <w:i/>
        </w:rPr>
        <w:instrText>6</w:instrText>
      </w:r>
      <w:r w:rsidR="0051122A">
        <w:rPr>
          <w:rFonts w:ascii="Arial" w:hAnsi="Arial" w:cs="Arial"/>
          <w:b/>
          <w:i/>
        </w:rPr>
        <w:instrText>.</w:instrText>
      </w:r>
      <w:r w:rsidR="00184F5F">
        <w:rPr>
          <w:rFonts w:ascii="Arial" w:hAnsi="Arial" w:cs="Arial"/>
          <w:b/>
          <w:i/>
        </w:rPr>
        <w:instrText>1</w:instrText>
      </w:r>
      <w:r w:rsidR="0051122A">
        <w:rPr>
          <w:rFonts w:ascii="Arial" w:hAnsi="Arial" w:cs="Arial"/>
          <w:b/>
          <w:i/>
        </w:rPr>
        <w:instrText>.</w:instrText>
      </w:r>
      <w:r w:rsidR="00184F5F">
        <w:rPr>
          <w:rFonts w:ascii="Arial" w:hAnsi="Arial" w:cs="Arial"/>
          <w:b/>
          <w:i/>
        </w:rPr>
        <w:instrText>1</w:instrText>
      </w:r>
      <w:r w:rsidR="00D21625">
        <w:rPr>
          <w:rFonts w:ascii="Arial" w:hAnsi="Arial" w:cs="Arial"/>
          <w:b/>
          <w:i/>
        </w:rPr>
        <w:instrText>1</w:instrText>
      </w:r>
      <w:r w:rsidR="00184F5F">
        <w:rPr>
          <w:rFonts w:ascii="Arial" w:hAnsi="Arial" w:cs="Arial"/>
          <w:b/>
          <w:i/>
        </w:rPr>
        <w:instrText xml:space="preserve">. </w:instrText>
      </w:r>
      <w:r w:rsidR="0051122A" w:rsidRPr="00E95185">
        <w:rPr>
          <w:rFonts w:ascii="Arial" w:hAnsi="Arial" w:cs="Arial"/>
          <w:b/>
          <w:bCs/>
          <w:i/>
        </w:rPr>
        <w:instrText>Apoyo a los archivos de Gestión</w:instrText>
      </w:r>
      <w:bookmarkEnd w:id="87"/>
      <w:bookmarkEnd w:id="88"/>
      <w:bookmarkEnd w:id="89"/>
      <w:r w:rsidR="0051122A" w:rsidRPr="00A13B50">
        <w:rPr>
          <w:rFonts w:ascii="Arial" w:hAnsi="Arial" w:cs="Arial"/>
          <w:b/>
          <w:bCs/>
          <w:i/>
        </w:rPr>
        <w:instrText xml:space="preserve"> </w:instrText>
      </w:r>
      <w:r w:rsidR="0051122A">
        <w:rPr>
          <w:rFonts w:ascii="Arial" w:hAnsi="Arial" w:cs="Arial"/>
          <w:b/>
        </w:rPr>
        <w:instrText xml:space="preserve">" </w:instrText>
      </w:r>
      <w:r w:rsidR="0051122A">
        <w:rPr>
          <w:rFonts w:ascii="Arial" w:hAnsi="Arial" w:cs="Arial"/>
          <w:b/>
        </w:rPr>
        <w:fldChar w:fldCharType="end"/>
      </w:r>
    </w:p>
    <w:p w14:paraId="618B85CD" w14:textId="77777777" w:rsidR="005A1FF9" w:rsidRDefault="005A1FF9" w:rsidP="00794510">
      <w:pPr>
        <w:pStyle w:val="Default"/>
        <w:rPr>
          <w:rFonts w:ascii="Arial" w:hAnsi="Arial" w:cs="Arial"/>
          <w:color w:val="auto"/>
        </w:rPr>
      </w:pPr>
    </w:p>
    <w:p w14:paraId="40990601" w14:textId="77777777" w:rsidR="005C2FB4" w:rsidRDefault="00794510" w:rsidP="00794510">
      <w:pPr>
        <w:pStyle w:val="Default"/>
        <w:rPr>
          <w:rFonts w:ascii="Arial" w:hAnsi="Arial" w:cs="Arial"/>
          <w:color w:val="auto"/>
        </w:rPr>
      </w:pPr>
      <w:r w:rsidRPr="002A4A94">
        <w:rPr>
          <w:rFonts w:ascii="Arial" w:hAnsi="Arial" w:cs="Arial"/>
          <w:color w:val="auto"/>
        </w:rPr>
        <w:t>E</w:t>
      </w:r>
      <w:r w:rsidR="005C2FB4" w:rsidRPr="002A4A94">
        <w:rPr>
          <w:rFonts w:ascii="Arial" w:hAnsi="Arial" w:cs="Arial"/>
          <w:color w:val="auto"/>
        </w:rPr>
        <w:t xml:space="preserve">n el </w:t>
      </w:r>
      <w:r w:rsidRPr="002A4A94">
        <w:rPr>
          <w:rFonts w:ascii="Arial" w:hAnsi="Arial" w:cs="Arial"/>
          <w:color w:val="auto"/>
        </w:rPr>
        <w:t xml:space="preserve">Archivo de gestión </w:t>
      </w:r>
      <w:r w:rsidR="005C2FB4" w:rsidRPr="002A4A94">
        <w:rPr>
          <w:rFonts w:ascii="Arial" w:hAnsi="Arial" w:cs="Arial"/>
          <w:color w:val="auto"/>
        </w:rPr>
        <w:t>se conju</w:t>
      </w:r>
      <w:r w:rsidR="001C3D95">
        <w:rPr>
          <w:rFonts w:ascii="Arial" w:hAnsi="Arial" w:cs="Arial"/>
          <w:color w:val="auto"/>
        </w:rPr>
        <w:t>g</w:t>
      </w:r>
      <w:r w:rsidR="005C2FB4" w:rsidRPr="002A4A94">
        <w:rPr>
          <w:rFonts w:ascii="Arial" w:hAnsi="Arial" w:cs="Arial"/>
          <w:color w:val="auto"/>
        </w:rPr>
        <w:t xml:space="preserve">an los documentos de primera edad, </w:t>
      </w:r>
      <w:r w:rsidR="00362EEC">
        <w:rPr>
          <w:rFonts w:ascii="Arial" w:hAnsi="Arial" w:cs="Arial"/>
          <w:color w:val="auto"/>
        </w:rPr>
        <w:t xml:space="preserve">los cuales son consultados </w:t>
      </w:r>
      <w:r w:rsidR="001C3D95">
        <w:rPr>
          <w:rFonts w:ascii="Arial" w:hAnsi="Arial" w:cs="Arial"/>
          <w:color w:val="auto"/>
        </w:rPr>
        <w:t xml:space="preserve">en las unidades </w:t>
      </w:r>
      <w:r w:rsidR="00362EEC">
        <w:rPr>
          <w:rFonts w:ascii="Arial" w:hAnsi="Arial" w:cs="Arial"/>
          <w:color w:val="auto"/>
        </w:rPr>
        <w:t xml:space="preserve">con frecuencia </w:t>
      </w:r>
      <w:r w:rsidR="005C2FB4" w:rsidRPr="002A4A94">
        <w:rPr>
          <w:rFonts w:ascii="Arial" w:hAnsi="Arial" w:cs="Arial"/>
          <w:color w:val="auto"/>
        </w:rPr>
        <w:t xml:space="preserve">por </w:t>
      </w:r>
      <w:r w:rsidR="00362EEC">
        <w:rPr>
          <w:rFonts w:ascii="Arial" w:hAnsi="Arial" w:cs="Arial"/>
          <w:color w:val="auto"/>
        </w:rPr>
        <w:t>el</w:t>
      </w:r>
      <w:r w:rsidR="005C2FB4" w:rsidRPr="002A4A94">
        <w:rPr>
          <w:rFonts w:ascii="Arial" w:hAnsi="Arial" w:cs="Arial"/>
          <w:color w:val="auto"/>
        </w:rPr>
        <w:t xml:space="preserve"> valor administrativo</w:t>
      </w:r>
      <w:r w:rsidR="001C3D95">
        <w:rPr>
          <w:rFonts w:ascii="Arial" w:hAnsi="Arial" w:cs="Arial"/>
          <w:color w:val="auto"/>
        </w:rPr>
        <w:t xml:space="preserve"> </w:t>
      </w:r>
      <w:r w:rsidR="00362EEC">
        <w:rPr>
          <w:rFonts w:ascii="Arial" w:hAnsi="Arial" w:cs="Arial"/>
          <w:color w:val="auto"/>
        </w:rPr>
        <w:t xml:space="preserve">que contienen, </w:t>
      </w:r>
      <w:r w:rsidR="001C3D95">
        <w:rPr>
          <w:rFonts w:ascii="Arial" w:hAnsi="Arial" w:cs="Arial"/>
          <w:color w:val="auto"/>
        </w:rPr>
        <w:t xml:space="preserve">los cuales </w:t>
      </w:r>
      <w:r w:rsidR="00362EEC">
        <w:rPr>
          <w:rFonts w:ascii="Arial" w:hAnsi="Arial" w:cs="Arial"/>
          <w:color w:val="auto"/>
        </w:rPr>
        <w:t xml:space="preserve">posibilitan ofrecen la posibilidad de ofrecer </w:t>
      </w:r>
      <w:r w:rsidR="001C3D95">
        <w:rPr>
          <w:rFonts w:ascii="Arial" w:hAnsi="Arial" w:cs="Arial"/>
          <w:color w:val="auto"/>
        </w:rPr>
        <w:t>s</w:t>
      </w:r>
      <w:r w:rsidR="002A4A94" w:rsidRPr="002A4A94">
        <w:rPr>
          <w:rFonts w:ascii="Arial" w:hAnsi="Arial" w:cs="Arial"/>
          <w:color w:val="auto"/>
        </w:rPr>
        <w:t>oluci</w:t>
      </w:r>
      <w:r w:rsidR="00362EEC">
        <w:rPr>
          <w:rFonts w:ascii="Arial" w:hAnsi="Arial" w:cs="Arial"/>
          <w:color w:val="auto"/>
        </w:rPr>
        <w:t>ones a los usuarios y determinar el tiempo que transcurre acorde con la</w:t>
      </w:r>
      <w:r w:rsidR="004A70E2">
        <w:rPr>
          <w:rFonts w:ascii="Arial" w:hAnsi="Arial" w:cs="Arial"/>
          <w:color w:val="auto"/>
        </w:rPr>
        <w:t xml:space="preserve"> Ley.</w:t>
      </w:r>
    </w:p>
    <w:p w14:paraId="498829DB" w14:textId="77777777" w:rsidR="00362EEC" w:rsidRPr="002A4A94" w:rsidRDefault="00362EEC" w:rsidP="00794510">
      <w:pPr>
        <w:pStyle w:val="Default"/>
        <w:rPr>
          <w:rFonts w:ascii="Arial" w:hAnsi="Arial" w:cs="Arial"/>
          <w:color w:val="auto"/>
        </w:rPr>
      </w:pPr>
    </w:p>
    <w:p w14:paraId="07BA9A11" w14:textId="77777777" w:rsidR="002627C3" w:rsidRDefault="002A4A94" w:rsidP="00794510">
      <w:pPr>
        <w:pStyle w:val="Default"/>
        <w:rPr>
          <w:rFonts w:ascii="Arial" w:hAnsi="Arial" w:cs="Arial"/>
          <w:color w:val="auto"/>
        </w:rPr>
      </w:pPr>
      <w:r w:rsidRPr="002A4A94">
        <w:rPr>
          <w:rFonts w:ascii="Arial" w:hAnsi="Arial" w:cs="Arial"/>
          <w:color w:val="auto"/>
        </w:rPr>
        <w:t>En esta fase</w:t>
      </w:r>
      <w:r w:rsidR="001C3D95">
        <w:rPr>
          <w:rFonts w:ascii="Arial" w:hAnsi="Arial" w:cs="Arial"/>
          <w:color w:val="auto"/>
        </w:rPr>
        <w:t>,</w:t>
      </w:r>
      <w:r w:rsidRPr="002A4A94">
        <w:rPr>
          <w:rFonts w:ascii="Arial" w:hAnsi="Arial" w:cs="Arial"/>
          <w:color w:val="auto"/>
        </w:rPr>
        <w:t xml:space="preserve"> se desarrollan los </w:t>
      </w:r>
      <w:r w:rsidR="00E93F56" w:rsidRPr="002A4A94">
        <w:rPr>
          <w:rFonts w:ascii="Arial" w:hAnsi="Arial" w:cs="Arial"/>
          <w:color w:val="auto"/>
        </w:rPr>
        <w:t>procesos de</w:t>
      </w:r>
      <w:r w:rsidRPr="002A4A94">
        <w:rPr>
          <w:rFonts w:ascii="Arial" w:hAnsi="Arial" w:cs="Arial"/>
          <w:color w:val="auto"/>
        </w:rPr>
        <w:t xml:space="preserve"> producción, recepción, distribución y trámite. Es importante aclarar, que </w:t>
      </w:r>
      <w:r w:rsidR="00E93F56">
        <w:rPr>
          <w:rFonts w:ascii="Arial" w:hAnsi="Arial" w:cs="Arial"/>
          <w:color w:val="auto"/>
        </w:rPr>
        <w:t xml:space="preserve">en el </w:t>
      </w:r>
      <w:r w:rsidRPr="002A4A94">
        <w:rPr>
          <w:rFonts w:ascii="Arial" w:hAnsi="Arial" w:cs="Arial"/>
          <w:color w:val="auto"/>
        </w:rPr>
        <w:t xml:space="preserve">Programa de Gestión Documental </w:t>
      </w:r>
      <w:r w:rsidR="001C3D95">
        <w:rPr>
          <w:rFonts w:ascii="Arial" w:hAnsi="Arial" w:cs="Arial"/>
          <w:color w:val="auto"/>
        </w:rPr>
        <w:t>de la Universidad se contempla el proceso de conservación y prevención</w:t>
      </w:r>
      <w:r w:rsidR="007F3B9D">
        <w:rPr>
          <w:rFonts w:ascii="Arial" w:hAnsi="Arial" w:cs="Arial"/>
          <w:color w:val="auto"/>
        </w:rPr>
        <w:t xml:space="preserve">. Con el propósito de la conservación física, </w:t>
      </w:r>
      <w:r w:rsidR="002627C3">
        <w:rPr>
          <w:rFonts w:ascii="Arial" w:hAnsi="Arial" w:cs="Arial"/>
          <w:color w:val="auto"/>
        </w:rPr>
        <w:t xml:space="preserve">se debe tener </w:t>
      </w:r>
      <w:r w:rsidR="007F3B9D">
        <w:rPr>
          <w:rFonts w:ascii="Arial" w:hAnsi="Arial" w:cs="Arial"/>
          <w:color w:val="auto"/>
        </w:rPr>
        <w:t>en cuenta los siguientes aspectos</w:t>
      </w:r>
      <w:r w:rsidR="004A70E2">
        <w:rPr>
          <w:rFonts w:ascii="Arial" w:hAnsi="Arial" w:cs="Arial"/>
          <w:color w:val="auto"/>
        </w:rPr>
        <w:t>:</w:t>
      </w:r>
    </w:p>
    <w:p w14:paraId="1CB53A0C" w14:textId="77777777" w:rsidR="002627C3" w:rsidRDefault="002627C3" w:rsidP="00794510">
      <w:pPr>
        <w:pStyle w:val="Default"/>
        <w:rPr>
          <w:rFonts w:ascii="Arial" w:hAnsi="Arial" w:cs="Arial"/>
          <w:color w:val="auto"/>
        </w:rPr>
      </w:pPr>
    </w:p>
    <w:p w14:paraId="6F8096DA" w14:textId="77777777" w:rsidR="001C3D95" w:rsidRDefault="002627C3" w:rsidP="006A1328">
      <w:pPr>
        <w:pStyle w:val="Default"/>
        <w:numPr>
          <w:ilvl w:val="0"/>
          <w:numId w:val="16"/>
        </w:numPr>
        <w:tabs>
          <w:tab w:val="left" w:pos="0"/>
        </w:tabs>
        <w:jc w:val="left"/>
        <w:rPr>
          <w:rFonts w:ascii="Arial" w:hAnsi="Arial" w:cs="Arial"/>
          <w:color w:val="auto"/>
        </w:rPr>
      </w:pPr>
      <w:r>
        <w:rPr>
          <w:rFonts w:ascii="Arial" w:hAnsi="Arial" w:cs="Arial"/>
          <w:color w:val="auto"/>
        </w:rPr>
        <w:t xml:space="preserve">No utilización de </w:t>
      </w:r>
      <w:r w:rsidR="002F6089">
        <w:rPr>
          <w:rFonts w:ascii="Arial" w:hAnsi="Arial" w:cs="Arial"/>
          <w:color w:val="auto"/>
        </w:rPr>
        <w:t>pasta A-Z, argollada</w:t>
      </w:r>
      <w:r>
        <w:rPr>
          <w:rFonts w:ascii="Arial" w:hAnsi="Arial" w:cs="Arial"/>
          <w:color w:val="auto"/>
        </w:rPr>
        <w:t xml:space="preserve"> o anillados. </w:t>
      </w:r>
    </w:p>
    <w:p w14:paraId="332827C0" w14:textId="77777777" w:rsidR="00AD795F" w:rsidRPr="00FE567C" w:rsidRDefault="002627C3" w:rsidP="006A1328">
      <w:pPr>
        <w:pStyle w:val="Default"/>
        <w:numPr>
          <w:ilvl w:val="0"/>
          <w:numId w:val="16"/>
        </w:numPr>
        <w:tabs>
          <w:tab w:val="left" w:pos="0"/>
        </w:tabs>
        <w:jc w:val="left"/>
        <w:rPr>
          <w:rFonts w:ascii="Arial" w:hAnsi="Arial" w:cs="Arial"/>
          <w:color w:val="auto"/>
        </w:rPr>
      </w:pPr>
      <w:r w:rsidRPr="00FE567C">
        <w:rPr>
          <w:rFonts w:ascii="Arial" w:hAnsi="Arial" w:cs="Arial"/>
        </w:rPr>
        <w:t>No material metálico que en presencia de humedad va a tender a oxidarse y a transmitir oxidación a los folios.</w:t>
      </w:r>
    </w:p>
    <w:p w14:paraId="2689C2A6" w14:textId="77777777" w:rsidR="006B1D42" w:rsidRPr="00FE567C" w:rsidRDefault="006B1D42" w:rsidP="006A1328">
      <w:pPr>
        <w:pStyle w:val="Default"/>
        <w:numPr>
          <w:ilvl w:val="0"/>
          <w:numId w:val="16"/>
        </w:numPr>
        <w:tabs>
          <w:tab w:val="left" w:pos="0"/>
        </w:tabs>
        <w:jc w:val="left"/>
        <w:rPr>
          <w:rFonts w:ascii="Arial" w:hAnsi="Arial" w:cs="Arial"/>
          <w:color w:val="auto"/>
        </w:rPr>
      </w:pPr>
      <w:r w:rsidRPr="00FE567C">
        <w:rPr>
          <w:rFonts w:ascii="Arial" w:hAnsi="Arial" w:cs="Arial"/>
        </w:rPr>
        <w:t>No utilización de adhesivos, cintas en los documentos a razón de ser elementos que contribuyen al deterioro del mismo.</w:t>
      </w:r>
    </w:p>
    <w:p w14:paraId="0DFD223D" w14:textId="77777777" w:rsidR="006B1D42" w:rsidRPr="002F6089" w:rsidRDefault="006B1D42" w:rsidP="006A1328">
      <w:pPr>
        <w:pStyle w:val="Default"/>
        <w:numPr>
          <w:ilvl w:val="0"/>
          <w:numId w:val="16"/>
        </w:numPr>
        <w:tabs>
          <w:tab w:val="left" w:pos="0"/>
        </w:tabs>
        <w:jc w:val="left"/>
        <w:rPr>
          <w:rFonts w:ascii="Arial" w:hAnsi="Arial" w:cs="Arial"/>
          <w:color w:val="auto"/>
        </w:rPr>
      </w:pPr>
      <w:r w:rsidRPr="00FE567C">
        <w:rPr>
          <w:rFonts w:ascii="Arial" w:hAnsi="Arial" w:cs="Arial"/>
        </w:rPr>
        <w:t>Los documentos no deben contener enmendaduras, ninguna adición de notas en</w:t>
      </w:r>
      <w:r w:rsidR="004A70E2">
        <w:rPr>
          <w:rFonts w:ascii="Arial" w:hAnsi="Arial" w:cs="Arial"/>
        </w:rPr>
        <w:t xml:space="preserve"> forma manuscrita.</w:t>
      </w:r>
    </w:p>
    <w:p w14:paraId="43174006" w14:textId="77777777" w:rsidR="00AD795F" w:rsidRDefault="00AD795F" w:rsidP="006A1328">
      <w:pPr>
        <w:pStyle w:val="Default"/>
        <w:numPr>
          <w:ilvl w:val="0"/>
          <w:numId w:val="16"/>
        </w:numPr>
        <w:tabs>
          <w:tab w:val="left" w:pos="0"/>
        </w:tabs>
        <w:jc w:val="left"/>
        <w:rPr>
          <w:rFonts w:ascii="Arial" w:hAnsi="Arial" w:cs="Arial"/>
          <w:color w:val="auto"/>
        </w:rPr>
      </w:pPr>
      <w:r w:rsidRPr="002F6089">
        <w:rPr>
          <w:rFonts w:ascii="Arial" w:hAnsi="Arial" w:cs="Arial"/>
          <w:color w:val="auto"/>
        </w:rPr>
        <w:t>Se debe</w:t>
      </w:r>
      <w:r w:rsidR="007C46D2" w:rsidRPr="002F6089">
        <w:rPr>
          <w:rFonts w:ascii="Arial" w:hAnsi="Arial" w:cs="Arial"/>
          <w:color w:val="auto"/>
        </w:rPr>
        <w:t>n</w:t>
      </w:r>
      <w:r w:rsidRPr="002F6089">
        <w:rPr>
          <w:rFonts w:ascii="Arial" w:hAnsi="Arial" w:cs="Arial"/>
          <w:color w:val="auto"/>
        </w:rPr>
        <w:t xml:space="preserve"> observar las directrices</w:t>
      </w:r>
      <w:r w:rsidRPr="006B1D42">
        <w:rPr>
          <w:rFonts w:ascii="Arial" w:hAnsi="Arial" w:cs="Arial"/>
          <w:color w:val="auto"/>
        </w:rPr>
        <w:t xml:space="preserve"> de la entidad frente al número de copias por documentos, política que se ajusta a los lineamientos de la</w:t>
      </w:r>
      <w:r w:rsidRPr="006B1D42">
        <w:rPr>
          <w:rFonts w:ascii="Arial" w:hAnsi="Arial" w:cs="Arial"/>
        </w:rPr>
        <w:t xml:space="preserve"> Política </w:t>
      </w:r>
      <w:r w:rsidRPr="006B1D42">
        <w:rPr>
          <w:rFonts w:ascii="Arial" w:hAnsi="Arial" w:cs="Arial"/>
          <w:color w:val="auto"/>
        </w:rPr>
        <w:t xml:space="preserve">cero Papel. </w:t>
      </w:r>
    </w:p>
    <w:p w14:paraId="6DFFF30E" w14:textId="77777777" w:rsidR="004B69B6" w:rsidRPr="004B69B6" w:rsidRDefault="004B69B6" w:rsidP="006A1328">
      <w:pPr>
        <w:pStyle w:val="Prrafodelista"/>
        <w:numPr>
          <w:ilvl w:val="0"/>
          <w:numId w:val="16"/>
        </w:numPr>
        <w:autoSpaceDE w:val="0"/>
        <w:autoSpaceDN w:val="0"/>
        <w:adjustRightInd w:val="0"/>
        <w:rPr>
          <w:rFonts w:ascii="Arial" w:hAnsi="Arial" w:cs="Arial"/>
          <w:sz w:val="24"/>
          <w:szCs w:val="24"/>
        </w:rPr>
      </w:pPr>
      <w:r w:rsidRPr="004B69B6">
        <w:rPr>
          <w:rFonts w:ascii="Arial" w:hAnsi="Arial" w:cs="Arial"/>
          <w:sz w:val="24"/>
          <w:szCs w:val="24"/>
        </w:rPr>
        <w:t>Para la producción de documentos como: cartas, memorandos, circulares, actas,</w:t>
      </w:r>
      <w:r w:rsidR="00202635">
        <w:rPr>
          <w:rFonts w:ascii="Arial" w:hAnsi="Arial" w:cs="Arial"/>
          <w:sz w:val="24"/>
          <w:szCs w:val="24"/>
        </w:rPr>
        <w:t xml:space="preserve"> Informes, </w:t>
      </w:r>
      <w:r w:rsidRPr="004B69B6">
        <w:rPr>
          <w:rFonts w:ascii="Arial" w:hAnsi="Arial" w:cs="Arial"/>
          <w:sz w:val="24"/>
          <w:szCs w:val="24"/>
        </w:rPr>
        <w:t xml:space="preserve">etc., es necesario tener en cuenta los formatos publicados en el </w:t>
      </w:r>
      <w:r>
        <w:rPr>
          <w:rFonts w:ascii="Arial" w:hAnsi="Arial" w:cs="Arial"/>
          <w:sz w:val="24"/>
          <w:szCs w:val="24"/>
        </w:rPr>
        <w:t>S</w:t>
      </w:r>
      <w:r w:rsidRPr="004B69B6">
        <w:rPr>
          <w:rFonts w:ascii="Arial" w:hAnsi="Arial" w:cs="Arial"/>
          <w:sz w:val="24"/>
          <w:szCs w:val="24"/>
        </w:rPr>
        <w:t xml:space="preserve">istema Integrado de </w:t>
      </w:r>
      <w:r>
        <w:rPr>
          <w:rFonts w:ascii="Arial" w:hAnsi="Arial" w:cs="Arial"/>
          <w:sz w:val="24"/>
          <w:szCs w:val="24"/>
        </w:rPr>
        <w:t>G</w:t>
      </w:r>
      <w:r w:rsidRPr="004B69B6">
        <w:rPr>
          <w:rFonts w:ascii="Arial" w:hAnsi="Arial" w:cs="Arial"/>
          <w:sz w:val="24"/>
          <w:szCs w:val="24"/>
        </w:rPr>
        <w:t xml:space="preserve">estión </w:t>
      </w:r>
      <w:r>
        <w:rPr>
          <w:rFonts w:ascii="Arial" w:hAnsi="Arial" w:cs="Arial"/>
          <w:sz w:val="24"/>
          <w:szCs w:val="24"/>
        </w:rPr>
        <w:t xml:space="preserve">ubicado en la </w:t>
      </w:r>
      <w:r w:rsidRPr="004B69B6">
        <w:rPr>
          <w:rFonts w:ascii="Arial" w:hAnsi="Arial" w:cs="Arial"/>
          <w:sz w:val="24"/>
          <w:szCs w:val="24"/>
        </w:rPr>
        <w:t>página Web de</w:t>
      </w:r>
      <w:r>
        <w:rPr>
          <w:rFonts w:ascii="Arial" w:hAnsi="Arial" w:cs="Arial"/>
          <w:sz w:val="24"/>
          <w:szCs w:val="24"/>
        </w:rPr>
        <w:t xml:space="preserve"> </w:t>
      </w:r>
      <w:r w:rsidRPr="004B69B6">
        <w:rPr>
          <w:rFonts w:ascii="Arial" w:hAnsi="Arial" w:cs="Arial"/>
          <w:sz w:val="24"/>
          <w:szCs w:val="24"/>
        </w:rPr>
        <w:t>l</w:t>
      </w:r>
      <w:r w:rsidR="005A1FF9">
        <w:rPr>
          <w:rFonts w:ascii="Arial" w:hAnsi="Arial" w:cs="Arial"/>
          <w:sz w:val="24"/>
          <w:szCs w:val="24"/>
        </w:rPr>
        <w:t>a Universidad del Tolima.</w:t>
      </w:r>
    </w:p>
    <w:p w14:paraId="0F1C47DD" w14:textId="57598B07" w:rsidR="00AD795F" w:rsidRPr="003058DA" w:rsidRDefault="00AD795F" w:rsidP="006A1328">
      <w:pPr>
        <w:pStyle w:val="Default"/>
        <w:numPr>
          <w:ilvl w:val="0"/>
          <w:numId w:val="16"/>
        </w:numPr>
        <w:tabs>
          <w:tab w:val="left" w:pos="0"/>
        </w:tabs>
        <w:rPr>
          <w:rFonts w:ascii="Arial" w:hAnsi="Arial" w:cs="Arial"/>
          <w:color w:val="auto"/>
        </w:rPr>
      </w:pPr>
      <w:r w:rsidRPr="006B1D42">
        <w:rPr>
          <w:rFonts w:ascii="Arial" w:hAnsi="Arial" w:cs="Arial"/>
          <w:color w:val="auto"/>
        </w:rPr>
        <w:t>Cuando la documentación que se va</w:t>
      </w:r>
      <w:r w:rsidR="007C46D2" w:rsidRPr="006B1D42">
        <w:rPr>
          <w:rFonts w:ascii="Arial" w:hAnsi="Arial" w:cs="Arial"/>
          <w:color w:val="auto"/>
        </w:rPr>
        <w:t>n</w:t>
      </w:r>
      <w:r w:rsidRPr="006B1D42">
        <w:rPr>
          <w:rFonts w:ascii="Arial" w:hAnsi="Arial" w:cs="Arial"/>
          <w:color w:val="auto"/>
        </w:rPr>
        <w:t xml:space="preserve"> a producir se </w:t>
      </w:r>
      <w:r w:rsidR="00F9697F" w:rsidRPr="006B1D42">
        <w:rPr>
          <w:rFonts w:ascii="Arial" w:hAnsi="Arial" w:cs="Arial"/>
          <w:color w:val="auto"/>
        </w:rPr>
        <w:t>enmarca</w:t>
      </w:r>
      <w:r w:rsidRPr="006B1D42">
        <w:rPr>
          <w:rFonts w:ascii="Arial" w:hAnsi="Arial" w:cs="Arial"/>
          <w:color w:val="auto"/>
        </w:rPr>
        <w:t xml:space="preserve"> dentro de la documentación con valor primario, con condiciones de carácter permanente, debe</w:t>
      </w:r>
      <w:r w:rsidR="007C46D2" w:rsidRPr="006B1D42">
        <w:rPr>
          <w:rFonts w:ascii="Arial" w:hAnsi="Arial" w:cs="Arial"/>
          <w:color w:val="auto"/>
        </w:rPr>
        <w:t>n</w:t>
      </w:r>
      <w:r w:rsidRPr="006B1D42">
        <w:rPr>
          <w:rFonts w:ascii="Arial" w:hAnsi="Arial" w:cs="Arial"/>
          <w:color w:val="auto"/>
        </w:rPr>
        <w:t xml:space="preserve"> </w:t>
      </w:r>
      <w:r w:rsidRPr="003058DA">
        <w:rPr>
          <w:rFonts w:ascii="Arial" w:hAnsi="Arial" w:cs="Arial"/>
          <w:color w:val="auto"/>
        </w:rPr>
        <w:t>elabora</w:t>
      </w:r>
      <w:r w:rsidRPr="003058DA">
        <w:rPr>
          <w:rFonts w:ascii="Arial" w:hAnsi="Arial" w:cs="Arial"/>
        </w:rPr>
        <w:t>r</w:t>
      </w:r>
      <w:r w:rsidR="007C46D2" w:rsidRPr="003058DA">
        <w:rPr>
          <w:rFonts w:ascii="Arial" w:hAnsi="Arial" w:cs="Arial"/>
        </w:rPr>
        <w:t xml:space="preserve">se </w:t>
      </w:r>
      <w:r w:rsidRPr="003058DA">
        <w:rPr>
          <w:rFonts w:ascii="Arial" w:hAnsi="Arial" w:cs="Arial"/>
          <w:color w:val="auto"/>
        </w:rPr>
        <w:t xml:space="preserve">siguiendo parámetros que cumplan </w:t>
      </w:r>
      <w:r w:rsidR="007C46D2" w:rsidRPr="003058DA">
        <w:rPr>
          <w:rFonts w:ascii="Arial" w:hAnsi="Arial" w:cs="Arial"/>
          <w:color w:val="auto"/>
        </w:rPr>
        <w:t xml:space="preserve">con las </w:t>
      </w:r>
      <w:r w:rsidRPr="003058DA">
        <w:rPr>
          <w:rFonts w:ascii="Arial" w:hAnsi="Arial" w:cs="Arial"/>
          <w:color w:val="auto"/>
        </w:rPr>
        <w:t>condiciones de conservación.</w:t>
      </w:r>
    </w:p>
    <w:p w14:paraId="4AFDB2CA" w14:textId="77777777" w:rsidR="003058DA" w:rsidRPr="003058DA" w:rsidRDefault="003058DA" w:rsidP="006A1328">
      <w:pPr>
        <w:pStyle w:val="Default"/>
        <w:numPr>
          <w:ilvl w:val="0"/>
          <w:numId w:val="16"/>
        </w:numPr>
        <w:tabs>
          <w:tab w:val="left" w:pos="0"/>
        </w:tabs>
        <w:rPr>
          <w:rFonts w:ascii="Arial" w:hAnsi="Arial" w:cs="Arial"/>
          <w:color w:val="auto"/>
        </w:rPr>
      </w:pPr>
      <w:r w:rsidRPr="003058DA">
        <w:rPr>
          <w:rFonts w:ascii="Arial" w:hAnsi="Arial" w:cs="Arial"/>
        </w:rPr>
        <w:t>Deberá proyectarse el espacio suficiente dentro de cada oficina, de manera que no se presenten inconvenientes</w:t>
      </w:r>
      <w:r>
        <w:rPr>
          <w:rFonts w:ascii="Arial" w:hAnsi="Arial" w:cs="Arial"/>
        </w:rPr>
        <w:t xml:space="preserve"> que contribuyan a múltiples deterioros.</w:t>
      </w:r>
    </w:p>
    <w:p w14:paraId="01C0D07E" w14:textId="77777777" w:rsidR="001C3D95" w:rsidRDefault="001C3D95" w:rsidP="00794510">
      <w:pPr>
        <w:pStyle w:val="Default"/>
        <w:rPr>
          <w:rFonts w:ascii="Arial" w:hAnsi="Arial" w:cs="Arial"/>
          <w:color w:val="auto"/>
        </w:rPr>
      </w:pPr>
    </w:p>
    <w:p w14:paraId="5D0B34D5" w14:textId="77777777" w:rsidR="00D01206" w:rsidRDefault="006B1D42" w:rsidP="00794510">
      <w:pPr>
        <w:pStyle w:val="Default"/>
        <w:rPr>
          <w:rFonts w:ascii="Arial" w:hAnsi="Arial" w:cs="Arial"/>
          <w:i/>
          <w:color w:val="auto"/>
          <w:sz w:val="22"/>
          <w:szCs w:val="22"/>
        </w:rPr>
      </w:pPr>
      <w:r w:rsidRPr="006B1D42">
        <w:rPr>
          <w:rFonts w:ascii="Arial" w:hAnsi="Arial" w:cs="Arial"/>
          <w:i/>
          <w:color w:val="auto"/>
          <w:sz w:val="22"/>
          <w:szCs w:val="22"/>
        </w:rPr>
        <w:t>Ver el P</w:t>
      </w:r>
      <w:r w:rsidR="002F6089">
        <w:rPr>
          <w:rFonts w:ascii="Arial" w:hAnsi="Arial" w:cs="Arial"/>
          <w:i/>
          <w:color w:val="auto"/>
          <w:sz w:val="22"/>
          <w:szCs w:val="22"/>
        </w:rPr>
        <w:t xml:space="preserve">rograma de </w:t>
      </w:r>
      <w:r w:rsidRPr="006B1D42">
        <w:rPr>
          <w:rFonts w:ascii="Arial" w:hAnsi="Arial" w:cs="Arial"/>
          <w:i/>
          <w:color w:val="auto"/>
          <w:sz w:val="22"/>
          <w:szCs w:val="22"/>
        </w:rPr>
        <w:t>G</w:t>
      </w:r>
      <w:r w:rsidR="002F6089">
        <w:rPr>
          <w:rFonts w:ascii="Arial" w:hAnsi="Arial" w:cs="Arial"/>
          <w:i/>
          <w:color w:val="auto"/>
          <w:sz w:val="22"/>
          <w:szCs w:val="22"/>
        </w:rPr>
        <w:t xml:space="preserve">estión </w:t>
      </w:r>
      <w:r w:rsidRPr="006B1D42">
        <w:rPr>
          <w:rFonts w:ascii="Arial" w:hAnsi="Arial" w:cs="Arial"/>
          <w:i/>
          <w:color w:val="auto"/>
          <w:sz w:val="22"/>
          <w:szCs w:val="22"/>
        </w:rPr>
        <w:t>D</w:t>
      </w:r>
      <w:r w:rsidR="002F6089">
        <w:rPr>
          <w:rFonts w:ascii="Arial" w:hAnsi="Arial" w:cs="Arial"/>
          <w:i/>
          <w:color w:val="auto"/>
          <w:sz w:val="22"/>
          <w:szCs w:val="22"/>
        </w:rPr>
        <w:t xml:space="preserve">ocumental </w:t>
      </w:r>
      <w:r w:rsidRPr="006B1D42">
        <w:rPr>
          <w:rFonts w:ascii="Arial" w:hAnsi="Arial" w:cs="Arial"/>
          <w:i/>
          <w:color w:val="auto"/>
          <w:sz w:val="22"/>
          <w:szCs w:val="22"/>
        </w:rPr>
        <w:t xml:space="preserve">de la Universidad </w:t>
      </w:r>
      <w:r w:rsidR="002F6089">
        <w:rPr>
          <w:rFonts w:ascii="Arial" w:hAnsi="Arial" w:cs="Arial"/>
          <w:i/>
          <w:color w:val="auto"/>
          <w:sz w:val="22"/>
          <w:szCs w:val="22"/>
        </w:rPr>
        <w:t xml:space="preserve">del Tolima </w:t>
      </w:r>
      <w:r w:rsidRPr="006B1D42">
        <w:rPr>
          <w:rFonts w:ascii="Arial" w:hAnsi="Arial" w:cs="Arial"/>
          <w:i/>
          <w:color w:val="auto"/>
          <w:sz w:val="22"/>
          <w:szCs w:val="22"/>
        </w:rPr>
        <w:t>para mayor amplitud en el tema.</w:t>
      </w:r>
    </w:p>
    <w:p w14:paraId="11F6BF07" w14:textId="77777777" w:rsidR="006B1D42" w:rsidRDefault="00C4449B" w:rsidP="00D01206">
      <w:pPr>
        <w:pStyle w:val="Default"/>
        <w:jc w:val="center"/>
        <w:rPr>
          <w:rFonts w:ascii="Arial" w:hAnsi="Arial" w:cs="Arial"/>
          <w:i/>
          <w:color w:val="5B9BD5" w:themeColor="accent1"/>
          <w:sz w:val="22"/>
          <w:szCs w:val="22"/>
        </w:rPr>
      </w:pPr>
      <w:hyperlink r:id="rId9" w:history="1">
        <w:r w:rsidR="005A1FF9" w:rsidRPr="00E0768D">
          <w:rPr>
            <w:rStyle w:val="Hipervnculo"/>
            <w:rFonts w:ascii="Arial" w:hAnsi="Arial" w:cs="Arial"/>
            <w:i/>
            <w:sz w:val="22"/>
            <w:szCs w:val="22"/>
          </w:rPr>
          <w:t>http://administrati.ut.edu.co/programa-de-gestion-documental-ut</w:t>
        </w:r>
      </w:hyperlink>
    </w:p>
    <w:p w14:paraId="420B2C63" w14:textId="77777777" w:rsidR="005A1FF9" w:rsidRPr="004D0019" w:rsidRDefault="005A1FF9" w:rsidP="00D01206">
      <w:pPr>
        <w:pStyle w:val="Default"/>
        <w:jc w:val="center"/>
        <w:rPr>
          <w:rFonts w:ascii="Arial" w:hAnsi="Arial" w:cs="Arial"/>
          <w:i/>
          <w:color w:val="5B9BD5" w:themeColor="accent1"/>
          <w:sz w:val="22"/>
          <w:szCs w:val="22"/>
        </w:rPr>
      </w:pPr>
    </w:p>
    <w:p w14:paraId="41B29853" w14:textId="77777777" w:rsidR="005344BC" w:rsidRPr="005E10A0" w:rsidRDefault="005344BC" w:rsidP="005344BC">
      <w:pPr>
        <w:pStyle w:val="Default"/>
        <w:rPr>
          <w:rFonts w:ascii="Arial" w:hAnsi="Arial" w:cs="Arial"/>
          <w:b/>
          <w:color w:val="auto"/>
        </w:rPr>
      </w:pPr>
      <w:r w:rsidRPr="005E10A0">
        <w:rPr>
          <w:rFonts w:ascii="Arial" w:hAnsi="Arial" w:cs="Arial"/>
          <w:b/>
          <w:color w:val="auto"/>
        </w:rPr>
        <w:t>Recomendaciones</w:t>
      </w:r>
      <w:r w:rsidR="0051122A">
        <w:rPr>
          <w:rFonts w:ascii="Arial" w:hAnsi="Arial" w:cs="Arial"/>
          <w:b/>
          <w:color w:val="auto"/>
        </w:rPr>
        <w:tab/>
      </w:r>
      <w:r w:rsidR="0051122A">
        <w:rPr>
          <w:rFonts w:ascii="Arial" w:hAnsi="Arial" w:cs="Arial"/>
          <w:b/>
          <w:color w:val="auto"/>
        </w:rPr>
        <w:tab/>
      </w:r>
      <w:r w:rsidR="0051122A">
        <w:rPr>
          <w:rFonts w:ascii="Arial" w:hAnsi="Arial" w:cs="Arial"/>
          <w:b/>
        </w:rPr>
        <w:fldChar w:fldCharType="begin"/>
      </w:r>
      <w:r w:rsidR="0051122A">
        <w:rPr>
          <w:rFonts w:ascii="Arial" w:hAnsi="Arial" w:cs="Arial"/>
          <w:b/>
        </w:rPr>
        <w:instrText xml:space="preserve"> TC  "</w:instrText>
      </w:r>
      <w:r w:rsidR="0051122A" w:rsidRPr="003430CD">
        <w:rPr>
          <w:rFonts w:ascii="Arial" w:hAnsi="Arial" w:cs="Arial"/>
          <w:b/>
          <w:i/>
        </w:rPr>
        <w:instrText xml:space="preserve"> </w:instrText>
      </w:r>
      <w:bookmarkStart w:id="90" w:name="_Toc475342166"/>
      <w:bookmarkStart w:id="91" w:name="_Toc475344001"/>
      <w:bookmarkStart w:id="92" w:name="_Toc506557667"/>
      <w:r w:rsidR="0051122A" w:rsidRPr="005E10A0">
        <w:rPr>
          <w:rFonts w:ascii="Arial" w:hAnsi="Arial" w:cs="Arial"/>
          <w:b/>
          <w:color w:val="auto"/>
        </w:rPr>
        <w:instrText>Recomendaciones</w:instrText>
      </w:r>
      <w:bookmarkEnd w:id="90"/>
      <w:bookmarkEnd w:id="91"/>
      <w:bookmarkEnd w:id="92"/>
      <w:r w:rsidR="0051122A">
        <w:rPr>
          <w:rFonts w:ascii="Arial" w:hAnsi="Arial" w:cs="Arial"/>
          <w:b/>
        </w:rPr>
        <w:instrText xml:space="preserve"> " </w:instrText>
      </w:r>
      <w:r w:rsidR="0051122A">
        <w:rPr>
          <w:rFonts w:ascii="Arial" w:hAnsi="Arial" w:cs="Arial"/>
          <w:b/>
        </w:rPr>
        <w:fldChar w:fldCharType="end"/>
      </w:r>
      <w:r w:rsidR="0051122A">
        <w:rPr>
          <w:rFonts w:ascii="Arial" w:hAnsi="Arial" w:cs="Arial"/>
          <w:b/>
          <w:color w:val="auto"/>
        </w:rPr>
        <w:tab/>
      </w:r>
      <w:r w:rsidRPr="005E10A0">
        <w:rPr>
          <w:rFonts w:ascii="Arial" w:hAnsi="Arial" w:cs="Arial"/>
          <w:b/>
          <w:color w:val="auto"/>
        </w:rPr>
        <w:t xml:space="preserve"> </w:t>
      </w:r>
    </w:p>
    <w:p w14:paraId="7B8A7121" w14:textId="77777777" w:rsidR="005344BC" w:rsidRDefault="005344BC" w:rsidP="005344BC">
      <w:pPr>
        <w:pStyle w:val="Default"/>
        <w:rPr>
          <w:rFonts w:ascii="Arial" w:hAnsi="Arial" w:cs="Arial"/>
        </w:rPr>
      </w:pPr>
    </w:p>
    <w:p w14:paraId="0922FC0C" w14:textId="77777777" w:rsidR="005344BC" w:rsidRPr="00890F89" w:rsidRDefault="007F3B9D" w:rsidP="006A1328">
      <w:pPr>
        <w:pStyle w:val="Prrafodelista"/>
        <w:numPr>
          <w:ilvl w:val="0"/>
          <w:numId w:val="17"/>
        </w:numPr>
        <w:autoSpaceDE w:val="0"/>
        <w:autoSpaceDN w:val="0"/>
        <w:adjustRightInd w:val="0"/>
        <w:rPr>
          <w:rFonts w:ascii="Arial" w:hAnsi="Arial" w:cs="Arial"/>
          <w:sz w:val="24"/>
          <w:szCs w:val="24"/>
        </w:rPr>
      </w:pPr>
      <w:r>
        <w:rPr>
          <w:rFonts w:ascii="Arial" w:hAnsi="Arial" w:cs="Arial"/>
          <w:sz w:val="24"/>
          <w:szCs w:val="24"/>
        </w:rPr>
        <w:t xml:space="preserve">Para </w:t>
      </w:r>
      <w:r w:rsidR="00F3346F">
        <w:rPr>
          <w:rFonts w:ascii="Arial" w:hAnsi="Arial" w:cs="Arial"/>
          <w:sz w:val="24"/>
          <w:szCs w:val="24"/>
        </w:rPr>
        <w:t xml:space="preserve">ser coherente </w:t>
      </w:r>
      <w:r w:rsidR="004A70E2">
        <w:rPr>
          <w:rFonts w:ascii="Arial" w:hAnsi="Arial" w:cs="Arial"/>
          <w:sz w:val="24"/>
          <w:szCs w:val="24"/>
        </w:rPr>
        <w:t>con el proceso de</w:t>
      </w:r>
      <w:r w:rsidR="005344BC" w:rsidRPr="00890F89">
        <w:rPr>
          <w:rFonts w:ascii="Arial" w:hAnsi="Arial" w:cs="Arial"/>
          <w:sz w:val="24"/>
          <w:szCs w:val="24"/>
        </w:rPr>
        <w:t xml:space="preserve"> mejoramiento </w:t>
      </w:r>
      <w:r>
        <w:rPr>
          <w:rFonts w:ascii="Arial" w:hAnsi="Arial" w:cs="Arial"/>
          <w:sz w:val="24"/>
          <w:szCs w:val="24"/>
        </w:rPr>
        <w:t>d</w:t>
      </w:r>
      <w:r w:rsidR="005344BC" w:rsidRPr="00890F89">
        <w:rPr>
          <w:rFonts w:ascii="Arial" w:hAnsi="Arial" w:cs="Arial"/>
          <w:sz w:val="24"/>
          <w:szCs w:val="24"/>
        </w:rPr>
        <w:t>el pro</w:t>
      </w:r>
      <w:r w:rsidR="00F3346F">
        <w:rPr>
          <w:rFonts w:ascii="Arial" w:hAnsi="Arial" w:cs="Arial"/>
          <w:sz w:val="24"/>
          <w:szCs w:val="24"/>
        </w:rPr>
        <w:t>grama de conservación preventiva documental, se r</w:t>
      </w:r>
      <w:r w:rsidR="005344BC" w:rsidRPr="00890F89">
        <w:rPr>
          <w:rFonts w:ascii="Arial" w:hAnsi="Arial" w:cs="Arial"/>
          <w:sz w:val="24"/>
          <w:szCs w:val="24"/>
        </w:rPr>
        <w:t xml:space="preserve">ecomienda la adquisición de carpetas de </w:t>
      </w:r>
      <w:r w:rsidR="005344BC" w:rsidRPr="00890F89">
        <w:rPr>
          <w:rFonts w:ascii="Arial" w:hAnsi="Arial" w:cs="Arial"/>
          <w:color w:val="000000"/>
          <w:sz w:val="24"/>
          <w:szCs w:val="24"/>
        </w:rPr>
        <w:t xml:space="preserve">4 aletas desacidificadas o de propalcote especialmente para la conservación </w:t>
      </w:r>
      <w:r w:rsidR="006261FE">
        <w:rPr>
          <w:rFonts w:ascii="Arial" w:hAnsi="Arial" w:cs="Arial"/>
          <w:color w:val="000000"/>
          <w:sz w:val="24"/>
          <w:szCs w:val="24"/>
        </w:rPr>
        <w:t xml:space="preserve">de: </w:t>
      </w:r>
      <w:r w:rsidR="005344BC" w:rsidRPr="00890F89">
        <w:rPr>
          <w:rFonts w:ascii="Arial" w:hAnsi="Arial" w:cs="Arial"/>
          <w:color w:val="000000"/>
          <w:sz w:val="24"/>
          <w:szCs w:val="24"/>
        </w:rPr>
        <w:t>Contratos, Historias Laborales, Historias Académicas, Resoluciones, Acuerdos, etc., y todas las series que desde su elaboración ya conocemo</w:t>
      </w:r>
      <w:r w:rsidR="004A70E2">
        <w:rPr>
          <w:rFonts w:ascii="Arial" w:hAnsi="Arial" w:cs="Arial"/>
          <w:color w:val="000000"/>
          <w:sz w:val="24"/>
          <w:szCs w:val="24"/>
        </w:rPr>
        <w:t>s que son vitales o históricas.</w:t>
      </w:r>
    </w:p>
    <w:p w14:paraId="1E2C11FB" w14:textId="77777777" w:rsidR="005344BC" w:rsidRPr="008857D6" w:rsidRDefault="005344BC" w:rsidP="005344BC">
      <w:pPr>
        <w:autoSpaceDE w:val="0"/>
        <w:autoSpaceDN w:val="0"/>
        <w:adjustRightInd w:val="0"/>
        <w:rPr>
          <w:rFonts w:ascii="Verdana" w:hAnsi="Verdana" w:cs="Verdana"/>
          <w:color w:val="FF0000"/>
        </w:rPr>
      </w:pPr>
    </w:p>
    <w:p w14:paraId="1BBA97D0" w14:textId="77777777" w:rsidR="005344BC" w:rsidRPr="00890F89" w:rsidRDefault="005344BC" w:rsidP="006A1328">
      <w:pPr>
        <w:pStyle w:val="Prrafodelista"/>
        <w:numPr>
          <w:ilvl w:val="0"/>
          <w:numId w:val="17"/>
        </w:numPr>
        <w:autoSpaceDE w:val="0"/>
        <w:autoSpaceDN w:val="0"/>
        <w:adjustRightInd w:val="0"/>
        <w:rPr>
          <w:rFonts w:ascii="Arial" w:hAnsi="Arial" w:cs="Arial"/>
          <w:color w:val="000000"/>
          <w:sz w:val="24"/>
          <w:szCs w:val="24"/>
        </w:rPr>
      </w:pPr>
      <w:r w:rsidRPr="00890F89">
        <w:rPr>
          <w:rFonts w:ascii="Arial" w:hAnsi="Arial" w:cs="Arial"/>
          <w:color w:val="000000"/>
          <w:sz w:val="24"/>
          <w:szCs w:val="24"/>
        </w:rPr>
        <w:t>Para el caso de documentación de gran formato, como planos o mapas, es necesario recordar que el</w:t>
      </w:r>
      <w:r w:rsidR="004A70E2">
        <w:rPr>
          <w:rFonts w:ascii="Arial" w:hAnsi="Arial" w:cs="Arial"/>
          <w:color w:val="000000"/>
          <w:sz w:val="24"/>
          <w:szCs w:val="24"/>
        </w:rPr>
        <w:t xml:space="preserve"> uso de planotecas es el ideal.</w:t>
      </w:r>
    </w:p>
    <w:p w14:paraId="605EC0EE" w14:textId="77777777" w:rsidR="005344BC" w:rsidRDefault="005344BC" w:rsidP="005344BC">
      <w:pPr>
        <w:autoSpaceDE w:val="0"/>
        <w:autoSpaceDN w:val="0"/>
        <w:adjustRightInd w:val="0"/>
        <w:rPr>
          <w:rFonts w:ascii="Arial" w:hAnsi="Arial" w:cs="Arial"/>
          <w:color w:val="000000"/>
          <w:sz w:val="24"/>
          <w:szCs w:val="24"/>
        </w:rPr>
      </w:pPr>
    </w:p>
    <w:p w14:paraId="2E1C5768" w14:textId="50668E76" w:rsidR="005344BC" w:rsidRPr="00890F89" w:rsidRDefault="005344BC" w:rsidP="006A1328">
      <w:pPr>
        <w:pStyle w:val="Prrafodelista"/>
        <w:numPr>
          <w:ilvl w:val="0"/>
          <w:numId w:val="17"/>
        </w:numPr>
        <w:autoSpaceDE w:val="0"/>
        <w:autoSpaceDN w:val="0"/>
        <w:adjustRightInd w:val="0"/>
        <w:rPr>
          <w:rFonts w:ascii="Verdana" w:hAnsi="Verdana"/>
          <w:sz w:val="24"/>
          <w:szCs w:val="24"/>
        </w:rPr>
      </w:pPr>
      <w:r w:rsidRPr="00890F89">
        <w:rPr>
          <w:rFonts w:ascii="Arial" w:hAnsi="Arial" w:cs="Arial"/>
          <w:sz w:val="24"/>
          <w:szCs w:val="24"/>
        </w:rPr>
        <w:t>Los archivos de gestión de cada dependencia</w:t>
      </w:r>
      <w:r w:rsidR="00595FAE">
        <w:rPr>
          <w:rFonts w:ascii="Arial" w:hAnsi="Arial" w:cs="Arial"/>
          <w:sz w:val="24"/>
          <w:szCs w:val="24"/>
        </w:rPr>
        <w:t>,</w:t>
      </w:r>
      <w:r w:rsidRPr="00890F89">
        <w:rPr>
          <w:rFonts w:ascii="Arial" w:hAnsi="Arial" w:cs="Arial"/>
          <w:sz w:val="24"/>
          <w:szCs w:val="24"/>
        </w:rPr>
        <w:t xml:space="preserve"> debe</w:t>
      </w:r>
      <w:r w:rsidR="00595FAE">
        <w:rPr>
          <w:rFonts w:ascii="Arial" w:hAnsi="Arial" w:cs="Arial"/>
          <w:sz w:val="24"/>
          <w:szCs w:val="24"/>
        </w:rPr>
        <w:t>n</w:t>
      </w:r>
      <w:r w:rsidRPr="00890F89">
        <w:rPr>
          <w:rFonts w:ascii="Arial" w:hAnsi="Arial" w:cs="Arial"/>
          <w:sz w:val="24"/>
          <w:szCs w:val="24"/>
        </w:rPr>
        <w:t xml:space="preserve"> contar con el mobiliario apropiado para almacenar el volum</w:t>
      </w:r>
      <w:r w:rsidR="004A70E2">
        <w:rPr>
          <w:rFonts w:ascii="Arial" w:hAnsi="Arial" w:cs="Arial"/>
          <w:sz w:val="24"/>
          <w:szCs w:val="24"/>
        </w:rPr>
        <w:t>en de documentación que maneje.</w:t>
      </w:r>
    </w:p>
    <w:p w14:paraId="10520EAB" w14:textId="77777777" w:rsidR="005344BC" w:rsidRDefault="005344BC" w:rsidP="005344BC">
      <w:pPr>
        <w:autoSpaceDE w:val="0"/>
        <w:autoSpaceDN w:val="0"/>
        <w:adjustRightInd w:val="0"/>
        <w:rPr>
          <w:rFonts w:ascii="Verdana" w:hAnsi="Verdana"/>
        </w:rPr>
      </w:pPr>
    </w:p>
    <w:p w14:paraId="37098073" w14:textId="77777777" w:rsidR="005344BC" w:rsidRDefault="005344BC" w:rsidP="000437FD">
      <w:pPr>
        <w:pStyle w:val="Prrafodelista"/>
        <w:numPr>
          <w:ilvl w:val="0"/>
          <w:numId w:val="17"/>
        </w:numPr>
        <w:autoSpaceDE w:val="0"/>
        <w:autoSpaceDN w:val="0"/>
        <w:adjustRightInd w:val="0"/>
        <w:rPr>
          <w:rFonts w:ascii="Arial" w:hAnsi="Arial" w:cs="Arial"/>
          <w:sz w:val="24"/>
          <w:szCs w:val="24"/>
        </w:rPr>
      </w:pPr>
      <w:r w:rsidRPr="00AE5E5E">
        <w:rPr>
          <w:rFonts w:ascii="Arial" w:hAnsi="Arial" w:cs="Arial"/>
          <w:sz w:val="24"/>
          <w:szCs w:val="24"/>
        </w:rPr>
        <w:t xml:space="preserve">Dentro del mobiliario recomendado, encontramos archivadores metálicos o estantería (fija o rodante), que cumpla con las especificaciones dadas en el Acuerdo 049 de 2000, emitido por el AGN. </w:t>
      </w:r>
    </w:p>
    <w:p w14:paraId="02919CD0" w14:textId="77777777" w:rsidR="005344BC" w:rsidRPr="00AE5E5E" w:rsidRDefault="005344BC" w:rsidP="005344BC">
      <w:pPr>
        <w:pStyle w:val="Prrafodelista"/>
        <w:rPr>
          <w:rFonts w:ascii="Arial" w:hAnsi="Arial" w:cs="Arial"/>
          <w:sz w:val="24"/>
          <w:szCs w:val="24"/>
        </w:rPr>
      </w:pPr>
    </w:p>
    <w:p w14:paraId="273993A8" w14:textId="77777777" w:rsidR="005344BC" w:rsidRPr="00AE5E5E" w:rsidRDefault="005344BC" w:rsidP="006A1328">
      <w:pPr>
        <w:pStyle w:val="Prrafodelista"/>
        <w:numPr>
          <w:ilvl w:val="0"/>
          <w:numId w:val="17"/>
        </w:numPr>
        <w:autoSpaceDE w:val="0"/>
        <w:autoSpaceDN w:val="0"/>
        <w:adjustRightInd w:val="0"/>
        <w:jc w:val="left"/>
        <w:rPr>
          <w:rFonts w:ascii="Arial" w:hAnsi="Arial" w:cs="Arial"/>
          <w:sz w:val="24"/>
          <w:szCs w:val="24"/>
        </w:rPr>
      </w:pPr>
      <w:r w:rsidRPr="00AE5E5E">
        <w:rPr>
          <w:rFonts w:ascii="Arial" w:hAnsi="Arial" w:cs="Arial"/>
          <w:sz w:val="24"/>
          <w:szCs w:val="24"/>
        </w:rPr>
        <w:t xml:space="preserve">El uso de bebidas y alimentos es prohibido en los archivos, debido a que se pueden presentar accidentes y deteriorar los documentos. </w:t>
      </w:r>
    </w:p>
    <w:p w14:paraId="66E2616F" w14:textId="77777777" w:rsidR="006B1D42" w:rsidRDefault="006B1D42" w:rsidP="00794510">
      <w:pPr>
        <w:pStyle w:val="Default"/>
        <w:rPr>
          <w:rFonts w:ascii="Arial" w:hAnsi="Arial" w:cs="Arial"/>
          <w:color w:val="auto"/>
        </w:rPr>
      </w:pPr>
    </w:p>
    <w:p w14:paraId="15C0C228" w14:textId="77777777" w:rsidR="005A1FF9" w:rsidRDefault="00B33266" w:rsidP="008A02B3">
      <w:pPr>
        <w:tabs>
          <w:tab w:val="left" w:pos="851"/>
        </w:tabs>
        <w:autoSpaceDE w:val="0"/>
        <w:autoSpaceDN w:val="0"/>
        <w:adjustRightInd w:val="0"/>
        <w:spacing w:after="68"/>
        <w:rPr>
          <w:rFonts w:ascii="Arial" w:hAnsi="Arial" w:cs="Arial"/>
          <w:b/>
          <w:bCs/>
          <w:i/>
          <w:sz w:val="24"/>
          <w:szCs w:val="24"/>
        </w:rPr>
      </w:pPr>
      <w:r>
        <w:rPr>
          <w:rFonts w:ascii="Arial" w:hAnsi="Arial" w:cs="Arial"/>
          <w:b/>
          <w:bCs/>
          <w:i/>
          <w:sz w:val="24"/>
          <w:szCs w:val="24"/>
        </w:rPr>
        <w:t>6</w:t>
      </w:r>
      <w:r w:rsidR="008A02B3" w:rsidRPr="008A02B3">
        <w:rPr>
          <w:rFonts w:ascii="Arial" w:hAnsi="Arial" w:cs="Arial"/>
          <w:b/>
          <w:bCs/>
          <w:i/>
          <w:sz w:val="24"/>
          <w:szCs w:val="24"/>
        </w:rPr>
        <w:t>.1.</w:t>
      </w:r>
      <w:r w:rsidR="008A02B3" w:rsidRPr="006F6A44">
        <w:rPr>
          <w:rFonts w:ascii="Arial" w:hAnsi="Arial" w:cs="Arial"/>
          <w:b/>
          <w:bCs/>
          <w:i/>
          <w:sz w:val="24"/>
          <w:szCs w:val="24"/>
        </w:rPr>
        <w:t>1</w:t>
      </w:r>
      <w:r w:rsidR="00C93B82" w:rsidRPr="006F6A44">
        <w:rPr>
          <w:rFonts w:ascii="Arial" w:hAnsi="Arial" w:cs="Arial"/>
          <w:b/>
          <w:bCs/>
          <w:i/>
          <w:sz w:val="24"/>
          <w:szCs w:val="24"/>
        </w:rPr>
        <w:t>2</w:t>
      </w:r>
      <w:r w:rsidR="008A02B3" w:rsidRPr="006F6A44">
        <w:rPr>
          <w:rFonts w:ascii="Arial" w:hAnsi="Arial" w:cs="Arial"/>
          <w:b/>
          <w:bCs/>
          <w:i/>
          <w:sz w:val="24"/>
          <w:szCs w:val="24"/>
        </w:rPr>
        <w:t xml:space="preserve">. </w:t>
      </w:r>
      <w:r w:rsidR="005E10A0" w:rsidRPr="006F6A44">
        <w:rPr>
          <w:rFonts w:ascii="Arial" w:hAnsi="Arial" w:cs="Arial"/>
          <w:b/>
          <w:bCs/>
          <w:i/>
          <w:sz w:val="24"/>
          <w:szCs w:val="24"/>
        </w:rPr>
        <w:t>Apoyo al área de Correspondencia.</w:t>
      </w:r>
      <w:r w:rsidR="006E0C1F" w:rsidRPr="006F6A44">
        <w:rPr>
          <w:rFonts w:ascii="Arial" w:hAnsi="Arial" w:cs="Arial"/>
          <w:b/>
          <w:bCs/>
          <w:i/>
          <w:sz w:val="24"/>
          <w:szCs w:val="24"/>
        </w:rPr>
        <w:tab/>
      </w:r>
      <w:r w:rsidR="006E0C1F" w:rsidRPr="006F6A44">
        <w:rPr>
          <w:rFonts w:ascii="Arial" w:hAnsi="Arial" w:cs="Arial"/>
          <w:b/>
        </w:rPr>
        <w:t xml:space="preserve"> </w:t>
      </w:r>
      <w:r w:rsidR="006E0C1F">
        <w:rPr>
          <w:rFonts w:ascii="Arial" w:hAnsi="Arial" w:cs="Arial"/>
          <w:b/>
          <w:color w:val="000000"/>
        </w:rPr>
        <w:fldChar w:fldCharType="begin"/>
      </w:r>
      <w:r w:rsidR="006E0C1F">
        <w:rPr>
          <w:rFonts w:ascii="Arial" w:hAnsi="Arial" w:cs="Arial"/>
          <w:b/>
          <w:color w:val="000000"/>
        </w:rPr>
        <w:instrText xml:space="preserve"> TC  "</w:instrText>
      </w:r>
      <w:r w:rsidR="006E0C1F" w:rsidRPr="003430CD">
        <w:rPr>
          <w:rFonts w:ascii="Arial" w:hAnsi="Arial" w:cs="Arial"/>
          <w:b/>
          <w:i/>
          <w:color w:val="000000"/>
          <w:sz w:val="24"/>
          <w:szCs w:val="24"/>
        </w:rPr>
        <w:instrText xml:space="preserve"> </w:instrText>
      </w:r>
      <w:bookmarkStart w:id="93" w:name="_Toc475342167"/>
      <w:bookmarkStart w:id="94" w:name="_Toc475344002"/>
      <w:bookmarkStart w:id="95" w:name="_Toc506557668"/>
      <w:r>
        <w:rPr>
          <w:rFonts w:ascii="Arial" w:hAnsi="Arial" w:cs="Arial"/>
          <w:b/>
          <w:i/>
          <w:color w:val="000000"/>
          <w:sz w:val="24"/>
          <w:szCs w:val="24"/>
        </w:rPr>
        <w:instrText>6</w:instrText>
      </w:r>
      <w:r w:rsidR="006E0C1F">
        <w:rPr>
          <w:rFonts w:ascii="Arial" w:hAnsi="Arial" w:cs="Arial"/>
          <w:b/>
          <w:i/>
          <w:color w:val="000000"/>
          <w:sz w:val="24"/>
          <w:szCs w:val="24"/>
        </w:rPr>
        <w:instrText>.1.1</w:instrText>
      </w:r>
      <w:r w:rsidR="00D21625">
        <w:rPr>
          <w:rFonts w:ascii="Arial" w:hAnsi="Arial" w:cs="Arial"/>
          <w:b/>
          <w:i/>
          <w:color w:val="000000"/>
          <w:sz w:val="24"/>
          <w:szCs w:val="24"/>
        </w:rPr>
        <w:instrText>2</w:instrText>
      </w:r>
      <w:r w:rsidR="006E0C1F">
        <w:rPr>
          <w:rFonts w:ascii="Arial" w:hAnsi="Arial" w:cs="Arial"/>
          <w:b/>
          <w:i/>
          <w:color w:val="000000"/>
          <w:sz w:val="24"/>
          <w:szCs w:val="24"/>
        </w:rPr>
        <w:instrText>.</w:instrText>
      </w:r>
      <w:r w:rsidR="00EB1073">
        <w:rPr>
          <w:rFonts w:ascii="Arial" w:hAnsi="Arial" w:cs="Arial"/>
          <w:b/>
          <w:i/>
          <w:color w:val="000000"/>
          <w:sz w:val="24"/>
          <w:szCs w:val="24"/>
        </w:rPr>
        <w:instrText xml:space="preserve"> </w:instrText>
      </w:r>
      <w:r w:rsidR="006E0C1F" w:rsidRPr="008A02B3">
        <w:rPr>
          <w:rFonts w:ascii="Arial" w:hAnsi="Arial" w:cs="Arial"/>
          <w:b/>
          <w:bCs/>
          <w:i/>
          <w:sz w:val="24"/>
          <w:szCs w:val="24"/>
        </w:rPr>
        <w:instrText>Apoyo al área de Correspondencia</w:instrText>
      </w:r>
      <w:bookmarkEnd w:id="93"/>
      <w:bookmarkEnd w:id="94"/>
      <w:bookmarkEnd w:id="95"/>
      <w:r w:rsidR="006E0C1F">
        <w:rPr>
          <w:rFonts w:ascii="Arial" w:hAnsi="Arial" w:cs="Arial"/>
          <w:b/>
          <w:color w:val="000000"/>
        </w:rPr>
        <w:instrText xml:space="preserve"> " </w:instrText>
      </w:r>
      <w:r w:rsidR="006E0C1F">
        <w:rPr>
          <w:rFonts w:ascii="Arial" w:hAnsi="Arial" w:cs="Arial"/>
          <w:b/>
          <w:color w:val="000000"/>
        </w:rPr>
        <w:fldChar w:fldCharType="end"/>
      </w:r>
    </w:p>
    <w:p w14:paraId="1EE5426A" w14:textId="77777777" w:rsidR="005A1FF9" w:rsidRDefault="005A1FF9" w:rsidP="008A02B3">
      <w:pPr>
        <w:tabs>
          <w:tab w:val="left" w:pos="851"/>
        </w:tabs>
        <w:autoSpaceDE w:val="0"/>
        <w:autoSpaceDN w:val="0"/>
        <w:adjustRightInd w:val="0"/>
        <w:spacing w:after="68"/>
        <w:rPr>
          <w:rFonts w:ascii="Arial" w:hAnsi="Arial" w:cs="Arial"/>
          <w:bCs/>
          <w:i/>
          <w:sz w:val="24"/>
          <w:szCs w:val="24"/>
        </w:rPr>
      </w:pPr>
    </w:p>
    <w:p w14:paraId="5C3193BB" w14:textId="77777777" w:rsidR="006261FE" w:rsidRDefault="006261FE" w:rsidP="008A02B3">
      <w:pPr>
        <w:tabs>
          <w:tab w:val="left" w:pos="851"/>
        </w:tabs>
        <w:autoSpaceDE w:val="0"/>
        <w:autoSpaceDN w:val="0"/>
        <w:adjustRightInd w:val="0"/>
        <w:spacing w:after="68"/>
        <w:rPr>
          <w:rFonts w:ascii="Arial" w:hAnsi="Arial" w:cs="Arial"/>
          <w:bCs/>
          <w:sz w:val="24"/>
          <w:szCs w:val="24"/>
        </w:rPr>
      </w:pPr>
      <w:r w:rsidRPr="006261FE">
        <w:rPr>
          <w:rFonts w:ascii="Arial" w:hAnsi="Arial" w:cs="Arial"/>
          <w:bCs/>
          <w:i/>
          <w:sz w:val="24"/>
          <w:szCs w:val="24"/>
        </w:rPr>
        <w:t>Para</w:t>
      </w:r>
      <w:r w:rsidR="005E10A0" w:rsidRPr="008A02B3">
        <w:rPr>
          <w:rFonts w:ascii="Arial" w:hAnsi="Arial" w:cs="Arial"/>
          <w:b/>
          <w:bCs/>
          <w:i/>
          <w:sz w:val="24"/>
          <w:szCs w:val="24"/>
        </w:rPr>
        <w:t xml:space="preserve"> </w:t>
      </w:r>
      <w:r>
        <w:rPr>
          <w:rFonts w:ascii="Arial" w:hAnsi="Arial" w:cs="Arial"/>
          <w:bCs/>
          <w:sz w:val="24"/>
          <w:szCs w:val="24"/>
        </w:rPr>
        <w:t>l</w:t>
      </w:r>
      <w:r w:rsidR="005E10A0" w:rsidRPr="008A02B3">
        <w:rPr>
          <w:rFonts w:ascii="Arial" w:hAnsi="Arial" w:cs="Arial"/>
          <w:bCs/>
          <w:sz w:val="24"/>
          <w:szCs w:val="24"/>
        </w:rPr>
        <w:t xml:space="preserve">os documentos </w:t>
      </w:r>
      <w:r>
        <w:rPr>
          <w:rFonts w:ascii="Arial" w:hAnsi="Arial" w:cs="Arial"/>
          <w:bCs/>
          <w:sz w:val="24"/>
          <w:szCs w:val="24"/>
        </w:rPr>
        <w:t xml:space="preserve">institucionales </w:t>
      </w:r>
      <w:r w:rsidR="005E10A0" w:rsidRPr="008A02B3">
        <w:rPr>
          <w:rFonts w:ascii="Arial" w:hAnsi="Arial" w:cs="Arial"/>
          <w:bCs/>
          <w:sz w:val="24"/>
          <w:szCs w:val="24"/>
        </w:rPr>
        <w:t>que son recepcionados</w:t>
      </w:r>
      <w:r w:rsidR="005A1FF9">
        <w:rPr>
          <w:rFonts w:ascii="Arial" w:hAnsi="Arial" w:cs="Arial"/>
          <w:bCs/>
          <w:sz w:val="24"/>
          <w:szCs w:val="24"/>
        </w:rPr>
        <w:t>,</w:t>
      </w:r>
      <w:r w:rsidR="005E10A0" w:rsidRPr="008A02B3">
        <w:rPr>
          <w:rFonts w:ascii="Arial" w:hAnsi="Arial" w:cs="Arial"/>
          <w:bCs/>
          <w:sz w:val="24"/>
          <w:szCs w:val="24"/>
        </w:rPr>
        <w:t xml:space="preserve"> tanto internos como externos, </w:t>
      </w:r>
      <w:r>
        <w:rPr>
          <w:rFonts w:ascii="Arial" w:hAnsi="Arial" w:cs="Arial"/>
          <w:bCs/>
          <w:sz w:val="24"/>
          <w:szCs w:val="24"/>
        </w:rPr>
        <w:t xml:space="preserve">se realiza un análisis, teniendo en cuenta que </w:t>
      </w:r>
      <w:r w:rsidR="005E10A0" w:rsidRPr="008A02B3">
        <w:rPr>
          <w:rFonts w:ascii="Arial" w:hAnsi="Arial" w:cs="Arial"/>
          <w:bCs/>
          <w:sz w:val="24"/>
          <w:szCs w:val="24"/>
        </w:rPr>
        <w:t xml:space="preserve">el tiempo de permanencia en esta área es </w:t>
      </w:r>
      <w:r>
        <w:rPr>
          <w:rFonts w:ascii="Arial" w:hAnsi="Arial" w:cs="Arial"/>
          <w:bCs/>
          <w:sz w:val="24"/>
          <w:szCs w:val="24"/>
        </w:rPr>
        <w:t>corto</w:t>
      </w:r>
      <w:r w:rsidR="005E10A0" w:rsidRPr="008A02B3">
        <w:rPr>
          <w:rFonts w:ascii="Arial" w:hAnsi="Arial" w:cs="Arial"/>
          <w:bCs/>
          <w:sz w:val="24"/>
          <w:szCs w:val="24"/>
        </w:rPr>
        <w:t xml:space="preserve">, </w:t>
      </w:r>
      <w:r>
        <w:rPr>
          <w:rFonts w:ascii="Arial" w:hAnsi="Arial" w:cs="Arial"/>
          <w:bCs/>
          <w:sz w:val="24"/>
          <w:szCs w:val="24"/>
        </w:rPr>
        <w:t xml:space="preserve">para lo cual se </w:t>
      </w:r>
      <w:r w:rsidR="007D15AB">
        <w:rPr>
          <w:rFonts w:ascii="Arial" w:hAnsi="Arial" w:cs="Arial"/>
          <w:bCs/>
          <w:sz w:val="24"/>
          <w:szCs w:val="24"/>
        </w:rPr>
        <w:t xml:space="preserve">llevan a cabo las siguientes actividades: </w:t>
      </w:r>
    </w:p>
    <w:p w14:paraId="74FD41C0" w14:textId="77777777" w:rsidR="006261FE" w:rsidRDefault="006261FE" w:rsidP="008A02B3">
      <w:pPr>
        <w:tabs>
          <w:tab w:val="left" w:pos="851"/>
        </w:tabs>
        <w:autoSpaceDE w:val="0"/>
        <w:autoSpaceDN w:val="0"/>
        <w:adjustRightInd w:val="0"/>
        <w:spacing w:after="68"/>
        <w:rPr>
          <w:rFonts w:ascii="Arial" w:hAnsi="Arial" w:cs="Arial"/>
          <w:bCs/>
          <w:sz w:val="24"/>
          <w:szCs w:val="24"/>
        </w:rPr>
      </w:pPr>
    </w:p>
    <w:p w14:paraId="32D05444" w14:textId="30E546E3" w:rsidR="005E10A0" w:rsidRPr="006261FE" w:rsidRDefault="006261FE" w:rsidP="00681325">
      <w:pPr>
        <w:pStyle w:val="Prrafodelista"/>
        <w:numPr>
          <w:ilvl w:val="0"/>
          <w:numId w:val="36"/>
        </w:numPr>
        <w:tabs>
          <w:tab w:val="left" w:pos="567"/>
        </w:tabs>
        <w:autoSpaceDE w:val="0"/>
        <w:autoSpaceDN w:val="0"/>
        <w:adjustRightInd w:val="0"/>
        <w:spacing w:after="68"/>
        <w:ind w:left="709" w:hanging="349"/>
        <w:rPr>
          <w:rFonts w:ascii="Arial" w:hAnsi="Arial" w:cs="Arial"/>
          <w:color w:val="000000"/>
          <w:sz w:val="24"/>
          <w:szCs w:val="24"/>
        </w:rPr>
      </w:pPr>
      <w:r w:rsidRPr="006261FE">
        <w:rPr>
          <w:rFonts w:ascii="Arial" w:hAnsi="Arial" w:cs="Arial"/>
          <w:bCs/>
          <w:sz w:val="24"/>
          <w:szCs w:val="24"/>
        </w:rPr>
        <w:t>Verificación de</w:t>
      </w:r>
      <w:r w:rsidR="005E10A0" w:rsidRPr="006261FE">
        <w:rPr>
          <w:rFonts w:ascii="Arial" w:hAnsi="Arial" w:cs="Arial"/>
          <w:bCs/>
          <w:sz w:val="24"/>
          <w:szCs w:val="24"/>
        </w:rPr>
        <w:t xml:space="preserve"> aspectos puntuales para la radicación y distribución, </w:t>
      </w:r>
      <w:r w:rsidR="00F9697F" w:rsidRPr="006261FE">
        <w:rPr>
          <w:rFonts w:ascii="Arial" w:hAnsi="Arial" w:cs="Arial"/>
          <w:bCs/>
          <w:sz w:val="24"/>
          <w:szCs w:val="24"/>
        </w:rPr>
        <w:t>sin embargo</w:t>
      </w:r>
      <w:r w:rsidR="00B342DB">
        <w:rPr>
          <w:rFonts w:ascii="Arial" w:hAnsi="Arial" w:cs="Arial"/>
          <w:bCs/>
          <w:sz w:val="24"/>
          <w:szCs w:val="24"/>
        </w:rPr>
        <w:t>,</w:t>
      </w:r>
      <w:r w:rsidR="005E10A0" w:rsidRPr="006261FE">
        <w:rPr>
          <w:rFonts w:ascii="Arial" w:hAnsi="Arial" w:cs="Arial"/>
          <w:bCs/>
          <w:sz w:val="24"/>
          <w:szCs w:val="24"/>
        </w:rPr>
        <w:t xml:space="preserve"> en pro de la conservación</w:t>
      </w:r>
      <w:r w:rsidRPr="006261FE">
        <w:rPr>
          <w:rFonts w:ascii="Arial" w:hAnsi="Arial" w:cs="Arial"/>
          <w:bCs/>
          <w:sz w:val="24"/>
          <w:szCs w:val="24"/>
        </w:rPr>
        <w:t>,</w:t>
      </w:r>
      <w:r w:rsidR="005E10A0" w:rsidRPr="006261FE">
        <w:rPr>
          <w:rFonts w:ascii="Arial" w:hAnsi="Arial" w:cs="Arial"/>
          <w:bCs/>
          <w:sz w:val="24"/>
          <w:szCs w:val="24"/>
        </w:rPr>
        <w:t xml:space="preserve"> </w:t>
      </w:r>
    </w:p>
    <w:p w14:paraId="7D3D95BB" w14:textId="77777777" w:rsidR="005E10A0" w:rsidRPr="00E95185" w:rsidRDefault="005E10A0" w:rsidP="005E10A0">
      <w:pPr>
        <w:pStyle w:val="Prrafodelista"/>
        <w:ind w:left="0"/>
        <w:rPr>
          <w:rFonts w:ascii="Arial" w:hAnsi="Arial" w:cs="Arial"/>
          <w:bCs/>
          <w:sz w:val="24"/>
          <w:szCs w:val="24"/>
        </w:rPr>
      </w:pPr>
    </w:p>
    <w:p w14:paraId="3EA62FC1" w14:textId="77777777" w:rsidR="005E10A0" w:rsidRPr="006261FE" w:rsidRDefault="006261FE" w:rsidP="00681325">
      <w:pPr>
        <w:pStyle w:val="Prrafodelista"/>
        <w:numPr>
          <w:ilvl w:val="0"/>
          <w:numId w:val="15"/>
        </w:numPr>
        <w:tabs>
          <w:tab w:val="left" w:pos="567"/>
          <w:tab w:val="left" w:pos="709"/>
        </w:tabs>
        <w:autoSpaceDE w:val="0"/>
        <w:autoSpaceDN w:val="0"/>
        <w:adjustRightInd w:val="0"/>
        <w:spacing w:after="68"/>
        <w:ind w:left="567" w:hanging="207"/>
        <w:rPr>
          <w:rFonts w:ascii="Arial" w:hAnsi="Arial" w:cs="Arial"/>
          <w:bCs/>
          <w:sz w:val="24"/>
          <w:szCs w:val="24"/>
        </w:rPr>
      </w:pPr>
      <w:r>
        <w:rPr>
          <w:rFonts w:ascii="Arial" w:hAnsi="Arial" w:cs="Arial"/>
          <w:color w:val="000000"/>
          <w:sz w:val="24"/>
          <w:szCs w:val="24"/>
        </w:rPr>
        <w:t xml:space="preserve"> Utilización de b</w:t>
      </w:r>
      <w:r w:rsidR="005E10A0" w:rsidRPr="007A189D">
        <w:rPr>
          <w:rFonts w:ascii="Arial" w:hAnsi="Arial" w:cs="Arial"/>
          <w:color w:val="000000"/>
          <w:sz w:val="24"/>
          <w:szCs w:val="24"/>
        </w:rPr>
        <w:t>olsas en lona para cada dependencia académico administrativa para la conservación y distribución de los documentos al interior de la institución, sean estos recibidos o despachados.</w:t>
      </w:r>
    </w:p>
    <w:p w14:paraId="0882CCAB" w14:textId="77777777" w:rsidR="006261FE" w:rsidRPr="007A189D" w:rsidRDefault="006261FE" w:rsidP="006261FE">
      <w:pPr>
        <w:pStyle w:val="Prrafodelista"/>
        <w:tabs>
          <w:tab w:val="left" w:pos="567"/>
          <w:tab w:val="left" w:pos="851"/>
        </w:tabs>
        <w:autoSpaceDE w:val="0"/>
        <w:autoSpaceDN w:val="0"/>
        <w:adjustRightInd w:val="0"/>
        <w:spacing w:after="68"/>
        <w:ind w:left="567"/>
        <w:rPr>
          <w:rFonts w:ascii="Arial" w:hAnsi="Arial" w:cs="Arial"/>
          <w:bCs/>
          <w:sz w:val="24"/>
          <w:szCs w:val="24"/>
        </w:rPr>
      </w:pPr>
    </w:p>
    <w:p w14:paraId="1CF26F86" w14:textId="77777777" w:rsidR="00AD795F" w:rsidRPr="00AD795F" w:rsidRDefault="005E10A0" w:rsidP="006A1328">
      <w:pPr>
        <w:pStyle w:val="Prrafodelista"/>
        <w:numPr>
          <w:ilvl w:val="0"/>
          <w:numId w:val="15"/>
        </w:numPr>
        <w:tabs>
          <w:tab w:val="left" w:pos="567"/>
          <w:tab w:val="left" w:pos="851"/>
        </w:tabs>
        <w:autoSpaceDE w:val="0"/>
        <w:autoSpaceDN w:val="0"/>
        <w:adjustRightInd w:val="0"/>
        <w:spacing w:after="68"/>
        <w:ind w:left="567" w:hanging="207"/>
        <w:rPr>
          <w:rFonts w:ascii="Arial" w:hAnsi="Arial" w:cs="Arial"/>
          <w:bCs/>
          <w:sz w:val="24"/>
          <w:szCs w:val="24"/>
        </w:rPr>
      </w:pPr>
      <w:r w:rsidRPr="00AD795F">
        <w:rPr>
          <w:rFonts w:ascii="Arial" w:hAnsi="Arial" w:cs="Arial"/>
          <w:color w:val="000000"/>
          <w:sz w:val="24"/>
          <w:szCs w:val="24"/>
        </w:rPr>
        <w:t>Utilización de embalaje resistente y rígido para el manejo de correspondencia externa.</w:t>
      </w:r>
    </w:p>
    <w:p w14:paraId="1BAD3263" w14:textId="77777777" w:rsidR="00AD795F" w:rsidRDefault="00AD795F" w:rsidP="006B1D42">
      <w:pPr>
        <w:autoSpaceDE w:val="0"/>
        <w:autoSpaceDN w:val="0"/>
        <w:adjustRightInd w:val="0"/>
        <w:spacing w:after="68"/>
        <w:rPr>
          <w:rFonts w:ascii="Arial" w:hAnsi="Arial" w:cs="Arial"/>
          <w:bCs/>
          <w:sz w:val="24"/>
          <w:szCs w:val="24"/>
        </w:rPr>
      </w:pPr>
    </w:p>
    <w:p w14:paraId="5E72B71C" w14:textId="3B57C8D5" w:rsidR="00185A43" w:rsidRPr="00B76CA9" w:rsidRDefault="00B33266" w:rsidP="00B76CA9">
      <w:pPr>
        <w:tabs>
          <w:tab w:val="left" w:pos="993"/>
        </w:tabs>
        <w:autoSpaceDE w:val="0"/>
        <w:autoSpaceDN w:val="0"/>
        <w:adjustRightInd w:val="0"/>
        <w:rPr>
          <w:rFonts w:ascii="Verdana" w:hAnsi="Verdana" w:cs="Verdana"/>
        </w:rPr>
      </w:pPr>
      <w:r>
        <w:rPr>
          <w:rFonts w:ascii="Arial" w:hAnsi="Arial" w:cs="Arial"/>
          <w:b/>
          <w:bCs/>
          <w:i/>
          <w:sz w:val="24"/>
          <w:szCs w:val="24"/>
        </w:rPr>
        <w:t>6</w:t>
      </w:r>
      <w:r w:rsidR="00B76CA9">
        <w:rPr>
          <w:rFonts w:ascii="Arial" w:hAnsi="Arial" w:cs="Arial"/>
          <w:b/>
          <w:bCs/>
          <w:i/>
          <w:sz w:val="24"/>
          <w:szCs w:val="24"/>
        </w:rPr>
        <w:t>.1.1</w:t>
      </w:r>
      <w:r w:rsidR="006F6A44">
        <w:rPr>
          <w:rFonts w:ascii="Arial" w:hAnsi="Arial" w:cs="Arial"/>
          <w:b/>
          <w:bCs/>
          <w:i/>
          <w:sz w:val="24"/>
          <w:szCs w:val="24"/>
        </w:rPr>
        <w:t>3</w:t>
      </w:r>
      <w:r w:rsidR="00B76CA9">
        <w:rPr>
          <w:rFonts w:ascii="Arial" w:hAnsi="Arial" w:cs="Arial"/>
          <w:b/>
          <w:bCs/>
          <w:i/>
          <w:sz w:val="24"/>
          <w:szCs w:val="24"/>
        </w:rPr>
        <w:t>.</w:t>
      </w:r>
      <w:r w:rsidR="004D6ABF">
        <w:rPr>
          <w:rFonts w:ascii="Arial" w:hAnsi="Arial" w:cs="Arial"/>
          <w:b/>
          <w:bCs/>
          <w:i/>
          <w:sz w:val="24"/>
          <w:szCs w:val="24"/>
        </w:rPr>
        <w:t xml:space="preserve"> </w:t>
      </w:r>
      <w:r w:rsidR="00F26E1B" w:rsidRPr="00B76CA9">
        <w:rPr>
          <w:rFonts w:ascii="Arial" w:hAnsi="Arial" w:cs="Arial"/>
          <w:b/>
          <w:bCs/>
          <w:i/>
          <w:sz w:val="24"/>
          <w:szCs w:val="24"/>
        </w:rPr>
        <w:t xml:space="preserve">Transferencia al Archivo </w:t>
      </w:r>
      <w:r w:rsidR="00705441" w:rsidRPr="00B76CA9">
        <w:rPr>
          <w:rFonts w:ascii="Arial" w:hAnsi="Arial" w:cs="Arial"/>
          <w:b/>
          <w:bCs/>
          <w:i/>
          <w:sz w:val="24"/>
          <w:szCs w:val="24"/>
        </w:rPr>
        <w:t>General</w:t>
      </w:r>
      <w:r w:rsidR="00CD2787" w:rsidRPr="00B76CA9">
        <w:rPr>
          <w:rFonts w:ascii="Arial" w:hAnsi="Arial" w:cs="Arial"/>
          <w:b/>
          <w:bCs/>
          <w:i/>
          <w:sz w:val="24"/>
          <w:szCs w:val="24"/>
        </w:rPr>
        <w:t xml:space="preserve">. </w:t>
      </w:r>
      <w:r w:rsidR="00F849FC" w:rsidRPr="00B76CA9">
        <w:rPr>
          <w:rFonts w:ascii="Arial" w:hAnsi="Arial" w:cs="Arial"/>
          <w:b/>
          <w:bCs/>
          <w:i/>
          <w:sz w:val="24"/>
          <w:szCs w:val="24"/>
        </w:rPr>
        <w:tab/>
      </w:r>
      <w:r w:rsidR="00F849FC" w:rsidRPr="00B76CA9">
        <w:rPr>
          <w:rFonts w:ascii="Arial" w:hAnsi="Arial" w:cs="Arial"/>
          <w:b/>
          <w:color w:val="000000"/>
        </w:rPr>
        <w:fldChar w:fldCharType="begin"/>
      </w:r>
      <w:r w:rsidR="00F849FC" w:rsidRPr="00B76CA9">
        <w:rPr>
          <w:rFonts w:ascii="Arial" w:hAnsi="Arial" w:cs="Arial"/>
          <w:b/>
          <w:color w:val="000000"/>
        </w:rPr>
        <w:instrText xml:space="preserve"> TC  "</w:instrText>
      </w:r>
      <w:r w:rsidR="00F849FC" w:rsidRPr="00B76CA9">
        <w:rPr>
          <w:rFonts w:ascii="Arial" w:hAnsi="Arial" w:cs="Arial"/>
          <w:b/>
          <w:i/>
          <w:color w:val="000000"/>
          <w:sz w:val="24"/>
          <w:szCs w:val="24"/>
        </w:rPr>
        <w:instrText xml:space="preserve"> </w:instrText>
      </w:r>
      <w:bookmarkStart w:id="96" w:name="_Toc475342168"/>
      <w:bookmarkStart w:id="97" w:name="_Toc475344003"/>
      <w:bookmarkStart w:id="98" w:name="_Toc506557669"/>
      <w:r>
        <w:rPr>
          <w:rFonts w:ascii="Arial" w:hAnsi="Arial" w:cs="Arial"/>
          <w:b/>
          <w:i/>
          <w:color w:val="000000"/>
          <w:sz w:val="24"/>
          <w:szCs w:val="24"/>
        </w:rPr>
        <w:instrText>6</w:instrText>
      </w:r>
      <w:r w:rsidR="00F849FC" w:rsidRPr="00B76CA9">
        <w:rPr>
          <w:rFonts w:ascii="Arial" w:hAnsi="Arial" w:cs="Arial"/>
          <w:b/>
          <w:i/>
          <w:color w:val="000000"/>
          <w:sz w:val="24"/>
          <w:szCs w:val="24"/>
        </w:rPr>
        <w:instrText>.1.1</w:instrText>
      </w:r>
      <w:r w:rsidR="00C17B41">
        <w:rPr>
          <w:rFonts w:ascii="Arial" w:hAnsi="Arial" w:cs="Arial"/>
          <w:b/>
          <w:i/>
          <w:color w:val="000000"/>
          <w:sz w:val="24"/>
          <w:szCs w:val="24"/>
        </w:rPr>
        <w:instrText>3</w:instrText>
      </w:r>
      <w:r w:rsidR="00F849FC" w:rsidRPr="00B76CA9">
        <w:rPr>
          <w:rFonts w:ascii="Arial" w:hAnsi="Arial" w:cs="Arial"/>
          <w:b/>
          <w:i/>
          <w:color w:val="000000"/>
          <w:sz w:val="24"/>
          <w:szCs w:val="24"/>
        </w:rPr>
        <w:instrText>.</w:instrText>
      </w:r>
      <w:r w:rsidR="00F849FC" w:rsidRPr="00B76CA9">
        <w:rPr>
          <w:rFonts w:ascii="Arial" w:hAnsi="Arial" w:cs="Arial"/>
          <w:b/>
          <w:bCs/>
          <w:i/>
          <w:sz w:val="24"/>
          <w:szCs w:val="24"/>
        </w:rPr>
        <w:instrText xml:space="preserve"> Transferencia al Archivo General</w:instrText>
      </w:r>
      <w:bookmarkEnd w:id="96"/>
      <w:bookmarkEnd w:id="97"/>
      <w:bookmarkEnd w:id="98"/>
      <w:r w:rsidR="00F849FC" w:rsidRPr="00B76CA9">
        <w:rPr>
          <w:rFonts w:ascii="Arial" w:hAnsi="Arial" w:cs="Arial"/>
          <w:b/>
          <w:color w:val="000000"/>
        </w:rPr>
        <w:instrText xml:space="preserve"> " </w:instrText>
      </w:r>
      <w:r w:rsidR="00F849FC" w:rsidRPr="00B76CA9">
        <w:rPr>
          <w:rFonts w:ascii="Arial" w:hAnsi="Arial" w:cs="Arial"/>
          <w:b/>
          <w:color w:val="000000"/>
        </w:rPr>
        <w:fldChar w:fldCharType="end"/>
      </w:r>
      <w:r w:rsidR="00CD2787" w:rsidRPr="00B76CA9">
        <w:rPr>
          <w:rFonts w:ascii="Arial" w:hAnsi="Arial" w:cs="Arial"/>
          <w:b/>
          <w:bCs/>
          <w:i/>
          <w:sz w:val="24"/>
          <w:szCs w:val="24"/>
        </w:rPr>
        <w:t xml:space="preserve"> </w:t>
      </w:r>
      <w:r w:rsidR="00185A43" w:rsidRPr="00B76CA9">
        <w:rPr>
          <w:rFonts w:ascii="Arial" w:hAnsi="Arial" w:cs="Arial"/>
          <w:b/>
          <w:bCs/>
          <w:i/>
          <w:sz w:val="24"/>
          <w:szCs w:val="24"/>
        </w:rPr>
        <w:t xml:space="preserve"> </w:t>
      </w:r>
      <w:r w:rsidR="00185A43" w:rsidRPr="00B76CA9">
        <w:rPr>
          <w:rFonts w:ascii="Arial" w:hAnsi="Arial" w:cs="Arial"/>
          <w:bCs/>
          <w:sz w:val="24"/>
          <w:szCs w:val="24"/>
        </w:rPr>
        <w:t xml:space="preserve">Las Transferencias Anuales al </w:t>
      </w:r>
      <w:r w:rsidR="008C2C18" w:rsidRPr="00B76CA9">
        <w:rPr>
          <w:rFonts w:ascii="Arial" w:hAnsi="Arial" w:cs="Arial"/>
          <w:bCs/>
          <w:sz w:val="24"/>
          <w:szCs w:val="24"/>
        </w:rPr>
        <w:t>Archivo General</w:t>
      </w:r>
      <w:r w:rsidR="00185A43" w:rsidRPr="00B76CA9">
        <w:rPr>
          <w:rFonts w:ascii="Arial" w:hAnsi="Arial" w:cs="Arial"/>
          <w:bCs/>
          <w:sz w:val="24"/>
          <w:szCs w:val="24"/>
        </w:rPr>
        <w:t xml:space="preserve"> deben permitir la descongestión de los archivos de gestión</w:t>
      </w:r>
      <w:r w:rsidR="00BA0B57" w:rsidRPr="00B76CA9">
        <w:rPr>
          <w:rFonts w:ascii="Arial" w:hAnsi="Arial" w:cs="Arial"/>
          <w:bCs/>
          <w:sz w:val="24"/>
          <w:szCs w:val="24"/>
        </w:rPr>
        <w:t>,</w:t>
      </w:r>
      <w:r w:rsidR="006261FE">
        <w:rPr>
          <w:rFonts w:ascii="Arial" w:hAnsi="Arial" w:cs="Arial"/>
          <w:bCs/>
          <w:sz w:val="24"/>
          <w:szCs w:val="24"/>
        </w:rPr>
        <w:t xml:space="preserve"> por ende</w:t>
      </w:r>
      <w:r w:rsidR="00FB3FBB">
        <w:rPr>
          <w:rFonts w:ascii="Arial" w:hAnsi="Arial" w:cs="Arial"/>
          <w:bCs/>
          <w:sz w:val="24"/>
          <w:szCs w:val="24"/>
        </w:rPr>
        <w:t>,</w:t>
      </w:r>
      <w:r w:rsidR="006261FE">
        <w:rPr>
          <w:rFonts w:ascii="Arial" w:hAnsi="Arial" w:cs="Arial"/>
          <w:bCs/>
          <w:sz w:val="24"/>
          <w:szCs w:val="24"/>
        </w:rPr>
        <w:t xml:space="preserve"> se debe</w:t>
      </w:r>
      <w:r w:rsidR="00185A43" w:rsidRPr="00B76CA9">
        <w:rPr>
          <w:rFonts w:ascii="Arial" w:hAnsi="Arial" w:cs="Arial"/>
          <w:bCs/>
          <w:sz w:val="24"/>
          <w:szCs w:val="24"/>
        </w:rPr>
        <w:t xml:space="preserve"> cumplir con los parámetros de organizac</w:t>
      </w:r>
      <w:r w:rsidR="004A70E2">
        <w:rPr>
          <w:rFonts w:ascii="Arial" w:hAnsi="Arial" w:cs="Arial"/>
          <w:bCs/>
          <w:sz w:val="24"/>
          <w:szCs w:val="24"/>
        </w:rPr>
        <w:t>ión y conservación documental.</w:t>
      </w:r>
      <w:r w:rsidR="00185A43" w:rsidRPr="00B76CA9">
        <w:rPr>
          <w:rFonts w:ascii="Arial" w:hAnsi="Arial" w:cs="Arial"/>
          <w:bCs/>
          <w:sz w:val="24"/>
          <w:szCs w:val="24"/>
        </w:rPr>
        <w:t xml:space="preserve"> Desde el a</w:t>
      </w:r>
      <w:r w:rsidR="006261FE">
        <w:rPr>
          <w:rFonts w:ascii="Arial" w:hAnsi="Arial" w:cs="Arial"/>
          <w:bCs/>
          <w:sz w:val="24"/>
          <w:szCs w:val="24"/>
        </w:rPr>
        <w:t>listamiento para el envío de l</w:t>
      </w:r>
      <w:r w:rsidR="00185A43" w:rsidRPr="00B76CA9">
        <w:rPr>
          <w:rFonts w:ascii="Arial" w:hAnsi="Arial" w:cs="Arial"/>
          <w:bCs/>
          <w:sz w:val="24"/>
          <w:szCs w:val="24"/>
        </w:rPr>
        <w:t>a documentación al Archivo</w:t>
      </w:r>
      <w:r w:rsidR="006261FE">
        <w:rPr>
          <w:rFonts w:ascii="Arial" w:hAnsi="Arial" w:cs="Arial"/>
          <w:bCs/>
          <w:sz w:val="24"/>
          <w:szCs w:val="24"/>
        </w:rPr>
        <w:t xml:space="preserve">, </w:t>
      </w:r>
      <w:r w:rsidR="006261FE" w:rsidRPr="00B76CA9">
        <w:rPr>
          <w:rFonts w:ascii="Arial" w:hAnsi="Arial" w:cs="Arial"/>
          <w:bCs/>
          <w:sz w:val="24"/>
          <w:szCs w:val="24"/>
        </w:rPr>
        <w:t>continuan</w:t>
      </w:r>
      <w:r w:rsidR="006261FE">
        <w:rPr>
          <w:rFonts w:ascii="Arial" w:hAnsi="Arial" w:cs="Arial"/>
          <w:bCs/>
          <w:sz w:val="24"/>
          <w:szCs w:val="24"/>
        </w:rPr>
        <w:t>do</w:t>
      </w:r>
      <w:r w:rsidR="00185A43" w:rsidRPr="00B76CA9">
        <w:rPr>
          <w:rFonts w:ascii="Arial" w:hAnsi="Arial" w:cs="Arial"/>
          <w:bCs/>
          <w:sz w:val="24"/>
          <w:szCs w:val="24"/>
        </w:rPr>
        <w:t xml:space="preserve"> con procesos de preservación </w:t>
      </w:r>
      <w:r w:rsidR="006261FE">
        <w:rPr>
          <w:rFonts w:ascii="Arial" w:hAnsi="Arial" w:cs="Arial"/>
          <w:bCs/>
          <w:sz w:val="24"/>
          <w:szCs w:val="24"/>
        </w:rPr>
        <w:t xml:space="preserve">(retiro de </w:t>
      </w:r>
      <w:r w:rsidR="00185A43" w:rsidRPr="00B76CA9">
        <w:rPr>
          <w:rFonts w:ascii="Arial" w:hAnsi="Arial" w:cs="Arial"/>
          <w:bCs/>
          <w:sz w:val="24"/>
          <w:szCs w:val="24"/>
        </w:rPr>
        <w:t>clips, ganchos de</w:t>
      </w:r>
      <w:r w:rsidR="006261FE">
        <w:rPr>
          <w:rFonts w:ascii="Arial" w:hAnsi="Arial" w:cs="Arial"/>
          <w:bCs/>
          <w:sz w:val="24"/>
          <w:szCs w:val="24"/>
        </w:rPr>
        <w:t xml:space="preserve"> cosedora, etc</w:t>
      </w:r>
      <w:r w:rsidR="00FB3FBB">
        <w:rPr>
          <w:rFonts w:ascii="Arial" w:hAnsi="Arial" w:cs="Arial"/>
          <w:bCs/>
          <w:sz w:val="24"/>
          <w:szCs w:val="24"/>
        </w:rPr>
        <w:t>.</w:t>
      </w:r>
      <w:r w:rsidR="006261FE">
        <w:rPr>
          <w:rFonts w:ascii="Arial" w:hAnsi="Arial" w:cs="Arial"/>
          <w:bCs/>
          <w:sz w:val="24"/>
          <w:szCs w:val="24"/>
        </w:rPr>
        <w:t>)</w:t>
      </w:r>
      <w:r w:rsidR="00185A43" w:rsidRPr="00B76CA9">
        <w:rPr>
          <w:rFonts w:ascii="Arial" w:hAnsi="Arial" w:cs="Arial"/>
          <w:bCs/>
          <w:sz w:val="24"/>
          <w:szCs w:val="24"/>
        </w:rPr>
        <w:t xml:space="preserve"> </w:t>
      </w:r>
      <w:r w:rsidR="00BA0B57" w:rsidRPr="00B76CA9">
        <w:rPr>
          <w:rFonts w:ascii="Arial" w:hAnsi="Arial" w:cs="Arial"/>
          <w:bCs/>
          <w:sz w:val="24"/>
          <w:szCs w:val="24"/>
        </w:rPr>
        <w:t>elementos que en corto</w:t>
      </w:r>
      <w:r w:rsidR="006E3C70" w:rsidRPr="00B76CA9">
        <w:rPr>
          <w:rFonts w:ascii="Arial" w:hAnsi="Arial" w:cs="Arial"/>
          <w:bCs/>
          <w:sz w:val="24"/>
          <w:szCs w:val="24"/>
        </w:rPr>
        <w:t xml:space="preserve"> tiempo </w:t>
      </w:r>
      <w:r w:rsidR="00BA0B57" w:rsidRPr="00B76CA9">
        <w:rPr>
          <w:rFonts w:ascii="Arial" w:hAnsi="Arial" w:cs="Arial"/>
          <w:bCs/>
          <w:sz w:val="24"/>
          <w:szCs w:val="24"/>
        </w:rPr>
        <w:t xml:space="preserve">se convierten en amenazas </w:t>
      </w:r>
      <w:r w:rsidR="00007001">
        <w:rPr>
          <w:rFonts w:ascii="Arial" w:hAnsi="Arial" w:cs="Arial"/>
          <w:bCs/>
          <w:sz w:val="24"/>
          <w:szCs w:val="24"/>
        </w:rPr>
        <w:t>para el patrimonio documental.</w:t>
      </w:r>
    </w:p>
    <w:p w14:paraId="71E7A162" w14:textId="77777777" w:rsidR="006E3C70" w:rsidRDefault="006E3C70" w:rsidP="006E3C70">
      <w:pPr>
        <w:tabs>
          <w:tab w:val="left" w:pos="993"/>
        </w:tabs>
        <w:autoSpaceDE w:val="0"/>
        <w:autoSpaceDN w:val="0"/>
        <w:adjustRightInd w:val="0"/>
        <w:rPr>
          <w:rFonts w:ascii="Verdana" w:hAnsi="Verdana" w:cs="Verdana"/>
        </w:rPr>
      </w:pPr>
    </w:p>
    <w:p w14:paraId="5E27223D" w14:textId="31C07A2F" w:rsidR="00912310" w:rsidRDefault="00912310" w:rsidP="00DF7D4E">
      <w:pPr>
        <w:autoSpaceDE w:val="0"/>
        <w:autoSpaceDN w:val="0"/>
        <w:adjustRightInd w:val="0"/>
        <w:rPr>
          <w:rFonts w:ascii="Arial" w:hAnsi="Arial" w:cs="Arial"/>
          <w:sz w:val="24"/>
          <w:szCs w:val="24"/>
        </w:rPr>
      </w:pPr>
      <w:r>
        <w:rPr>
          <w:rFonts w:ascii="Arial" w:hAnsi="Arial" w:cs="Arial"/>
          <w:sz w:val="24"/>
          <w:szCs w:val="24"/>
        </w:rPr>
        <w:t>A continuación</w:t>
      </w:r>
      <w:r w:rsidR="00FB3FBB">
        <w:rPr>
          <w:rFonts w:ascii="Arial" w:hAnsi="Arial" w:cs="Arial"/>
          <w:sz w:val="24"/>
          <w:szCs w:val="24"/>
        </w:rPr>
        <w:t>,</w:t>
      </w:r>
      <w:r>
        <w:rPr>
          <w:rFonts w:ascii="Arial" w:hAnsi="Arial" w:cs="Arial"/>
          <w:sz w:val="24"/>
          <w:szCs w:val="24"/>
        </w:rPr>
        <w:t xml:space="preserve"> se describen los </w:t>
      </w:r>
      <w:r w:rsidR="006E3C70" w:rsidRPr="006E3C70">
        <w:rPr>
          <w:rFonts w:ascii="Arial" w:hAnsi="Arial" w:cs="Arial"/>
          <w:sz w:val="24"/>
          <w:szCs w:val="24"/>
        </w:rPr>
        <w:t>pasos que se deben desarrollar a parte del retiro de materiales in</w:t>
      </w:r>
      <w:r>
        <w:rPr>
          <w:rFonts w:ascii="Arial" w:hAnsi="Arial" w:cs="Arial"/>
          <w:sz w:val="24"/>
          <w:szCs w:val="24"/>
        </w:rPr>
        <w:t>vasivos para los documentos</w:t>
      </w:r>
      <w:r w:rsidR="00DF7D4E">
        <w:rPr>
          <w:rFonts w:ascii="Arial" w:hAnsi="Arial" w:cs="Arial"/>
          <w:sz w:val="24"/>
          <w:szCs w:val="24"/>
        </w:rPr>
        <w:t>:</w:t>
      </w:r>
    </w:p>
    <w:p w14:paraId="1E595EE5" w14:textId="77777777" w:rsidR="00912310" w:rsidRDefault="00912310" w:rsidP="00DF7D4E">
      <w:pPr>
        <w:autoSpaceDE w:val="0"/>
        <w:autoSpaceDN w:val="0"/>
        <w:adjustRightInd w:val="0"/>
        <w:rPr>
          <w:rFonts w:ascii="Arial" w:hAnsi="Arial" w:cs="Arial"/>
          <w:sz w:val="24"/>
          <w:szCs w:val="24"/>
        </w:rPr>
      </w:pPr>
    </w:p>
    <w:p w14:paraId="659A3DC6" w14:textId="77777777" w:rsidR="00912310" w:rsidRDefault="00197073" w:rsidP="00912310">
      <w:pPr>
        <w:pStyle w:val="Prrafodelista"/>
        <w:numPr>
          <w:ilvl w:val="0"/>
          <w:numId w:val="37"/>
        </w:numPr>
        <w:autoSpaceDE w:val="0"/>
        <w:autoSpaceDN w:val="0"/>
        <w:adjustRightInd w:val="0"/>
        <w:rPr>
          <w:rFonts w:ascii="Arial" w:hAnsi="Arial" w:cs="Arial"/>
          <w:sz w:val="24"/>
          <w:szCs w:val="24"/>
        </w:rPr>
      </w:pPr>
      <w:r>
        <w:rPr>
          <w:rFonts w:ascii="Arial" w:hAnsi="Arial" w:cs="Arial"/>
          <w:sz w:val="24"/>
          <w:szCs w:val="24"/>
        </w:rPr>
        <w:t>R</w:t>
      </w:r>
      <w:r w:rsidR="00DF7D4E" w:rsidRPr="00912310">
        <w:rPr>
          <w:rFonts w:ascii="Arial" w:hAnsi="Arial" w:cs="Arial"/>
          <w:sz w:val="24"/>
          <w:szCs w:val="24"/>
        </w:rPr>
        <w:t xml:space="preserve">etiro de fax, </w:t>
      </w:r>
    </w:p>
    <w:p w14:paraId="6940B2D0" w14:textId="77777777" w:rsidR="00912310" w:rsidRDefault="00197073" w:rsidP="00912310">
      <w:pPr>
        <w:pStyle w:val="Prrafodelista"/>
        <w:numPr>
          <w:ilvl w:val="0"/>
          <w:numId w:val="37"/>
        </w:numPr>
        <w:autoSpaceDE w:val="0"/>
        <w:autoSpaceDN w:val="0"/>
        <w:adjustRightInd w:val="0"/>
        <w:rPr>
          <w:rFonts w:ascii="Arial" w:hAnsi="Arial" w:cs="Arial"/>
          <w:sz w:val="24"/>
          <w:szCs w:val="24"/>
        </w:rPr>
      </w:pPr>
      <w:r>
        <w:rPr>
          <w:rFonts w:ascii="Arial" w:hAnsi="Arial" w:cs="Arial"/>
          <w:sz w:val="24"/>
          <w:szCs w:val="24"/>
        </w:rPr>
        <w:t>D</w:t>
      </w:r>
      <w:r w:rsidR="00DF7D4E" w:rsidRPr="00912310">
        <w:rPr>
          <w:rFonts w:ascii="Arial" w:hAnsi="Arial" w:cs="Arial"/>
          <w:sz w:val="24"/>
          <w:szCs w:val="24"/>
        </w:rPr>
        <w:t xml:space="preserve">epuración de duplicidad, </w:t>
      </w:r>
    </w:p>
    <w:p w14:paraId="7218C640" w14:textId="77777777" w:rsidR="00912310" w:rsidRDefault="00197073" w:rsidP="00912310">
      <w:pPr>
        <w:pStyle w:val="Prrafodelista"/>
        <w:numPr>
          <w:ilvl w:val="0"/>
          <w:numId w:val="37"/>
        </w:numPr>
        <w:autoSpaceDE w:val="0"/>
        <w:autoSpaceDN w:val="0"/>
        <w:adjustRightInd w:val="0"/>
        <w:rPr>
          <w:rFonts w:ascii="Arial" w:hAnsi="Arial" w:cs="Arial"/>
          <w:sz w:val="24"/>
          <w:szCs w:val="24"/>
        </w:rPr>
      </w:pPr>
      <w:r>
        <w:rPr>
          <w:rFonts w:ascii="Arial" w:hAnsi="Arial" w:cs="Arial"/>
          <w:sz w:val="24"/>
          <w:szCs w:val="24"/>
        </w:rPr>
        <w:t>C</w:t>
      </w:r>
      <w:r w:rsidR="006E3C70" w:rsidRPr="00912310">
        <w:rPr>
          <w:rFonts w:ascii="Arial" w:hAnsi="Arial" w:cs="Arial"/>
          <w:sz w:val="24"/>
          <w:szCs w:val="24"/>
        </w:rPr>
        <w:t>onformación de expedientes aline</w:t>
      </w:r>
      <w:r w:rsidR="002E5BD9" w:rsidRPr="00912310">
        <w:rPr>
          <w:rFonts w:ascii="Arial" w:hAnsi="Arial" w:cs="Arial"/>
          <w:sz w:val="24"/>
          <w:szCs w:val="24"/>
        </w:rPr>
        <w:t>ación</w:t>
      </w:r>
      <w:r w:rsidR="006E3C70" w:rsidRPr="00912310">
        <w:rPr>
          <w:rFonts w:ascii="Arial" w:hAnsi="Arial" w:cs="Arial"/>
          <w:sz w:val="24"/>
          <w:szCs w:val="24"/>
        </w:rPr>
        <w:t xml:space="preserve">, </w:t>
      </w:r>
    </w:p>
    <w:p w14:paraId="3B7A8CA5" w14:textId="77777777" w:rsidR="00912310" w:rsidRDefault="00197073" w:rsidP="00912310">
      <w:pPr>
        <w:pStyle w:val="Prrafodelista"/>
        <w:numPr>
          <w:ilvl w:val="0"/>
          <w:numId w:val="37"/>
        </w:numPr>
        <w:autoSpaceDE w:val="0"/>
        <w:autoSpaceDN w:val="0"/>
        <w:adjustRightInd w:val="0"/>
        <w:rPr>
          <w:rFonts w:ascii="Arial" w:hAnsi="Arial" w:cs="Arial"/>
          <w:sz w:val="24"/>
          <w:szCs w:val="24"/>
        </w:rPr>
      </w:pPr>
      <w:r>
        <w:rPr>
          <w:rFonts w:ascii="Arial" w:hAnsi="Arial" w:cs="Arial"/>
          <w:sz w:val="24"/>
          <w:szCs w:val="24"/>
        </w:rPr>
        <w:t>Fo</w:t>
      </w:r>
      <w:r w:rsidR="006E3C70" w:rsidRPr="00912310">
        <w:rPr>
          <w:rFonts w:ascii="Arial" w:hAnsi="Arial" w:cs="Arial"/>
          <w:sz w:val="24"/>
          <w:szCs w:val="24"/>
        </w:rPr>
        <w:t xml:space="preserve">liación, </w:t>
      </w:r>
    </w:p>
    <w:p w14:paraId="67727878" w14:textId="77777777" w:rsidR="00912310" w:rsidRDefault="00197073" w:rsidP="00912310">
      <w:pPr>
        <w:pStyle w:val="Prrafodelista"/>
        <w:numPr>
          <w:ilvl w:val="0"/>
          <w:numId w:val="37"/>
        </w:numPr>
        <w:autoSpaceDE w:val="0"/>
        <w:autoSpaceDN w:val="0"/>
        <w:adjustRightInd w:val="0"/>
        <w:rPr>
          <w:rFonts w:ascii="Arial" w:hAnsi="Arial" w:cs="Arial"/>
          <w:sz w:val="24"/>
          <w:szCs w:val="24"/>
        </w:rPr>
      </w:pPr>
      <w:r>
        <w:rPr>
          <w:rFonts w:ascii="Arial" w:hAnsi="Arial" w:cs="Arial"/>
          <w:sz w:val="24"/>
          <w:szCs w:val="24"/>
        </w:rPr>
        <w:t>I</w:t>
      </w:r>
      <w:r w:rsidR="006E3C70" w:rsidRPr="00912310">
        <w:rPr>
          <w:rFonts w:ascii="Arial" w:hAnsi="Arial" w:cs="Arial"/>
          <w:sz w:val="24"/>
          <w:szCs w:val="24"/>
        </w:rPr>
        <w:t>nventario y empaque de la documentación</w:t>
      </w:r>
      <w:r w:rsidR="00DF7D4E" w:rsidRPr="00912310">
        <w:rPr>
          <w:rFonts w:ascii="Arial" w:hAnsi="Arial" w:cs="Arial"/>
          <w:sz w:val="24"/>
          <w:szCs w:val="24"/>
        </w:rPr>
        <w:t xml:space="preserve">, </w:t>
      </w:r>
    </w:p>
    <w:p w14:paraId="2D848E54" w14:textId="77777777" w:rsidR="00912310" w:rsidRDefault="00912310" w:rsidP="00912310">
      <w:pPr>
        <w:pStyle w:val="Prrafodelista"/>
        <w:autoSpaceDE w:val="0"/>
        <w:autoSpaceDN w:val="0"/>
        <w:adjustRightInd w:val="0"/>
        <w:rPr>
          <w:rFonts w:ascii="Arial" w:hAnsi="Arial" w:cs="Arial"/>
          <w:sz w:val="24"/>
          <w:szCs w:val="24"/>
        </w:rPr>
      </w:pPr>
    </w:p>
    <w:p w14:paraId="5154F439" w14:textId="77777777" w:rsidR="00DF7D4E" w:rsidRPr="00912310" w:rsidRDefault="00912310" w:rsidP="00912310">
      <w:pPr>
        <w:autoSpaceDE w:val="0"/>
        <w:autoSpaceDN w:val="0"/>
        <w:adjustRightInd w:val="0"/>
        <w:rPr>
          <w:rFonts w:ascii="Arial" w:hAnsi="Arial" w:cs="Arial"/>
          <w:sz w:val="24"/>
          <w:szCs w:val="24"/>
        </w:rPr>
      </w:pPr>
      <w:r>
        <w:rPr>
          <w:rFonts w:ascii="Arial" w:hAnsi="Arial" w:cs="Arial"/>
          <w:sz w:val="24"/>
          <w:szCs w:val="24"/>
        </w:rPr>
        <w:t>Lo anterior como parte de l</w:t>
      </w:r>
      <w:r w:rsidR="00DF7D4E" w:rsidRPr="00912310">
        <w:rPr>
          <w:rFonts w:ascii="Arial" w:hAnsi="Arial" w:cs="Arial"/>
          <w:sz w:val="24"/>
          <w:szCs w:val="24"/>
        </w:rPr>
        <w:t xml:space="preserve">a conciencia de preservación de los mismos. </w:t>
      </w:r>
    </w:p>
    <w:p w14:paraId="432A0207" w14:textId="77777777" w:rsidR="00DF7D4E" w:rsidRPr="00F26E1B" w:rsidRDefault="00DF7D4E" w:rsidP="00DF7D4E">
      <w:pPr>
        <w:autoSpaceDE w:val="0"/>
        <w:autoSpaceDN w:val="0"/>
        <w:adjustRightInd w:val="0"/>
        <w:rPr>
          <w:rFonts w:ascii="Verdana" w:hAnsi="Verdana"/>
        </w:rPr>
      </w:pPr>
    </w:p>
    <w:p w14:paraId="3D9C9FC8" w14:textId="77777777" w:rsidR="00CD2787" w:rsidRDefault="00C66D45" w:rsidP="00DF7D4E">
      <w:pPr>
        <w:autoSpaceDE w:val="0"/>
        <w:autoSpaceDN w:val="0"/>
        <w:adjustRightInd w:val="0"/>
        <w:rPr>
          <w:rFonts w:ascii="Verdana" w:hAnsi="Verdana" w:cs="Verdana"/>
          <w:b/>
          <w:bCs/>
        </w:rPr>
      </w:pPr>
      <w:r>
        <w:rPr>
          <w:rFonts w:ascii="Arial" w:hAnsi="Arial" w:cs="Arial"/>
          <w:sz w:val="24"/>
          <w:szCs w:val="24"/>
        </w:rPr>
        <w:t>L</w:t>
      </w:r>
      <w:r w:rsidR="00DF7D4E">
        <w:rPr>
          <w:rFonts w:ascii="Arial" w:hAnsi="Arial" w:cs="Arial"/>
          <w:sz w:val="24"/>
          <w:szCs w:val="24"/>
        </w:rPr>
        <w:t>o anterior</w:t>
      </w:r>
      <w:r w:rsidR="002E5BD9">
        <w:rPr>
          <w:rFonts w:ascii="Arial" w:hAnsi="Arial" w:cs="Arial"/>
          <w:sz w:val="24"/>
          <w:szCs w:val="24"/>
        </w:rPr>
        <w:t>,</w:t>
      </w:r>
      <w:r w:rsidR="00DF7D4E">
        <w:rPr>
          <w:rFonts w:ascii="Arial" w:hAnsi="Arial" w:cs="Arial"/>
          <w:sz w:val="24"/>
          <w:szCs w:val="24"/>
        </w:rPr>
        <w:t xml:space="preserve"> </w:t>
      </w:r>
      <w:r>
        <w:rPr>
          <w:rFonts w:ascii="Arial" w:hAnsi="Arial" w:cs="Arial"/>
          <w:sz w:val="24"/>
          <w:szCs w:val="24"/>
        </w:rPr>
        <w:t xml:space="preserve">garantiza </w:t>
      </w:r>
      <w:r w:rsidR="00DF7D4E">
        <w:rPr>
          <w:rFonts w:ascii="Arial" w:hAnsi="Arial" w:cs="Arial"/>
          <w:sz w:val="24"/>
          <w:szCs w:val="24"/>
        </w:rPr>
        <w:t>que e</w:t>
      </w:r>
      <w:r w:rsidR="00DF7D4E" w:rsidRPr="00DF7D4E">
        <w:rPr>
          <w:rFonts w:ascii="Arial" w:hAnsi="Arial" w:cs="Arial"/>
          <w:sz w:val="24"/>
          <w:szCs w:val="24"/>
        </w:rPr>
        <w:t xml:space="preserve">l </w:t>
      </w:r>
      <w:r w:rsidR="00F26E1B" w:rsidRPr="00DF7D4E">
        <w:rPr>
          <w:rFonts w:ascii="Arial" w:hAnsi="Arial" w:cs="Arial"/>
          <w:sz w:val="24"/>
          <w:szCs w:val="24"/>
        </w:rPr>
        <w:t xml:space="preserve">funcionario encargado del Archivo </w:t>
      </w:r>
      <w:r w:rsidR="00DF7D4E">
        <w:rPr>
          <w:rFonts w:ascii="Arial" w:hAnsi="Arial" w:cs="Arial"/>
          <w:sz w:val="24"/>
          <w:szCs w:val="24"/>
        </w:rPr>
        <w:t>Ge</w:t>
      </w:r>
      <w:r w:rsidR="00F26E1B" w:rsidRPr="00DF7D4E">
        <w:rPr>
          <w:rFonts w:ascii="Arial" w:hAnsi="Arial" w:cs="Arial"/>
          <w:sz w:val="24"/>
          <w:szCs w:val="24"/>
        </w:rPr>
        <w:t>n</w:t>
      </w:r>
      <w:r w:rsidR="00DF7D4E">
        <w:rPr>
          <w:rFonts w:ascii="Arial" w:hAnsi="Arial" w:cs="Arial"/>
          <w:sz w:val="24"/>
          <w:szCs w:val="24"/>
        </w:rPr>
        <w:t>e</w:t>
      </w:r>
      <w:r>
        <w:rPr>
          <w:rFonts w:ascii="Arial" w:hAnsi="Arial" w:cs="Arial"/>
          <w:sz w:val="24"/>
          <w:szCs w:val="24"/>
        </w:rPr>
        <w:t>ral reciba</w:t>
      </w:r>
      <w:r w:rsidR="00F26E1B" w:rsidRPr="00DF7D4E">
        <w:rPr>
          <w:rFonts w:ascii="Arial" w:hAnsi="Arial" w:cs="Arial"/>
          <w:sz w:val="24"/>
          <w:szCs w:val="24"/>
        </w:rPr>
        <w:t xml:space="preserve"> </w:t>
      </w:r>
      <w:r w:rsidR="00DF7D4E">
        <w:rPr>
          <w:rFonts w:ascii="Arial" w:hAnsi="Arial" w:cs="Arial"/>
          <w:sz w:val="24"/>
          <w:szCs w:val="24"/>
        </w:rPr>
        <w:t xml:space="preserve">las transferencias con el </w:t>
      </w:r>
      <w:r w:rsidR="00F26E1B" w:rsidRPr="00DF7D4E">
        <w:rPr>
          <w:rFonts w:ascii="Arial" w:hAnsi="Arial" w:cs="Arial"/>
          <w:sz w:val="24"/>
          <w:szCs w:val="24"/>
        </w:rPr>
        <w:t xml:space="preserve">procedimiento establecido </w:t>
      </w:r>
      <w:r w:rsidR="00DF7D4E">
        <w:rPr>
          <w:rFonts w:ascii="Arial" w:hAnsi="Arial" w:cs="Arial"/>
          <w:sz w:val="24"/>
          <w:szCs w:val="24"/>
        </w:rPr>
        <w:t>para la conformación y custodia del patrimonio documental.</w:t>
      </w:r>
      <w:r w:rsidR="00DF7D4E">
        <w:rPr>
          <w:rFonts w:ascii="Verdana" w:hAnsi="Verdana" w:cs="Verdana"/>
          <w:b/>
          <w:bCs/>
        </w:rPr>
        <w:t xml:space="preserve"> </w:t>
      </w:r>
    </w:p>
    <w:p w14:paraId="3CAAA24F" w14:textId="77777777" w:rsidR="00CD2787" w:rsidRDefault="00CD2787" w:rsidP="00F26E1B">
      <w:pPr>
        <w:autoSpaceDE w:val="0"/>
        <w:autoSpaceDN w:val="0"/>
        <w:adjustRightInd w:val="0"/>
        <w:jc w:val="left"/>
        <w:rPr>
          <w:rFonts w:ascii="Verdana" w:hAnsi="Verdana" w:cs="Verdana"/>
          <w:b/>
          <w:bCs/>
        </w:rPr>
      </w:pPr>
    </w:p>
    <w:p w14:paraId="792184B1" w14:textId="77777777" w:rsidR="00B33266" w:rsidRDefault="00F26E1B" w:rsidP="00B33266">
      <w:pPr>
        <w:pStyle w:val="Prrafodelista"/>
        <w:numPr>
          <w:ilvl w:val="2"/>
          <w:numId w:val="43"/>
        </w:numPr>
        <w:tabs>
          <w:tab w:val="left" w:pos="709"/>
        </w:tabs>
        <w:autoSpaceDE w:val="0"/>
        <w:autoSpaceDN w:val="0"/>
        <w:adjustRightInd w:val="0"/>
        <w:ind w:hanging="862"/>
        <w:rPr>
          <w:rFonts w:ascii="Arial" w:hAnsi="Arial" w:cs="Arial"/>
          <w:sz w:val="24"/>
          <w:szCs w:val="24"/>
        </w:rPr>
      </w:pPr>
      <w:r w:rsidRPr="00B33266">
        <w:rPr>
          <w:rFonts w:ascii="Arial" w:hAnsi="Arial" w:cs="Arial"/>
          <w:b/>
          <w:bCs/>
          <w:i/>
          <w:sz w:val="24"/>
          <w:szCs w:val="24"/>
        </w:rPr>
        <w:t xml:space="preserve">La conservación de documentos en el Archivo </w:t>
      </w:r>
      <w:r w:rsidR="008C2C18" w:rsidRPr="00B33266">
        <w:rPr>
          <w:rFonts w:ascii="Arial" w:hAnsi="Arial" w:cs="Arial"/>
          <w:b/>
          <w:bCs/>
          <w:i/>
          <w:sz w:val="24"/>
          <w:szCs w:val="24"/>
        </w:rPr>
        <w:t>G</w:t>
      </w:r>
      <w:r w:rsidRPr="00B33266">
        <w:rPr>
          <w:rFonts w:ascii="Arial" w:hAnsi="Arial" w:cs="Arial"/>
          <w:b/>
          <w:bCs/>
          <w:i/>
          <w:sz w:val="24"/>
          <w:szCs w:val="24"/>
        </w:rPr>
        <w:t>e</w:t>
      </w:r>
      <w:r w:rsidR="008C2C18" w:rsidRPr="00B33266">
        <w:rPr>
          <w:rFonts w:ascii="Arial" w:hAnsi="Arial" w:cs="Arial"/>
          <w:b/>
          <w:bCs/>
          <w:i/>
          <w:sz w:val="24"/>
          <w:szCs w:val="24"/>
        </w:rPr>
        <w:t>neral de la Universidad del Tolima.</w:t>
      </w:r>
      <w:r w:rsidR="00B76CA9" w:rsidRPr="00B33266">
        <w:rPr>
          <w:rFonts w:ascii="Arial" w:hAnsi="Arial" w:cs="Arial"/>
          <w:b/>
          <w:bCs/>
          <w:i/>
          <w:sz w:val="24"/>
          <w:szCs w:val="24"/>
        </w:rPr>
        <w:tab/>
      </w:r>
      <w:r w:rsidR="008C2C18" w:rsidRPr="00B33266">
        <w:rPr>
          <w:rFonts w:ascii="Arial" w:hAnsi="Arial" w:cs="Arial"/>
          <w:sz w:val="24"/>
          <w:szCs w:val="24"/>
        </w:rPr>
        <w:t xml:space="preserve"> </w:t>
      </w:r>
      <w:r w:rsidR="00B76CA9" w:rsidRPr="00B33266">
        <w:rPr>
          <w:rFonts w:ascii="Arial" w:hAnsi="Arial" w:cs="Arial"/>
          <w:b/>
          <w:color w:val="000000"/>
        </w:rPr>
        <w:fldChar w:fldCharType="begin"/>
      </w:r>
      <w:r w:rsidR="00B76CA9" w:rsidRPr="00B33266">
        <w:rPr>
          <w:rFonts w:ascii="Arial" w:hAnsi="Arial" w:cs="Arial"/>
          <w:b/>
          <w:color w:val="000000"/>
        </w:rPr>
        <w:instrText xml:space="preserve"> TC  "</w:instrText>
      </w:r>
      <w:r w:rsidR="00B76CA9" w:rsidRPr="00B33266">
        <w:rPr>
          <w:rFonts w:ascii="Arial" w:hAnsi="Arial" w:cs="Arial"/>
          <w:b/>
          <w:i/>
          <w:color w:val="000000"/>
          <w:sz w:val="24"/>
          <w:szCs w:val="24"/>
        </w:rPr>
        <w:instrText xml:space="preserve"> </w:instrText>
      </w:r>
      <w:bookmarkStart w:id="99" w:name="_Toc475342169"/>
      <w:bookmarkStart w:id="100" w:name="_Toc475344004"/>
      <w:bookmarkStart w:id="101" w:name="_Toc506557670"/>
      <w:r w:rsidR="00B33266">
        <w:rPr>
          <w:rFonts w:ascii="Arial" w:hAnsi="Arial" w:cs="Arial"/>
          <w:b/>
          <w:i/>
          <w:color w:val="000000"/>
          <w:sz w:val="24"/>
          <w:szCs w:val="24"/>
        </w:rPr>
        <w:instrText>6</w:instrText>
      </w:r>
      <w:r w:rsidR="00B76CA9" w:rsidRPr="00B33266">
        <w:rPr>
          <w:rFonts w:ascii="Arial" w:hAnsi="Arial" w:cs="Arial"/>
          <w:b/>
          <w:i/>
          <w:color w:val="000000"/>
          <w:sz w:val="24"/>
          <w:szCs w:val="24"/>
        </w:rPr>
        <w:instrText>.1.1</w:instrText>
      </w:r>
      <w:r w:rsidR="00C17B41" w:rsidRPr="00B33266">
        <w:rPr>
          <w:rFonts w:ascii="Arial" w:hAnsi="Arial" w:cs="Arial"/>
          <w:b/>
          <w:i/>
          <w:color w:val="000000"/>
          <w:sz w:val="24"/>
          <w:szCs w:val="24"/>
        </w:rPr>
        <w:instrText>4</w:instrText>
      </w:r>
      <w:r w:rsidR="00B76CA9" w:rsidRPr="00B33266">
        <w:rPr>
          <w:rFonts w:ascii="Arial" w:hAnsi="Arial" w:cs="Arial"/>
          <w:b/>
          <w:i/>
          <w:color w:val="000000"/>
          <w:sz w:val="24"/>
          <w:szCs w:val="24"/>
        </w:rPr>
        <w:instrText>.</w:instrText>
      </w:r>
      <w:r w:rsidR="00B76CA9" w:rsidRPr="00B33266">
        <w:rPr>
          <w:rFonts w:ascii="Arial" w:hAnsi="Arial" w:cs="Arial"/>
          <w:b/>
          <w:bCs/>
          <w:i/>
          <w:sz w:val="24"/>
          <w:szCs w:val="24"/>
        </w:rPr>
        <w:instrText xml:space="preserve"> </w:instrText>
      </w:r>
      <w:r w:rsidR="00487D9E">
        <w:rPr>
          <w:rFonts w:ascii="Arial" w:hAnsi="Arial" w:cs="Arial"/>
          <w:b/>
          <w:bCs/>
          <w:i/>
          <w:sz w:val="24"/>
          <w:szCs w:val="24"/>
        </w:rPr>
        <w:instrText xml:space="preserve"> </w:instrText>
      </w:r>
      <w:r w:rsidR="00B76CA9" w:rsidRPr="00B33266">
        <w:rPr>
          <w:rFonts w:ascii="Arial" w:hAnsi="Arial" w:cs="Arial"/>
          <w:b/>
          <w:bCs/>
          <w:i/>
          <w:sz w:val="24"/>
          <w:szCs w:val="24"/>
        </w:rPr>
        <w:instrText>La conservación de documentos en el Archivo General de la Universidad del Tolima</w:instrText>
      </w:r>
      <w:bookmarkEnd w:id="99"/>
      <w:bookmarkEnd w:id="100"/>
      <w:bookmarkEnd w:id="101"/>
      <w:r w:rsidR="00B76CA9" w:rsidRPr="00B33266">
        <w:rPr>
          <w:rFonts w:ascii="Arial" w:hAnsi="Arial" w:cs="Arial"/>
          <w:b/>
          <w:bCs/>
          <w:i/>
          <w:sz w:val="24"/>
          <w:szCs w:val="24"/>
        </w:rPr>
        <w:instrText xml:space="preserve"> </w:instrText>
      </w:r>
      <w:r w:rsidR="00B76CA9" w:rsidRPr="00B33266">
        <w:rPr>
          <w:rFonts w:ascii="Arial" w:hAnsi="Arial" w:cs="Arial"/>
          <w:b/>
          <w:color w:val="000000"/>
        </w:rPr>
        <w:instrText xml:space="preserve">" </w:instrText>
      </w:r>
      <w:r w:rsidR="00B76CA9" w:rsidRPr="00B33266">
        <w:rPr>
          <w:rFonts w:ascii="Arial" w:hAnsi="Arial" w:cs="Arial"/>
          <w:b/>
          <w:color w:val="000000"/>
        </w:rPr>
        <w:fldChar w:fldCharType="end"/>
      </w:r>
      <w:r w:rsidR="008C2C18" w:rsidRPr="00B33266">
        <w:rPr>
          <w:rFonts w:ascii="Arial" w:hAnsi="Arial" w:cs="Arial"/>
          <w:sz w:val="24"/>
          <w:szCs w:val="24"/>
        </w:rPr>
        <w:t xml:space="preserve"> </w:t>
      </w:r>
      <w:r w:rsidR="004A7DF8" w:rsidRPr="00B33266">
        <w:rPr>
          <w:rFonts w:ascii="Arial" w:hAnsi="Arial" w:cs="Arial"/>
          <w:sz w:val="24"/>
          <w:szCs w:val="24"/>
        </w:rPr>
        <w:t xml:space="preserve"> </w:t>
      </w:r>
    </w:p>
    <w:p w14:paraId="15EC6BE5" w14:textId="77777777" w:rsidR="00B33266" w:rsidRDefault="00B33266" w:rsidP="00B33266">
      <w:pPr>
        <w:pStyle w:val="Prrafodelista"/>
        <w:tabs>
          <w:tab w:val="left" w:pos="709"/>
        </w:tabs>
        <w:autoSpaceDE w:val="0"/>
        <w:autoSpaceDN w:val="0"/>
        <w:adjustRightInd w:val="0"/>
        <w:ind w:left="862"/>
        <w:rPr>
          <w:rFonts w:ascii="Arial" w:hAnsi="Arial" w:cs="Arial"/>
          <w:sz w:val="24"/>
          <w:szCs w:val="24"/>
        </w:rPr>
      </w:pPr>
    </w:p>
    <w:p w14:paraId="29F3F1C1" w14:textId="77777777" w:rsidR="004A7DF8" w:rsidRPr="00B33266" w:rsidRDefault="004A7DF8" w:rsidP="00B33266">
      <w:pPr>
        <w:pStyle w:val="Prrafodelista"/>
        <w:tabs>
          <w:tab w:val="left" w:pos="709"/>
        </w:tabs>
        <w:autoSpaceDE w:val="0"/>
        <w:autoSpaceDN w:val="0"/>
        <w:adjustRightInd w:val="0"/>
        <w:ind w:left="0"/>
        <w:rPr>
          <w:rFonts w:ascii="Arial" w:hAnsi="Arial" w:cs="Arial"/>
          <w:sz w:val="24"/>
          <w:szCs w:val="24"/>
        </w:rPr>
      </w:pPr>
      <w:r w:rsidRPr="00B33266">
        <w:rPr>
          <w:rFonts w:ascii="Arial" w:hAnsi="Arial" w:cs="Arial"/>
          <w:sz w:val="24"/>
          <w:szCs w:val="24"/>
        </w:rPr>
        <w:t>El Archivo General agrupa y custodia todos los documentos que por Tabla de Retención Documental s</w:t>
      </w:r>
      <w:r w:rsidR="00E40093" w:rsidRPr="00B33266">
        <w:rPr>
          <w:rFonts w:ascii="Arial" w:hAnsi="Arial" w:cs="Arial"/>
          <w:sz w:val="24"/>
          <w:szCs w:val="24"/>
        </w:rPr>
        <w:t>e retienen</w:t>
      </w:r>
      <w:r w:rsidRPr="00B33266">
        <w:rPr>
          <w:rFonts w:ascii="Arial" w:hAnsi="Arial" w:cs="Arial"/>
          <w:sz w:val="24"/>
          <w:szCs w:val="24"/>
        </w:rPr>
        <w:t xml:space="preserve"> por un tiempo determinado</w:t>
      </w:r>
      <w:r w:rsidR="00E40093" w:rsidRPr="00B33266">
        <w:rPr>
          <w:rFonts w:ascii="Arial" w:hAnsi="Arial" w:cs="Arial"/>
          <w:sz w:val="24"/>
          <w:szCs w:val="24"/>
        </w:rPr>
        <w:t xml:space="preserve">, luego de ello </w:t>
      </w:r>
      <w:r w:rsidRPr="00B33266">
        <w:rPr>
          <w:rFonts w:ascii="Arial" w:hAnsi="Arial" w:cs="Arial"/>
          <w:sz w:val="24"/>
          <w:szCs w:val="24"/>
        </w:rPr>
        <w:t xml:space="preserve">se espera </w:t>
      </w:r>
      <w:r w:rsidR="00E40093" w:rsidRPr="00B33266">
        <w:rPr>
          <w:rFonts w:ascii="Arial" w:hAnsi="Arial" w:cs="Arial"/>
          <w:sz w:val="24"/>
          <w:szCs w:val="24"/>
        </w:rPr>
        <w:t xml:space="preserve">la categorización de los mismos, según la importancia </w:t>
      </w:r>
      <w:r w:rsidR="00E857B1" w:rsidRPr="00B33266">
        <w:rPr>
          <w:rFonts w:ascii="Arial" w:hAnsi="Arial" w:cs="Arial"/>
          <w:sz w:val="24"/>
          <w:szCs w:val="24"/>
        </w:rPr>
        <w:t xml:space="preserve">con dos posibilidades, una es </w:t>
      </w:r>
      <w:r w:rsidRPr="00B33266">
        <w:rPr>
          <w:rFonts w:ascii="Arial" w:hAnsi="Arial" w:cs="Arial"/>
          <w:sz w:val="24"/>
          <w:szCs w:val="24"/>
        </w:rPr>
        <w:t>para conservarse definitivament</w:t>
      </w:r>
      <w:r w:rsidR="00E857B1" w:rsidRPr="00B33266">
        <w:rPr>
          <w:rFonts w:ascii="Arial" w:hAnsi="Arial" w:cs="Arial"/>
          <w:sz w:val="24"/>
          <w:szCs w:val="24"/>
        </w:rPr>
        <w:t>e convirtiéndo</w:t>
      </w:r>
      <w:r w:rsidR="00CF3B1F" w:rsidRPr="00B33266">
        <w:rPr>
          <w:rFonts w:ascii="Arial" w:hAnsi="Arial" w:cs="Arial"/>
          <w:sz w:val="24"/>
          <w:szCs w:val="24"/>
        </w:rPr>
        <w:t>se en histórico</w:t>
      </w:r>
      <w:r w:rsidR="00007001" w:rsidRPr="00B33266">
        <w:rPr>
          <w:rFonts w:ascii="Arial" w:hAnsi="Arial" w:cs="Arial"/>
          <w:sz w:val="24"/>
          <w:szCs w:val="24"/>
        </w:rPr>
        <w:t>s y la segunda corresponde a la</w:t>
      </w:r>
      <w:r w:rsidR="00CF3B1F" w:rsidRPr="00B33266">
        <w:rPr>
          <w:rFonts w:ascii="Arial" w:hAnsi="Arial" w:cs="Arial"/>
          <w:sz w:val="24"/>
          <w:szCs w:val="24"/>
        </w:rPr>
        <w:t xml:space="preserve"> eliminación definitiva del material</w:t>
      </w:r>
      <w:r w:rsidRPr="00B33266">
        <w:rPr>
          <w:rFonts w:ascii="Arial" w:hAnsi="Arial" w:cs="Arial"/>
          <w:sz w:val="24"/>
          <w:szCs w:val="24"/>
        </w:rPr>
        <w:t xml:space="preserve">. </w:t>
      </w:r>
    </w:p>
    <w:p w14:paraId="0E8E507C" w14:textId="77777777" w:rsidR="004A7DF8" w:rsidRDefault="004A7DF8" w:rsidP="004A7DF8">
      <w:pPr>
        <w:tabs>
          <w:tab w:val="left" w:pos="851"/>
        </w:tabs>
        <w:autoSpaceDE w:val="0"/>
        <w:autoSpaceDN w:val="0"/>
        <w:adjustRightInd w:val="0"/>
        <w:rPr>
          <w:rFonts w:ascii="Arial" w:hAnsi="Arial" w:cs="Arial"/>
          <w:sz w:val="24"/>
          <w:szCs w:val="24"/>
        </w:rPr>
      </w:pPr>
    </w:p>
    <w:p w14:paraId="04B25096" w14:textId="77777777" w:rsidR="00BF6973" w:rsidRDefault="00A45821" w:rsidP="00BF6973">
      <w:pPr>
        <w:tabs>
          <w:tab w:val="left" w:pos="851"/>
        </w:tabs>
        <w:autoSpaceDE w:val="0"/>
        <w:autoSpaceDN w:val="0"/>
        <w:adjustRightInd w:val="0"/>
        <w:rPr>
          <w:rFonts w:ascii="Arial" w:hAnsi="Arial" w:cs="Arial"/>
          <w:sz w:val="24"/>
          <w:szCs w:val="24"/>
        </w:rPr>
      </w:pPr>
      <w:r>
        <w:rPr>
          <w:rFonts w:ascii="Arial" w:hAnsi="Arial" w:cs="Arial"/>
          <w:sz w:val="24"/>
          <w:szCs w:val="24"/>
        </w:rPr>
        <w:t>Cabe anotar que el proceso</w:t>
      </w:r>
      <w:r w:rsidR="00495E12">
        <w:rPr>
          <w:rFonts w:ascii="Arial" w:hAnsi="Arial" w:cs="Arial"/>
          <w:sz w:val="24"/>
          <w:szCs w:val="24"/>
        </w:rPr>
        <w:t xml:space="preserve"> de consulta,</w:t>
      </w:r>
      <w:r>
        <w:rPr>
          <w:rFonts w:ascii="Arial" w:hAnsi="Arial" w:cs="Arial"/>
          <w:sz w:val="24"/>
          <w:szCs w:val="24"/>
        </w:rPr>
        <w:t xml:space="preserve"> conservación y preservación se consideran</w:t>
      </w:r>
      <w:r w:rsidR="00495E12">
        <w:rPr>
          <w:rFonts w:ascii="Arial" w:hAnsi="Arial" w:cs="Arial"/>
          <w:sz w:val="24"/>
          <w:szCs w:val="24"/>
        </w:rPr>
        <w:t xml:space="preserve"> </w:t>
      </w:r>
      <w:r w:rsidR="00BF6973">
        <w:rPr>
          <w:rFonts w:ascii="Arial" w:hAnsi="Arial" w:cs="Arial"/>
          <w:sz w:val="24"/>
          <w:szCs w:val="24"/>
        </w:rPr>
        <w:t>aspectos misionales del Archivo Gener</w:t>
      </w:r>
      <w:r w:rsidR="00007001">
        <w:rPr>
          <w:rFonts w:ascii="Arial" w:hAnsi="Arial" w:cs="Arial"/>
          <w:sz w:val="24"/>
          <w:szCs w:val="24"/>
        </w:rPr>
        <w:t>al.</w:t>
      </w:r>
      <w:r w:rsidR="00BF6973">
        <w:rPr>
          <w:rFonts w:ascii="Arial" w:hAnsi="Arial" w:cs="Arial"/>
          <w:sz w:val="24"/>
          <w:szCs w:val="24"/>
        </w:rPr>
        <w:t xml:space="preserve"> En consecuenci</w:t>
      </w:r>
      <w:r>
        <w:rPr>
          <w:rFonts w:ascii="Arial" w:hAnsi="Arial" w:cs="Arial"/>
          <w:sz w:val="24"/>
          <w:szCs w:val="24"/>
        </w:rPr>
        <w:t>a, las áreas de almacenamiento y estructura</w:t>
      </w:r>
      <w:r w:rsidR="00BF6973">
        <w:rPr>
          <w:rFonts w:ascii="Arial" w:hAnsi="Arial" w:cs="Arial"/>
          <w:sz w:val="24"/>
          <w:szCs w:val="24"/>
        </w:rPr>
        <w:t>, deben obedecer a la aplicación de la normatividad vigente lo cual es</w:t>
      </w:r>
      <w:r w:rsidR="00007001">
        <w:rPr>
          <w:rFonts w:ascii="Arial" w:hAnsi="Arial" w:cs="Arial"/>
          <w:sz w:val="24"/>
          <w:szCs w:val="24"/>
        </w:rPr>
        <w:t>tá enfocada al cumplimiento de:</w:t>
      </w:r>
    </w:p>
    <w:p w14:paraId="47CA2C0F" w14:textId="77777777" w:rsidR="00BF6973" w:rsidRDefault="00BF6973" w:rsidP="00BF6973">
      <w:pPr>
        <w:tabs>
          <w:tab w:val="left" w:pos="851"/>
        </w:tabs>
        <w:autoSpaceDE w:val="0"/>
        <w:autoSpaceDN w:val="0"/>
        <w:adjustRightInd w:val="0"/>
        <w:rPr>
          <w:rFonts w:ascii="Arial" w:hAnsi="Arial" w:cs="Arial"/>
          <w:sz w:val="24"/>
          <w:szCs w:val="24"/>
        </w:rPr>
      </w:pPr>
    </w:p>
    <w:p w14:paraId="320923AD" w14:textId="77777777" w:rsidR="00F26E1B" w:rsidRPr="00143B62" w:rsidRDefault="00F26E1B" w:rsidP="006A1328">
      <w:pPr>
        <w:pStyle w:val="Prrafodelista"/>
        <w:numPr>
          <w:ilvl w:val="1"/>
          <w:numId w:val="18"/>
        </w:numPr>
        <w:autoSpaceDE w:val="0"/>
        <w:autoSpaceDN w:val="0"/>
        <w:adjustRightInd w:val="0"/>
        <w:ind w:left="851" w:hanging="284"/>
        <w:rPr>
          <w:rFonts w:ascii="Arial" w:hAnsi="Arial" w:cs="Arial"/>
          <w:sz w:val="24"/>
          <w:szCs w:val="24"/>
        </w:rPr>
      </w:pPr>
      <w:r w:rsidRPr="00143B62">
        <w:rPr>
          <w:rFonts w:ascii="Arial" w:hAnsi="Arial" w:cs="Arial"/>
          <w:sz w:val="24"/>
          <w:szCs w:val="24"/>
        </w:rPr>
        <w:t>La adecuación climática a las normas establecidas para la conser</w:t>
      </w:r>
      <w:r w:rsidR="00A45821">
        <w:rPr>
          <w:rFonts w:ascii="Arial" w:hAnsi="Arial" w:cs="Arial"/>
          <w:sz w:val="24"/>
          <w:szCs w:val="24"/>
        </w:rPr>
        <w:t>vación del material documental,</w:t>
      </w:r>
    </w:p>
    <w:p w14:paraId="23AA70BA" w14:textId="77777777" w:rsidR="00F26E1B" w:rsidRPr="00143B62" w:rsidRDefault="00F26E1B" w:rsidP="006A1328">
      <w:pPr>
        <w:pStyle w:val="Prrafodelista"/>
        <w:numPr>
          <w:ilvl w:val="1"/>
          <w:numId w:val="18"/>
        </w:numPr>
        <w:autoSpaceDE w:val="0"/>
        <w:autoSpaceDN w:val="0"/>
        <w:adjustRightInd w:val="0"/>
        <w:ind w:left="851" w:hanging="284"/>
        <w:rPr>
          <w:rFonts w:ascii="Arial" w:hAnsi="Arial" w:cs="Arial"/>
          <w:sz w:val="24"/>
          <w:szCs w:val="24"/>
        </w:rPr>
      </w:pPr>
      <w:r w:rsidRPr="00143B62">
        <w:rPr>
          <w:rFonts w:ascii="Arial" w:hAnsi="Arial" w:cs="Arial"/>
          <w:sz w:val="24"/>
          <w:szCs w:val="24"/>
        </w:rPr>
        <w:t>El crecimiento documental de acuerdo con los parámetros archivísticos que establezcan los procesos de retención y valoración documental</w:t>
      </w:r>
      <w:r w:rsidR="00A45821">
        <w:rPr>
          <w:rFonts w:ascii="Arial" w:hAnsi="Arial" w:cs="Arial"/>
          <w:sz w:val="24"/>
          <w:szCs w:val="24"/>
        </w:rPr>
        <w:t>,</w:t>
      </w:r>
    </w:p>
    <w:p w14:paraId="5CB350FB" w14:textId="77777777" w:rsidR="00F26E1B" w:rsidRPr="00143B62" w:rsidRDefault="00F26E1B" w:rsidP="006A1328">
      <w:pPr>
        <w:pStyle w:val="Prrafodelista"/>
        <w:numPr>
          <w:ilvl w:val="1"/>
          <w:numId w:val="18"/>
        </w:numPr>
        <w:autoSpaceDE w:val="0"/>
        <w:autoSpaceDN w:val="0"/>
        <w:adjustRightInd w:val="0"/>
        <w:ind w:left="851" w:hanging="284"/>
        <w:rPr>
          <w:rFonts w:ascii="Verdana" w:hAnsi="Verdana"/>
          <w:sz w:val="24"/>
          <w:szCs w:val="24"/>
        </w:rPr>
      </w:pPr>
      <w:r w:rsidRPr="00143B62">
        <w:rPr>
          <w:rFonts w:ascii="Arial" w:hAnsi="Arial" w:cs="Arial"/>
          <w:sz w:val="24"/>
          <w:szCs w:val="24"/>
        </w:rPr>
        <w:t xml:space="preserve">En este espacio sólo deberá estar ubicada la estantería, cajas y carpetas que contengan la documentación. No debe ser un espacio para almacenar elementos o mobiliario en desuso o dado de baja o para ubicar los puestos de trabajo del personal de archivos, o de contratistas en procesos de MVCT. Sistema Integrado de Conservación de Documentos. </w:t>
      </w:r>
    </w:p>
    <w:p w14:paraId="66369CF9" w14:textId="77777777" w:rsidR="002379AE" w:rsidRPr="002379AE" w:rsidRDefault="002379AE" w:rsidP="00F26E1B">
      <w:pPr>
        <w:autoSpaceDE w:val="0"/>
        <w:autoSpaceDN w:val="0"/>
        <w:adjustRightInd w:val="0"/>
        <w:jc w:val="left"/>
        <w:rPr>
          <w:rFonts w:ascii="Arial" w:hAnsi="Arial" w:cs="Arial"/>
          <w:sz w:val="24"/>
          <w:szCs w:val="24"/>
        </w:rPr>
      </w:pPr>
    </w:p>
    <w:p w14:paraId="5830FCF5" w14:textId="77777777" w:rsidR="00F26E1B" w:rsidRDefault="00133CF2" w:rsidP="00E233F9">
      <w:pPr>
        <w:autoSpaceDE w:val="0"/>
        <w:autoSpaceDN w:val="0"/>
        <w:adjustRightInd w:val="0"/>
        <w:rPr>
          <w:rFonts w:ascii="Arial" w:hAnsi="Arial" w:cs="Arial"/>
          <w:sz w:val="24"/>
          <w:szCs w:val="24"/>
        </w:rPr>
      </w:pPr>
      <w:r>
        <w:rPr>
          <w:rFonts w:ascii="Arial" w:hAnsi="Arial" w:cs="Arial"/>
          <w:sz w:val="24"/>
          <w:szCs w:val="24"/>
        </w:rPr>
        <w:t xml:space="preserve">En lo </w:t>
      </w:r>
      <w:r w:rsidR="002379AE">
        <w:rPr>
          <w:rFonts w:ascii="Arial" w:hAnsi="Arial" w:cs="Arial"/>
          <w:sz w:val="24"/>
          <w:szCs w:val="24"/>
        </w:rPr>
        <w:t>que concierne a la estan</w:t>
      </w:r>
      <w:r w:rsidR="00F26E1B" w:rsidRPr="002379AE">
        <w:rPr>
          <w:rFonts w:ascii="Arial" w:hAnsi="Arial" w:cs="Arial"/>
          <w:sz w:val="24"/>
          <w:szCs w:val="24"/>
        </w:rPr>
        <w:t>tería metálica</w:t>
      </w:r>
      <w:r w:rsidR="002379AE">
        <w:rPr>
          <w:rFonts w:ascii="Arial" w:hAnsi="Arial" w:cs="Arial"/>
          <w:sz w:val="24"/>
          <w:szCs w:val="24"/>
        </w:rPr>
        <w:t>, esta debe c</w:t>
      </w:r>
      <w:r w:rsidR="00F26E1B" w:rsidRPr="002379AE">
        <w:rPr>
          <w:rFonts w:ascii="Arial" w:hAnsi="Arial" w:cs="Arial"/>
          <w:sz w:val="24"/>
          <w:szCs w:val="24"/>
        </w:rPr>
        <w:t xml:space="preserve">umplir con las especificaciones técnicas y de distribución: </w:t>
      </w:r>
    </w:p>
    <w:p w14:paraId="6A65308C" w14:textId="77777777" w:rsidR="002379AE" w:rsidRPr="002379AE" w:rsidRDefault="002379AE" w:rsidP="00F26E1B">
      <w:pPr>
        <w:autoSpaceDE w:val="0"/>
        <w:autoSpaceDN w:val="0"/>
        <w:adjustRightInd w:val="0"/>
        <w:jc w:val="left"/>
        <w:rPr>
          <w:rFonts w:ascii="Arial" w:hAnsi="Arial" w:cs="Arial"/>
          <w:sz w:val="24"/>
          <w:szCs w:val="24"/>
        </w:rPr>
      </w:pPr>
    </w:p>
    <w:p w14:paraId="47045A21" w14:textId="77777777" w:rsidR="00F26E1B" w:rsidRPr="00536DC4"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536DC4">
        <w:rPr>
          <w:rFonts w:ascii="Arial" w:hAnsi="Arial" w:cs="Arial"/>
          <w:sz w:val="24"/>
          <w:szCs w:val="24"/>
        </w:rPr>
        <w:t xml:space="preserve">La estantería recomendable es la metálica, ya sea del tipo convencional fija, compacta o rodante, y deben tener un aprovechamiento del 100% de su capacidad. </w:t>
      </w:r>
    </w:p>
    <w:p w14:paraId="0D0273B7" w14:textId="77777777" w:rsidR="00F26E1B" w:rsidRPr="00536DC4" w:rsidRDefault="00F26E1B" w:rsidP="006A1328">
      <w:pPr>
        <w:pStyle w:val="Prrafodelista"/>
        <w:numPr>
          <w:ilvl w:val="1"/>
          <w:numId w:val="19"/>
        </w:numPr>
        <w:autoSpaceDE w:val="0"/>
        <w:autoSpaceDN w:val="0"/>
        <w:adjustRightInd w:val="0"/>
        <w:ind w:left="851" w:hanging="284"/>
        <w:jc w:val="left"/>
        <w:rPr>
          <w:rFonts w:ascii="Arial" w:hAnsi="Arial" w:cs="Arial"/>
          <w:sz w:val="24"/>
          <w:szCs w:val="24"/>
        </w:rPr>
      </w:pPr>
      <w:r w:rsidRPr="00536DC4">
        <w:rPr>
          <w:rFonts w:ascii="Arial" w:hAnsi="Arial" w:cs="Arial"/>
          <w:sz w:val="24"/>
          <w:szCs w:val="24"/>
        </w:rPr>
        <w:t>Altura de 2.20 m y cada bandeja soportar un peso de 100kg</w:t>
      </w:r>
      <w:r w:rsidR="00007001">
        <w:rPr>
          <w:rFonts w:ascii="Arial" w:hAnsi="Arial" w:cs="Arial"/>
          <w:sz w:val="24"/>
          <w:szCs w:val="24"/>
        </w:rPr>
        <w:t>/m lineal, por bandeja o balda.</w:t>
      </w:r>
    </w:p>
    <w:p w14:paraId="321DF126" w14:textId="77777777" w:rsidR="00F26E1B" w:rsidRPr="00536DC4" w:rsidRDefault="00F26E1B" w:rsidP="006A1328">
      <w:pPr>
        <w:pStyle w:val="Prrafodelista"/>
        <w:numPr>
          <w:ilvl w:val="1"/>
          <w:numId w:val="19"/>
        </w:numPr>
        <w:autoSpaceDE w:val="0"/>
        <w:autoSpaceDN w:val="0"/>
        <w:adjustRightInd w:val="0"/>
        <w:ind w:left="851" w:hanging="284"/>
        <w:jc w:val="left"/>
        <w:rPr>
          <w:rFonts w:ascii="Arial" w:hAnsi="Arial" w:cs="Arial"/>
          <w:sz w:val="24"/>
          <w:szCs w:val="24"/>
        </w:rPr>
      </w:pPr>
      <w:r w:rsidRPr="00536DC4">
        <w:rPr>
          <w:rFonts w:ascii="Arial" w:hAnsi="Arial" w:cs="Arial"/>
          <w:sz w:val="24"/>
          <w:szCs w:val="24"/>
        </w:rPr>
        <w:t>El sistema de entrepaños debe ser gr</w:t>
      </w:r>
      <w:r w:rsidR="00007001">
        <w:rPr>
          <w:rFonts w:ascii="Arial" w:hAnsi="Arial" w:cs="Arial"/>
          <w:sz w:val="24"/>
          <w:szCs w:val="24"/>
        </w:rPr>
        <w:t>aduables o de altura regulable.</w:t>
      </w:r>
    </w:p>
    <w:p w14:paraId="41B90516" w14:textId="77777777" w:rsidR="00F26E1B" w:rsidRPr="00223DE5"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223DE5">
        <w:rPr>
          <w:rFonts w:ascii="Arial" w:hAnsi="Arial" w:cs="Arial"/>
          <w:sz w:val="24"/>
          <w:szCs w:val="24"/>
        </w:rPr>
        <w:t>Si se disponen módulos compuestos por dos cuerpos de estanterías, se deben utilizar los párales y tapas laterales para proporcionar mayor estabilidad</w:t>
      </w:r>
      <w:r w:rsidR="00536DC4" w:rsidRPr="00223DE5">
        <w:rPr>
          <w:rFonts w:ascii="Arial" w:hAnsi="Arial" w:cs="Arial"/>
          <w:sz w:val="24"/>
          <w:szCs w:val="24"/>
        </w:rPr>
        <w:t>, se deberán</w:t>
      </w:r>
      <w:r w:rsidRPr="00223DE5">
        <w:rPr>
          <w:rFonts w:ascii="Arial" w:hAnsi="Arial" w:cs="Arial"/>
          <w:sz w:val="24"/>
          <w:szCs w:val="24"/>
        </w:rPr>
        <w:t xml:space="preserve"> anclar los estantes con sistemas de fijación a</w:t>
      </w:r>
      <w:r w:rsidR="00536DC4" w:rsidRPr="00223DE5">
        <w:rPr>
          <w:rFonts w:ascii="Arial" w:hAnsi="Arial" w:cs="Arial"/>
          <w:sz w:val="24"/>
          <w:szCs w:val="24"/>
        </w:rPr>
        <w:t>l</w:t>
      </w:r>
      <w:r w:rsidRPr="00223DE5">
        <w:rPr>
          <w:rFonts w:ascii="Arial" w:hAnsi="Arial" w:cs="Arial"/>
          <w:sz w:val="24"/>
          <w:szCs w:val="24"/>
        </w:rPr>
        <w:t xml:space="preserve"> piso.</w:t>
      </w:r>
    </w:p>
    <w:p w14:paraId="7205055D" w14:textId="77777777" w:rsidR="00F26E1B" w:rsidRPr="00223DE5"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223DE5">
        <w:rPr>
          <w:rFonts w:ascii="Arial" w:hAnsi="Arial" w:cs="Arial"/>
          <w:sz w:val="24"/>
          <w:szCs w:val="24"/>
        </w:rPr>
        <w:t>La balda superior debe estar a un máximo de 180 cm, para facilitar la manipulación y el acceso d</w:t>
      </w:r>
      <w:r w:rsidR="00007001">
        <w:rPr>
          <w:rFonts w:ascii="Arial" w:hAnsi="Arial" w:cs="Arial"/>
          <w:sz w:val="24"/>
          <w:szCs w:val="24"/>
        </w:rPr>
        <w:t>el operario a la documentación.</w:t>
      </w:r>
    </w:p>
    <w:p w14:paraId="45ABC1F6" w14:textId="77777777" w:rsidR="00F26E1B" w:rsidRPr="00223DE5"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223DE5">
        <w:rPr>
          <w:rFonts w:ascii="Arial" w:hAnsi="Arial" w:cs="Arial"/>
          <w:sz w:val="24"/>
          <w:szCs w:val="24"/>
        </w:rPr>
        <w:t>La balda inferior debe estar</w:t>
      </w:r>
      <w:r w:rsidR="00007001">
        <w:rPr>
          <w:rFonts w:ascii="Arial" w:hAnsi="Arial" w:cs="Arial"/>
          <w:sz w:val="24"/>
          <w:szCs w:val="24"/>
        </w:rPr>
        <w:t xml:space="preserve"> por lo menos a 10 cm del piso.</w:t>
      </w:r>
    </w:p>
    <w:p w14:paraId="693CD9E6" w14:textId="77777777" w:rsidR="00F26E1B" w:rsidRPr="00223DE5"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223DE5">
        <w:rPr>
          <w:rFonts w:ascii="Arial" w:hAnsi="Arial" w:cs="Arial"/>
          <w:sz w:val="24"/>
          <w:szCs w:val="24"/>
        </w:rPr>
        <w:t>Los acabados en los bordes y ensambles de piezas deben ser redondeados para evitar</w:t>
      </w:r>
      <w:r w:rsidR="00007001">
        <w:rPr>
          <w:rFonts w:ascii="Arial" w:hAnsi="Arial" w:cs="Arial"/>
          <w:sz w:val="24"/>
          <w:szCs w:val="24"/>
        </w:rPr>
        <w:t xml:space="preserve"> desgarres en la documentación.</w:t>
      </w:r>
    </w:p>
    <w:p w14:paraId="5E803D18" w14:textId="77777777" w:rsidR="00F26E1B" w:rsidRPr="00223DE5"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223DE5">
        <w:rPr>
          <w:rFonts w:ascii="Arial" w:hAnsi="Arial" w:cs="Arial"/>
          <w:sz w:val="24"/>
          <w:szCs w:val="24"/>
        </w:rPr>
        <w:t>El cerramiento superior no debe ser utilizado como lugar de almacenamiento de documentos</w:t>
      </w:r>
      <w:r w:rsidR="00007001">
        <w:rPr>
          <w:rFonts w:ascii="Arial" w:hAnsi="Arial" w:cs="Arial"/>
          <w:sz w:val="24"/>
          <w:szCs w:val="24"/>
        </w:rPr>
        <w:t xml:space="preserve"> ni de ningún otro material.</w:t>
      </w:r>
    </w:p>
    <w:p w14:paraId="78B4BB2D" w14:textId="77777777" w:rsidR="00F26E1B" w:rsidRPr="00223DE5"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223DE5">
        <w:rPr>
          <w:rFonts w:ascii="Arial" w:hAnsi="Arial" w:cs="Arial"/>
          <w:sz w:val="24"/>
          <w:szCs w:val="24"/>
        </w:rPr>
        <w:t>La estantería no irá recostada sobre los muros y se debe dejar un espacio mínimo de 15 c</w:t>
      </w:r>
      <w:r w:rsidR="00007001">
        <w:rPr>
          <w:rFonts w:ascii="Arial" w:hAnsi="Arial" w:cs="Arial"/>
          <w:sz w:val="24"/>
          <w:szCs w:val="24"/>
        </w:rPr>
        <w:t>m, entre éstos y la estantería.</w:t>
      </w:r>
    </w:p>
    <w:p w14:paraId="487D980C" w14:textId="77777777" w:rsidR="00F26E1B" w:rsidRPr="00223DE5"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223DE5">
        <w:rPr>
          <w:rFonts w:ascii="Arial" w:hAnsi="Arial" w:cs="Arial"/>
          <w:sz w:val="24"/>
          <w:szCs w:val="24"/>
        </w:rPr>
        <w:t>El espacio de circulación entre cada módulo de estantes debe tener un mínimo de 70 cm, y un corredor cent</w:t>
      </w:r>
      <w:r w:rsidR="00007001">
        <w:rPr>
          <w:rFonts w:ascii="Arial" w:hAnsi="Arial" w:cs="Arial"/>
          <w:sz w:val="24"/>
          <w:szCs w:val="24"/>
        </w:rPr>
        <w:t>ral mínimo de 120 cm.</w:t>
      </w:r>
    </w:p>
    <w:p w14:paraId="153ED104" w14:textId="77777777" w:rsidR="00F26E1B" w:rsidRPr="00223DE5" w:rsidRDefault="00F26E1B" w:rsidP="006A1328">
      <w:pPr>
        <w:pStyle w:val="Prrafodelista"/>
        <w:numPr>
          <w:ilvl w:val="1"/>
          <w:numId w:val="19"/>
        </w:numPr>
        <w:autoSpaceDE w:val="0"/>
        <w:autoSpaceDN w:val="0"/>
        <w:adjustRightInd w:val="0"/>
        <w:ind w:left="851" w:hanging="284"/>
        <w:rPr>
          <w:rFonts w:ascii="Arial" w:hAnsi="Arial" w:cs="Arial"/>
          <w:sz w:val="24"/>
          <w:szCs w:val="24"/>
        </w:rPr>
      </w:pPr>
      <w:r w:rsidRPr="00223DE5">
        <w:rPr>
          <w:rFonts w:ascii="Arial" w:hAnsi="Arial" w:cs="Arial"/>
          <w:sz w:val="24"/>
          <w:szCs w:val="24"/>
        </w:rPr>
        <w:t>La estantería deberá tener un sistema de identificación visual de la documentación, acord</w:t>
      </w:r>
      <w:r w:rsidR="00007001">
        <w:rPr>
          <w:rFonts w:ascii="Arial" w:hAnsi="Arial" w:cs="Arial"/>
          <w:sz w:val="24"/>
          <w:szCs w:val="24"/>
        </w:rPr>
        <w:t>e con la signatura topográfica.</w:t>
      </w:r>
    </w:p>
    <w:p w14:paraId="25E532F6" w14:textId="6C4D2912" w:rsidR="00E233F9" w:rsidRPr="00E233F9" w:rsidRDefault="00F26E1B" w:rsidP="006A1328">
      <w:pPr>
        <w:pStyle w:val="Prrafodelista"/>
        <w:numPr>
          <w:ilvl w:val="0"/>
          <w:numId w:val="19"/>
        </w:numPr>
        <w:autoSpaceDE w:val="0"/>
        <w:autoSpaceDN w:val="0"/>
        <w:adjustRightInd w:val="0"/>
        <w:ind w:left="851" w:hanging="284"/>
        <w:rPr>
          <w:rFonts w:ascii="Verdana" w:hAnsi="Verdana" w:cs="Verdana"/>
        </w:rPr>
      </w:pPr>
      <w:r w:rsidRPr="00223DE5">
        <w:rPr>
          <w:rFonts w:ascii="Arial" w:hAnsi="Arial" w:cs="Arial"/>
          <w:sz w:val="24"/>
          <w:szCs w:val="24"/>
        </w:rPr>
        <w:t xml:space="preserve">Asimismo, es necesario resaltar </w:t>
      </w:r>
      <w:r w:rsidR="00F9697F" w:rsidRPr="00223DE5">
        <w:rPr>
          <w:rFonts w:ascii="Arial" w:hAnsi="Arial" w:cs="Arial"/>
          <w:sz w:val="24"/>
          <w:szCs w:val="24"/>
        </w:rPr>
        <w:t>que,</w:t>
      </w:r>
      <w:r w:rsidRPr="00223DE5">
        <w:rPr>
          <w:rFonts w:ascii="Arial" w:hAnsi="Arial" w:cs="Arial"/>
          <w:sz w:val="24"/>
          <w:szCs w:val="24"/>
        </w:rPr>
        <w:t xml:space="preserve"> sin una adecuada limpieza, manipulación, control y prevención, de nada servirá que se cumplan las especificaciones técnicas de edificios, estantes y sistemas de almacenamiento, pues la documentación y el edificio mismo termina</w:t>
      </w:r>
      <w:r w:rsidR="00007001">
        <w:rPr>
          <w:rFonts w:ascii="Arial" w:hAnsi="Arial" w:cs="Arial"/>
          <w:sz w:val="24"/>
          <w:szCs w:val="24"/>
        </w:rPr>
        <w:t>rán deteriorándose rápidamente.</w:t>
      </w:r>
    </w:p>
    <w:p w14:paraId="64E0DD28" w14:textId="77777777" w:rsidR="00E233F9" w:rsidRPr="00E233F9" w:rsidRDefault="00E233F9" w:rsidP="00E233F9">
      <w:pPr>
        <w:autoSpaceDE w:val="0"/>
        <w:autoSpaceDN w:val="0"/>
        <w:adjustRightInd w:val="0"/>
        <w:ind w:left="207"/>
        <w:rPr>
          <w:rFonts w:ascii="Verdana" w:hAnsi="Verdana" w:cs="Verdana"/>
        </w:rPr>
      </w:pPr>
    </w:p>
    <w:p w14:paraId="219146E9" w14:textId="77777777" w:rsidR="00E233F9" w:rsidRPr="009D5DBB" w:rsidRDefault="00007001" w:rsidP="009D5DBB">
      <w:pPr>
        <w:pStyle w:val="Prrafodelista"/>
        <w:numPr>
          <w:ilvl w:val="2"/>
          <w:numId w:val="43"/>
        </w:numPr>
        <w:autoSpaceDE w:val="0"/>
        <w:autoSpaceDN w:val="0"/>
        <w:adjustRightInd w:val="0"/>
        <w:ind w:hanging="862"/>
        <w:rPr>
          <w:rFonts w:ascii="Arial" w:hAnsi="Arial" w:cs="Arial"/>
          <w:b/>
          <w:i/>
          <w:color w:val="000000" w:themeColor="text1"/>
          <w:sz w:val="24"/>
          <w:szCs w:val="24"/>
        </w:rPr>
      </w:pPr>
      <w:r w:rsidRPr="009D5DBB">
        <w:rPr>
          <w:rFonts w:ascii="Arial" w:hAnsi="Arial" w:cs="Arial"/>
          <w:b/>
          <w:i/>
          <w:color w:val="000000" w:themeColor="text1"/>
          <w:sz w:val="24"/>
          <w:szCs w:val="24"/>
        </w:rPr>
        <w:t>Desarrollo</w:t>
      </w:r>
      <w:r w:rsidR="00F1303B" w:rsidRPr="009D5DBB">
        <w:rPr>
          <w:rFonts w:ascii="Arial" w:hAnsi="Arial" w:cs="Arial"/>
          <w:b/>
          <w:i/>
          <w:color w:val="000000" w:themeColor="text1"/>
          <w:sz w:val="24"/>
          <w:szCs w:val="24"/>
        </w:rPr>
        <w:t xml:space="preserve"> de proyectos de preservación a corto, mediano y largo plazo.</w:t>
      </w:r>
      <w:r w:rsidR="004B353E" w:rsidRPr="009D5DBB">
        <w:rPr>
          <w:rFonts w:ascii="Arial" w:hAnsi="Arial" w:cs="Arial"/>
          <w:b/>
          <w:i/>
          <w:color w:val="000000" w:themeColor="text1"/>
          <w:sz w:val="24"/>
          <w:szCs w:val="24"/>
        </w:rPr>
        <w:tab/>
      </w:r>
      <w:r w:rsidR="00C841DE" w:rsidRPr="009D5DBB">
        <w:rPr>
          <w:rFonts w:ascii="Arial" w:hAnsi="Arial" w:cs="Arial"/>
          <w:b/>
          <w:color w:val="000000"/>
        </w:rPr>
        <w:fldChar w:fldCharType="begin"/>
      </w:r>
      <w:r w:rsidR="00C841DE" w:rsidRPr="009D5DBB">
        <w:rPr>
          <w:rFonts w:ascii="Arial" w:hAnsi="Arial" w:cs="Arial"/>
          <w:b/>
          <w:color w:val="000000"/>
        </w:rPr>
        <w:instrText xml:space="preserve"> TC  "</w:instrText>
      </w:r>
      <w:r w:rsidR="00C841DE" w:rsidRPr="009D5DBB">
        <w:rPr>
          <w:rFonts w:ascii="Arial" w:hAnsi="Arial" w:cs="Arial"/>
          <w:b/>
          <w:i/>
          <w:color w:val="000000"/>
          <w:sz w:val="24"/>
          <w:szCs w:val="24"/>
        </w:rPr>
        <w:instrText xml:space="preserve"> </w:instrText>
      </w:r>
      <w:bookmarkStart w:id="102" w:name="_Toc475342170"/>
      <w:bookmarkStart w:id="103" w:name="_Toc475344005"/>
      <w:bookmarkStart w:id="104" w:name="_Toc506557671"/>
      <w:r w:rsidR="00B33266" w:rsidRPr="009D5DBB">
        <w:rPr>
          <w:rFonts w:ascii="Arial" w:hAnsi="Arial" w:cs="Arial"/>
          <w:b/>
          <w:i/>
          <w:color w:val="000000"/>
          <w:sz w:val="24"/>
          <w:szCs w:val="24"/>
        </w:rPr>
        <w:instrText>6</w:instrText>
      </w:r>
      <w:r w:rsidR="00C841DE" w:rsidRPr="009D5DBB">
        <w:rPr>
          <w:rFonts w:ascii="Arial" w:hAnsi="Arial" w:cs="Arial"/>
          <w:b/>
          <w:i/>
          <w:color w:val="000000"/>
          <w:sz w:val="24"/>
          <w:szCs w:val="24"/>
        </w:rPr>
        <w:instrText>.1.1</w:instrText>
      </w:r>
      <w:r w:rsidR="00C17B41" w:rsidRPr="009D5DBB">
        <w:rPr>
          <w:rFonts w:ascii="Arial" w:hAnsi="Arial" w:cs="Arial"/>
          <w:b/>
          <w:i/>
          <w:color w:val="000000"/>
          <w:sz w:val="24"/>
          <w:szCs w:val="24"/>
        </w:rPr>
        <w:instrText>5</w:instrText>
      </w:r>
      <w:r w:rsidR="00C841DE" w:rsidRPr="009D5DBB">
        <w:rPr>
          <w:rFonts w:ascii="Arial" w:hAnsi="Arial" w:cs="Arial"/>
          <w:b/>
          <w:i/>
          <w:color w:val="000000"/>
          <w:sz w:val="24"/>
          <w:szCs w:val="24"/>
        </w:rPr>
        <w:instrText>.</w:instrText>
      </w:r>
      <w:r w:rsidR="00C841DE" w:rsidRPr="009D5DBB">
        <w:rPr>
          <w:rFonts w:ascii="Arial" w:hAnsi="Arial" w:cs="Arial"/>
          <w:b/>
          <w:bCs/>
          <w:i/>
          <w:sz w:val="24"/>
          <w:szCs w:val="24"/>
        </w:rPr>
        <w:instrText xml:space="preserve"> </w:instrText>
      </w:r>
      <w:r w:rsidR="00487D9E" w:rsidRPr="009D5DBB">
        <w:rPr>
          <w:rFonts w:ascii="Arial" w:hAnsi="Arial" w:cs="Arial"/>
          <w:b/>
          <w:bCs/>
          <w:i/>
          <w:sz w:val="24"/>
          <w:szCs w:val="24"/>
        </w:rPr>
        <w:instrText xml:space="preserve"> </w:instrText>
      </w:r>
      <w:r w:rsidR="00C841DE" w:rsidRPr="009D5DBB">
        <w:rPr>
          <w:rFonts w:ascii="Arial" w:hAnsi="Arial" w:cs="Arial"/>
          <w:b/>
          <w:i/>
          <w:color w:val="000000" w:themeColor="text1"/>
          <w:sz w:val="24"/>
          <w:szCs w:val="24"/>
        </w:rPr>
        <w:instrText>Desarrollo de proyectos de preservación a corto, mediano y largo plazo</w:instrText>
      </w:r>
      <w:bookmarkEnd w:id="102"/>
      <w:bookmarkEnd w:id="103"/>
      <w:bookmarkEnd w:id="104"/>
      <w:r w:rsidR="00C841DE" w:rsidRPr="009D5DBB">
        <w:rPr>
          <w:rFonts w:ascii="Arial" w:hAnsi="Arial" w:cs="Arial"/>
          <w:b/>
          <w:i/>
          <w:color w:val="000000" w:themeColor="text1"/>
          <w:sz w:val="24"/>
          <w:szCs w:val="24"/>
        </w:rPr>
        <w:instrText xml:space="preserve"> </w:instrText>
      </w:r>
      <w:r w:rsidR="00C841DE" w:rsidRPr="009D5DBB">
        <w:rPr>
          <w:rFonts w:ascii="Arial" w:hAnsi="Arial" w:cs="Arial"/>
          <w:b/>
          <w:color w:val="000000"/>
        </w:rPr>
        <w:instrText xml:space="preserve">" </w:instrText>
      </w:r>
      <w:r w:rsidR="00C841DE" w:rsidRPr="009D5DBB">
        <w:rPr>
          <w:rFonts w:ascii="Arial" w:hAnsi="Arial" w:cs="Arial"/>
          <w:b/>
          <w:color w:val="000000"/>
        </w:rPr>
        <w:fldChar w:fldCharType="end"/>
      </w:r>
      <w:r w:rsidR="00C841DE" w:rsidRPr="009D5DBB">
        <w:rPr>
          <w:rFonts w:ascii="Arial" w:hAnsi="Arial" w:cs="Arial"/>
          <w:b/>
          <w:i/>
          <w:color w:val="000000" w:themeColor="text1"/>
          <w:sz w:val="24"/>
          <w:szCs w:val="24"/>
        </w:rPr>
        <w:tab/>
      </w:r>
    </w:p>
    <w:p w14:paraId="5D5A2A64" w14:textId="77777777" w:rsidR="00C17B41" w:rsidRPr="005E0273" w:rsidRDefault="00C17B41" w:rsidP="00FB6DE8">
      <w:pPr>
        <w:autoSpaceDE w:val="0"/>
        <w:autoSpaceDN w:val="0"/>
        <w:adjustRightInd w:val="0"/>
        <w:rPr>
          <w:rFonts w:ascii="Arial" w:hAnsi="Arial" w:cs="Arial"/>
          <w:b/>
          <w:i/>
          <w:color w:val="000000" w:themeColor="text1"/>
          <w:sz w:val="24"/>
          <w:szCs w:val="24"/>
        </w:rPr>
      </w:pPr>
    </w:p>
    <w:p w14:paraId="67191EAF" w14:textId="77777777" w:rsidR="004B353E" w:rsidRDefault="004B353E" w:rsidP="004B353E">
      <w:pPr>
        <w:autoSpaceDE w:val="0"/>
        <w:autoSpaceDN w:val="0"/>
        <w:adjustRightInd w:val="0"/>
        <w:rPr>
          <w:rFonts w:ascii="Verdana" w:hAnsi="Verdana" w:cs="Verdana"/>
          <w:color w:val="000000" w:themeColor="text1"/>
        </w:rPr>
      </w:pPr>
      <w:r w:rsidRPr="004B353E">
        <w:rPr>
          <w:rFonts w:ascii="Arial" w:hAnsi="Arial" w:cs="Arial"/>
          <w:b/>
          <w:color w:val="000000" w:themeColor="text1"/>
          <w:sz w:val="24"/>
          <w:szCs w:val="24"/>
        </w:rPr>
        <w:t>Niveles de Intervención para la Conservación Documental</w:t>
      </w:r>
      <w:r>
        <w:rPr>
          <w:rFonts w:ascii="Verdana" w:hAnsi="Verdana" w:cs="Verdana"/>
          <w:color w:val="000000" w:themeColor="text1"/>
        </w:rPr>
        <w:t>.</w:t>
      </w:r>
      <w:r>
        <w:rPr>
          <w:rFonts w:ascii="Verdana" w:hAnsi="Verdana" w:cs="Verdana"/>
          <w:color w:val="000000" w:themeColor="text1"/>
        </w:rPr>
        <w:tab/>
      </w:r>
      <w:r w:rsidRPr="00B76CA9">
        <w:rPr>
          <w:rFonts w:ascii="Arial" w:hAnsi="Arial" w:cs="Arial"/>
          <w:b/>
        </w:rPr>
        <w:fldChar w:fldCharType="begin"/>
      </w:r>
      <w:r w:rsidRPr="00B76CA9">
        <w:rPr>
          <w:rFonts w:ascii="Arial" w:hAnsi="Arial" w:cs="Arial"/>
          <w:b/>
        </w:rPr>
        <w:instrText xml:space="preserve"> TC  "</w:instrText>
      </w:r>
      <w:r w:rsidRPr="00B76CA9">
        <w:rPr>
          <w:rFonts w:ascii="Arial" w:hAnsi="Arial" w:cs="Arial"/>
          <w:b/>
          <w:i/>
        </w:rPr>
        <w:instrText xml:space="preserve"> </w:instrText>
      </w:r>
      <w:bookmarkStart w:id="105" w:name="_Toc475342171"/>
      <w:bookmarkStart w:id="106" w:name="_Toc475344006"/>
      <w:bookmarkStart w:id="107" w:name="_Toc506557672"/>
      <w:r w:rsidRPr="004B353E">
        <w:rPr>
          <w:rFonts w:ascii="Arial" w:hAnsi="Arial" w:cs="Arial"/>
          <w:b/>
          <w:color w:val="000000" w:themeColor="text1"/>
          <w:sz w:val="24"/>
          <w:szCs w:val="24"/>
        </w:rPr>
        <w:instrText>Niveles de Intervención para la Conservación Documental</w:instrText>
      </w:r>
      <w:bookmarkEnd w:id="105"/>
      <w:bookmarkEnd w:id="106"/>
      <w:bookmarkEnd w:id="107"/>
      <w:r w:rsidRPr="00B76CA9">
        <w:rPr>
          <w:rFonts w:ascii="Arial" w:hAnsi="Arial" w:cs="Arial"/>
          <w:b/>
          <w:i/>
        </w:rPr>
        <w:instrText xml:space="preserve"> </w:instrText>
      </w:r>
      <w:r w:rsidRPr="00B76CA9">
        <w:rPr>
          <w:rFonts w:ascii="Arial" w:hAnsi="Arial" w:cs="Arial"/>
          <w:b/>
        </w:rPr>
        <w:instrText xml:space="preserve">" </w:instrText>
      </w:r>
      <w:r w:rsidRPr="00B76CA9">
        <w:rPr>
          <w:rFonts w:ascii="Arial" w:hAnsi="Arial" w:cs="Arial"/>
          <w:b/>
        </w:rPr>
        <w:fldChar w:fldCharType="end"/>
      </w:r>
      <w:r>
        <w:rPr>
          <w:rFonts w:ascii="Verdana" w:hAnsi="Verdana" w:cs="Verdana"/>
          <w:color w:val="000000" w:themeColor="text1"/>
        </w:rPr>
        <w:t xml:space="preserve"> </w:t>
      </w:r>
    </w:p>
    <w:p w14:paraId="49BB100B" w14:textId="77777777" w:rsidR="004B353E" w:rsidRDefault="004B353E" w:rsidP="004B353E">
      <w:pPr>
        <w:autoSpaceDE w:val="0"/>
        <w:autoSpaceDN w:val="0"/>
        <w:adjustRightInd w:val="0"/>
        <w:rPr>
          <w:rFonts w:ascii="Verdana" w:hAnsi="Verdana" w:cs="Verdana"/>
          <w:color w:val="000000" w:themeColor="text1"/>
        </w:rPr>
      </w:pPr>
    </w:p>
    <w:p w14:paraId="28634220" w14:textId="77777777" w:rsidR="00FB6DE8" w:rsidRDefault="00FB6DE8" w:rsidP="004B353E">
      <w:pPr>
        <w:autoSpaceDE w:val="0"/>
        <w:autoSpaceDN w:val="0"/>
        <w:adjustRightInd w:val="0"/>
        <w:rPr>
          <w:rFonts w:ascii="Arial" w:hAnsi="Arial" w:cs="Arial"/>
          <w:sz w:val="24"/>
          <w:szCs w:val="24"/>
        </w:rPr>
      </w:pPr>
      <w:r>
        <w:rPr>
          <w:rFonts w:ascii="Arial" w:hAnsi="Arial" w:cs="Arial"/>
          <w:sz w:val="24"/>
          <w:szCs w:val="24"/>
        </w:rPr>
        <w:t>En cuanto a la necesidad de la identificación de los niveles de intervención en conse</w:t>
      </w:r>
      <w:r w:rsidR="00007001">
        <w:rPr>
          <w:rFonts w:ascii="Arial" w:hAnsi="Arial" w:cs="Arial"/>
          <w:sz w:val="24"/>
          <w:szCs w:val="24"/>
        </w:rPr>
        <w:t>rvación se debe tener presente:</w:t>
      </w:r>
    </w:p>
    <w:p w14:paraId="02EC8E16" w14:textId="77777777" w:rsidR="00FB6DE8" w:rsidRDefault="00FB6DE8" w:rsidP="00FB6DE8">
      <w:pPr>
        <w:tabs>
          <w:tab w:val="left" w:pos="0"/>
          <w:tab w:val="left" w:pos="284"/>
        </w:tabs>
        <w:rPr>
          <w:rFonts w:ascii="Arial" w:hAnsi="Arial" w:cs="Arial"/>
          <w:sz w:val="24"/>
          <w:szCs w:val="24"/>
        </w:rPr>
      </w:pPr>
    </w:p>
    <w:p w14:paraId="481387E8" w14:textId="77777777" w:rsidR="003C3C31" w:rsidRDefault="00B33266" w:rsidP="00350AF7">
      <w:pPr>
        <w:pStyle w:val="Default"/>
        <w:tabs>
          <w:tab w:val="left" w:pos="851"/>
        </w:tabs>
        <w:rPr>
          <w:rFonts w:ascii="Arial" w:hAnsi="Arial" w:cs="Arial"/>
          <w:b/>
          <w:bCs/>
          <w:i/>
        </w:rPr>
      </w:pPr>
      <w:r>
        <w:rPr>
          <w:rFonts w:ascii="Arial" w:hAnsi="Arial" w:cs="Arial"/>
          <w:b/>
          <w:i/>
        </w:rPr>
        <w:t>6</w:t>
      </w:r>
      <w:r w:rsidR="00350AF7">
        <w:rPr>
          <w:rFonts w:ascii="Arial" w:hAnsi="Arial" w:cs="Arial"/>
          <w:b/>
          <w:i/>
        </w:rPr>
        <w:t>.1.1</w:t>
      </w:r>
      <w:r w:rsidR="00841035">
        <w:rPr>
          <w:rFonts w:ascii="Arial" w:hAnsi="Arial" w:cs="Arial"/>
          <w:b/>
          <w:i/>
        </w:rPr>
        <w:t>5</w:t>
      </w:r>
      <w:r w:rsidR="00350AF7">
        <w:rPr>
          <w:rFonts w:ascii="Arial" w:hAnsi="Arial" w:cs="Arial"/>
          <w:b/>
          <w:i/>
        </w:rPr>
        <w:t xml:space="preserve">.1. </w:t>
      </w:r>
      <w:r w:rsidR="00FB6DE8" w:rsidRPr="00317393">
        <w:rPr>
          <w:rFonts w:ascii="Arial" w:hAnsi="Arial" w:cs="Arial"/>
          <w:b/>
          <w:i/>
        </w:rPr>
        <w:t>Conservación preventiva.</w:t>
      </w:r>
      <w:r w:rsidR="00E44063">
        <w:rPr>
          <w:rFonts w:ascii="Arial" w:hAnsi="Arial" w:cs="Arial"/>
          <w:b/>
          <w:i/>
        </w:rPr>
        <w:tab/>
      </w:r>
      <w:r w:rsidR="00E44063" w:rsidRPr="00B76CA9">
        <w:rPr>
          <w:rFonts w:ascii="Arial" w:hAnsi="Arial" w:cs="Arial"/>
          <w:b/>
        </w:rPr>
        <w:fldChar w:fldCharType="begin"/>
      </w:r>
      <w:r w:rsidR="00E44063" w:rsidRPr="00B76CA9">
        <w:rPr>
          <w:rFonts w:ascii="Arial" w:hAnsi="Arial" w:cs="Arial"/>
          <w:b/>
        </w:rPr>
        <w:instrText xml:space="preserve"> TC  "</w:instrText>
      </w:r>
      <w:r w:rsidR="00E44063" w:rsidRPr="00B76CA9">
        <w:rPr>
          <w:rFonts w:ascii="Arial" w:hAnsi="Arial" w:cs="Arial"/>
          <w:b/>
          <w:i/>
        </w:rPr>
        <w:instrText xml:space="preserve"> </w:instrText>
      </w:r>
      <w:bookmarkStart w:id="108" w:name="_Toc475342172"/>
      <w:bookmarkStart w:id="109" w:name="_Toc475344007"/>
      <w:bookmarkStart w:id="110" w:name="_Toc506557673"/>
      <w:r>
        <w:rPr>
          <w:rFonts w:ascii="Arial" w:hAnsi="Arial" w:cs="Arial"/>
          <w:b/>
          <w:i/>
        </w:rPr>
        <w:instrText>6</w:instrText>
      </w:r>
      <w:r w:rsidR="00E44063" w:rsidRPr="00B76CA9">
        <w:rPr>
          <w:rFonts w:ascii="Arial" w:hAnsi="Arial" w:cs="Arial"/>
          <w:b/>
          <w:i/>
        </w:rPr>
        <w:instrText>.1.1</w:instrText>
      </w:r>
      <w:r w:rsidR="00C17B41">
        <w:rPr>
          <w:rFonts w:ascii="Arial" w:hAnsi="Arial" w:cs="Arial"/>
          <w:b/>
          <w:i/>
        </w:rPr>
        <w:instrText>5</w:instrText>
      </w:r>
      <w:r w:rsidR="00E44063">
        <w:rPr>
          <w:rFonts w:ascii="Arial" w:hAnsi="Arial" w:cs="Arial"/>
          <w:b/>
          <w:i/>
        </w:rPr>
        <w:instrText>.1</w:instrText>
      </w:r>
      <w:r w:rsidR="00E44063" w:rsidRPr="00B76CA9">
        <w:rPr>
          <w:rFonts w:ascii="Arial" w:hAnsi="Arial" w:cs="Arial"/>
          <w:b/>
          <w:i/>
        </w:rPr>
        <w:instrText>.</w:instrText>
      </w:r>
      <w:r w:rsidR="00E44063" w:rsidRPr="00B76CA9">
        <w:rPr>
          <w:rFonts w:ascii="Arial" w:hAnsi="Arial" w:cs="Arial"/>
          <w:b/>
          <w:bCs/>
          <w:i/>
        </w:rPr>
        <w:instrText xml:space="preserve"> </w:instrText>
      </w:r>
      <w:r w:rsidR="005A1FF9">
        <w:rPr>
          <w:rFonts w:ascii="Arial" w:hAnsi="Arial" w:cs="Arial"/>
          <w:b/>
          <w:bCs/>
          <w:i/>
        </w:rPr>
        <w:instrText xml:space="preserve"> </w:instrText>
      </w:r>
    </w:p>
    <w:p w14:paraId="3051A5AD" w14:textId="77777777" w:rsidR="00FB6DE8" w:rsidRDefault="003C3C31" w:rsidP="00350AF7">
      <w:pPr>
        <w:pStyle w:val="Default"/>
        <w:tabs>
          <w:tab w:val="left" w:pos="851"/>
        </w:tabs>
        <w:rPr>
          <w:rFonts w:ascii="Arial" w:hAnsi="Arial" w:cs="Arial"/>
        </w:rPr>
      </w:pPr>
      <w:r>
        <w:rPr>
          <w:rFonts w:ascii="Arial" w:hAnsi="Arial" w:cs="Arial"/>
          <w:b/>
          <w:bCs/>
          <w:i/>
        </w:rPr>
        <w:br w:type="column"/>
      </w:r>
      <w:r w:rsidR="00E44063" w:rsidRPr="00317393">
        <w:rPr>
          <w:rFonts w:ascii="Arial" w:hAnsi="Arial" w:cs="Arial"/>
          <w:b/>
          <w:i/>
        </w:rPr>
        <w:instrText>Conservación preventiva</w:instrText>
      </w:r>
      <w:bookmarkEnd w:id="108"/>
      <w:bookmarkEnd w:id="109"/>
      <w:bookmarkEnd w:id="110"/>
      <w:r w:rsidR="00E44063" w:rsidRPr="005E0273">
        <w:rPr>
          <w:rFonts w:ascii="Arial" w:hAnsi="Arial" w:cs="Arial"/>
          <w:b/>
          <w:i/>
          <w:color w:val="000000" w:themeColor="text1"/>
        </w:rPr>
        <w:instrText xml:space="preserve"> </w:instrText>
      </w:r>
      <w:r w:rsidR="00E44063" w:rsidRPr="00B76CA9">
        <w:rPr>
          <w:rFonts w:ascii="Arial" w:hAnsi="Arial" w:cs="Arial"/>
          <w:b/>
        </w:rPr>
        <w:instrText xml:space="preserve">" </w:instrText>
      </w:r>
      <w:r w:rsidR="00E44063" w:rsidRPr="00B76CA9">
        <w:rPr>
          <w:rFonts w:ascii="Arial" w:hAnsi="Arial" w:cs="Arial"/>
          <w:b/>
        </w:rPr>
        <w:fldChar w:fldCharType="end"/>
      </w:r>
      <w:r w:rsidR="005D3674">
        <w:rPr>
          <w:rFonts w:ascii="Arial" w:hAnsi="Arial" w:cs="Arial"/>
        </w:rPr>
        <w:t xml:space="preserve"> </w:t>
      </w:r>
      <w:r w:rsidR="00FB6DE8">
        <w:rPr>
          <w:rFonts w:ascii="Arial" w:hAnsi="Arial" w:cs="Arial"/>
        </w:rPr>
        <w:t xml:space="preserve"> La Universidad del Tolima en aras de la conservación de los documentos desde la Sección de Servicios Administrativos </w:t>
      </w:r>
      <w:r w:rsidR="00E37A83">
        <w:rPr>
          <w:rFonts w:ascii="Arial" w:hAnsi="Arial" w:cs="Arial"/>
        </w:rPr>
        <w:t xml:space="preserve">lleva a cabo anualmente dos sesiones de limpieza de los fondos documentales, y </w:t>
      </w:r>
      <w:r w:rsidR="00FB6DE8">
        <w:rPr>
          <w:rFonts w:ascii="Arial" w:hAnsi="Arial" w:cs="Arial"/>
        </w:rPr>
        <w:t>consiste en el retiro del polvo de las unidades de conservación (caja</w:t>
      </w:r>
      <w:r w:rsidR="00806A75">
        <w:rPr>
          <w:rFonts w:ascii="Arial" w:hAnsi="Arial" w:cs="Arial"/>
        </w:rPr>
        <w:t xml:space="preserve">s) y estantería, </w:t>
      </w:r>
      <w:r w:rsidR="00FB6DE8">
        <w:rPr>
          <w:rFonts w:ascii="Arial" w:hAnsi="Arial" w:cs="Arial"/>
        </w:rPr>
        <w:t xml:space="preserve">se realiza específicamente en seco para evitar el deterioro de los documentos.  Para las áreas de </w:t>
      </w:r>
      <w:r w:rsidR="0015704B">
        <w:rPr>
          <w:rFonts w:ascii="Arial" w:hAnsi="Arial" w:cs="Arial"/>
        </w:rPr>
        <w:t>pasillos, oficinas y grifería se realiza limpieza constante</w:t>
      </w:r>
      <w:r w:rsidR="00007001">
        <w:rPr>
          <w:rFonts w:ascii="Arial" w:hAnsi="Arial" w:cs="Arial"/>
        </w:rPr>
        <w:t>.</w:t>
      </w:r>
    </w:p>
    <w:p w14:paraId="474DB8E3" w14:textId="77777777" w:rsidR="00FB6DE8" w:rsidRDefault="00FB6DE8" w:rsidP="00FB6DE8">
      <w:pPr>
        <w:pStyle w:val="Default"/>
        <w:ind w:left="567"/>
        <w:rPr>
          <w:rFonts w:ascii="Arial" w:hAnsi="Arial" w:cs="Arial"/>
        </w:rPr>
      </w:pPr>
    </w:p>
    <w:p w14:paraId="0BBAAA8B" w14:textId="77777777" w:rsidR="00FB6DE8" w:rsidRDefault="00FB6DE8" w:rsidP="00C10EBA">
      <w:pPr>
        <w:pStyle w:val="Default"/>
        <w:rPr>
          <w:rFonts w:ascii="Arial" w:hAnsi="Arial" w:cs="Arial"/>
        </w:rPr>
      </w:pPr>
      <w:r>
        <w:rPr>
          <w:rFonts w:ascii="Arial" w:hAnsi="Arial" w:cs="Arial"/>
        </w:rPr>
        <w:t>Para el a</w:t>
      </w:r>
      <w:r w:rsidR="00E959C5">
        <w:rPr>
          <w:rFonts w:ascii="Arial" w:hAnsi="Arial" w:cs="Arial"/>
        </w:rPr>
        <w:t xml:space="preserve">decuado retiro del polvo es necesario contar con </w:t>
      </w:r>
      <w:r>
        <w:rPr>
          <w:rFonts w:ascii="Arial" w:hAnsi="Arial" w:cs="Arial"/>
        </w:rPr>
        <w:t xml:space="preserve">un </w:t>
      </w:r>
      <w:r w:rsidRPr="00746CB0">
        <w:rPr>
          <w:rFonts w:ascii="Arial" w:hAnsi="Arial" w:cs="Arial"/>
        </w:rPr>
        <w:t xml:space="preserve">equipo </w:t>
      </w:r>
      <w:r>
        <w:rPr>
          <w:rFonts w:ascii="Arial" w:hAnsi="Arial" w:cs="Arial"/>
        </w:rPr>
        <w:t xml:space="preserve">de </w:t>
      </w:r>
      <w:r w:rsidRPr="00746CB0">
        <w:rPr>
          <w:rFonts w:ascii="Arial" w:hAnsi="Arial" w:cs="Arial"/>
        </w:rPr>
        <w:t>aspiradora dotada de boquilla de tela de algodón, brochas de cerda suave y bayetilla de algodón</w:t>
      </w:r>
      <w:r>
        <w:rPr>
          <w:rFonts w:ascii="Arial" w:hAnsi="Arial" w:cs="Arial"/>
        </w:rPr>
        <w:t xml:space="preserve"> de color blanco</w:t>
      </w:r>
      <w:r w:rsidRPr="00BD7E89">
        <w:rPr>
          <w:rFonts w:ascii="Arial" w:hAnsi="Arial" w:cs="Arial"/>
        </w:rPr>
        <w:t>.</w:t>
      </w:r>
      <w:r>
        <w:rPr>
          <w:rFonts w:ascii="Arial" w:hAnsi="Arial" w:cs="Arial"/>
        </w:rPr>
        <w:t xml:space="preserve">  </w:t>
      </w:r>
      <w:r w:rsidRPr="00BD7E89">
        <w:rPr>
          <w:rFonts w:ascii="Arial" w:hAnsi="Arial" w:cs="Arial"/>
        </w:rPr>
        <w:t xml:space="preserve"> Para la limpieza de la estantería y muebles, se debe emplear aspiradora, evitando el roce con los documentos, también se </w:t>
      </w:r>
      <w:r>
        <w:rPr>
          <w:rFonts w:ascii="Arial" w:hAnsi="Arial" w:cs="Arial"/>
        </w:rPr>
        <w:t xml:space="preserve">podrá </w:t>
      </w:r>
      <w:r w:rsidRPr="00BD7E89">
        <w:rPr>
          <w:rFonts w:ascii="Arial" w:hAnsi="Arial" w:cs="Arial"/>
        </w:rPr>
        <w:t>realizar con alcohol antiséptico</w:t>
      </w:r>
      <w:r>
        <w:rPr>
          <w:rFonts w:ascii="Arial" w:hAnsi="Arial" w:cs="Arial"/>
        </w:rPr>
        <w:t xml:space="preserve">, </w:t>
      </w:r>
      <w:r w:rsidR="006E3B2E">
        <w:rPr>
          <w:rFonts w:ascii="Arial" w:hAnsi="Arial" w:cs="Arial"/>
        </w:rPr>
        <w:t xml:space="preserve">teniendo en cuenta evitar </w:t>
      </w:r>
      <w:r>
        <w:rPr>
          <w:rFonts w:ascii="Arial" w:hAnsi="Arial" w:cs="Arial"/>
        </w:rPr>
        <w:t xml:space="preserve">humedecer </w:t>
      </w:r>
      <w:r w:rsidR="00007001">
        <w:rPr>
          <w:rFonts w:ascii="Arial" w:hAnsi="Arial" w:cs="Arial"/>
        </w:rPr>
        <w:t>la documentación.</w:t>
      </w:r>
    </w:p>
    <w:p w14:paraId="132D5451" w14:textId="77777777" w:rsidR="00E959C5" w:rsidRPr="00BD7E89" w:rsidRDefault="00E959C5" w:rsidP="00C10EBA">
      <w:pPr>
        <w:pStyle w:val="Default"/>
        <w:rPr>
          <w:rFonts w:ascii="Arial" w:hAnsi="Arial" w:cs="Arial"/>
        </w:rPr>
      </w:pPr>
    </w:p>
    <w:p w14:paraId="4D085548" w14:textId="42726F98" w:rsidR="00FB6DE8" w:rsidRDefault="00FB6DE8" w:rsidP="00841D1E">
      <w:pPr>
        <w:autoSpaceDE w:val="0"/>
        <w:autoSpaceDN w:val="0"/>
        <w:adjustRightInd w:val="0"/>
        <w:rPr>
          <w:rFonts w:ascii="Arial" w:hAnsi="Arial" w:cs="Arial"/>
          <w:color w:val="000000"/>
          <w:sz w:val="24"/>
          <w:szCs w:val="24"/>
        </w:rPr>
      </w:pPr>
      <w:r w:rsidRPr="00746CB0">
        <w:rPr>
          <w:rFonts w:ascii="Arial" w:hAnsi="Arial" w:cs="Arial"/>
          <w:color w:val="000000"/>
          <w:sz w:val="24"/>
          <w:szCs w:val="24"/>
        </w:rPr>
        <w:t xml:space="preserve">Limpiar los pisos con aspiradora o con un trapero humedecido en pequeñas cantidades de </w:t>
      </w:r>
      <w:r w:rsidR="00F9697F" w:rsidRPr="00746CB0">
        <w:rPr>
          <w:rFonts w:ascii="Arial" w:hAnsi="Arial" w:cs="Arial"/>
          <w:color w:val="000000"/>
          <w:sz w:val="24"/>
          <w:szCs w:val="24"/>
        </w:rPr>
        <w:t>Varsol</w:t>
      </w:r>
      <w:r w:rsidRPr="00746CB0">
        <w:rPr>
          <w:rFonts w:ascii="Arial" w:hAnsi="Arial" w:cs="Arial"/>
          <w:color w:val="000000"/>
          <w:sz w:val="24"/>
          <w:szCs w:val="24"/>
        </w:rPr>
        <w:t xml:space="preserve"> y pasarlo en </w:t>
      </w:r>
      <w:r w:rsidR="00F9697F" w:rsidRPr="00746CB0">
        <w:rPr>
          <w:rFonts w:ascii="Arial" w:hAnsi="Arial" w:cs="Arial"/>
          <w:color w:val="000000"/>
          <w:sz w:val="24"/>
          <w:szCs w:val="24"/>
        </w:rPr>
        <w:t>zigzag</w:t>
      </w:r>
      <w:r w:rsidRPr="00746CB0">
        <w:rPr>
          <w:rFonts w:ascii="Arial" w:hAnsi="Arial" w:cs="Arial"/>
          <w:color w:val="000000"/>
          <w:sz w:val="24"/>
          <w:szCs w:val="24"/>
        </w:rPr>
        <w:t>, emp</w:t>
      </w:r>
      <w:r w:rsidR="00905139">
        <w:rPr>
          <w:rFonts w:ascii="Arial" w:hAnsi="Arial" w:cs="Arial"/>
          <w:color w:val="000000"/>
          <w:sz w:val="24"/>
          <w:szCs w:val="24"/>
        </w:rPr>
        <w:t>ezando por la zona más sucia, se debe evitar utilizar detergentes, o</w:t>
      </w:r>
      <w:r w:rsidRPr="00746CB0">
        <w:rPr>
          <w:rFonts w:ascii="Arial" w:hAnsi="Arial" w:cs="Arial"/>
          <w:color w:val="000000"/>
          <w:sz w:val="24"/>
          <w:szCs w:val="24"/>
        </w:rPr>
        <w:t xml:space="preserve"> blanqueadores como el </w:t>
      </w:r>
      <w:r w:rsidR="00F9697F" w:rsidRPr="00746CB0">
        <w:rPr>
          <w:rFonts w:ascii="Arial" w:hAnsi="Arial" w:cs="Arial"/>
          <w:color w:val="000000"/>
          <w:sz w:val="24"/>
          <w:szCs w:val="24"/>
        </w:rPr>
        <w:t>cloro</w:t>
      </w:r>
      <w:r w:rsidRPr="00746CB0">
        <w:rPr>
          <w:rFonts w:ascii="Arial" w:hAnsi="Arial" w:cs="Arial"/>
          <w:color w:val="000000"/>
          <w:sz w:val="24"/>
          <w:szCs w:val="24"/>
        </w:rPr>
        <w:t xml:space="preserve"> y decol</w:t>
      </w:r>
      <w:r w:rsidR="00007001">
        <w:rPr>
          <w:rFonts w:ascii="Arial" w:hAnsi="Arial" w:cs="Arial"/>
          <w:color w:val="000000"/>
          <w:sz w:val="24"/>
          <w:szCs w:val="24"/>
        </w:rPr>
        <w:t>.</w:t>
      </w:r>
    </w:p>
    <w:p w14:paraId="53BC8B4A" w14:textId="77777777" w:rsidR="00905139" w:rsidRPr="00746CB0" w:rsidRDefault="00905139" w:rsidP="00841D1E">
      <w:pPr>
        <w:autoSpaceDE w:val="0"/>
        <w:autoSpaceDN w:val="0"/>
        <w:adjustRightInd w:val="0"/>
        <w:rPr>
          <w:rFonts w:ascii="Arial" w:hAnsi="Arial" w:cs="Arial"/>
          <w:color w:val="000000"/>
          <w:sz w:val="24"/>
          <w:szCs w:val="24"/>
        </w:rPr>
      </w:pPr>
    </w:p>
    <w:p w14:paraId="03387173" w14:textId="77777777" w:rsidR="00FB6DE8" w:rsidRDefault="00FB6DE8" w:rsidP="00841D1E">
      <w:pPr>
        <w:tabs>
          <w:tab w:val="left" w:pos="0"/>
          <w:tab w:val="left" w:pos="284"/>
        </w:tabs>
        <w:rPr>
          <w:rFonts w:ascii="Arial" w:hAnsi="Arial" w:cs="Arial"/>
          <w:color w:val="000000"/>
          <w:sz w:val="24"/>
          <w:szCs w:val="24"/>
        </w:rPr>
      </w:pPr>
      <w:r w:rsidRPr="00BD7E89">
        <w:rPr>
          <w:rFonts w:ascii="Arial" w:hAnsi="Arial" w:cs="Arial"/>
          <w:color w:val="000000"/>
          <w:sz w:val="24"/>
          <w:szCs w:val="24"/>
        </w:rPr>
        <w:t>Si se detecta material afectado por hongos, insectos, humedad,</w:t>
      </w:r>
      <w:r>
        <w:rPr>
          <w:rFonts w:ascii="Arial" w:hAnsi="Arial" w:cs="Arial"/>
          <w:color w:val="000000"/>
          <w:sz w:val="24"/>
          <w:szCs w:val="24"/>
        </w:rPr>
        <w:t xml:space="preserve"> se debe aislar de los qu</w:t>
      </w:r>
      <w:r w:rsidR="00007001">
        <w:rPr>
          <w:rFonts w:ascii="Arial" w:hAnsi="Arial" w:cs="Arial"/>
          <w:color w:val="000000"/>
          <w:sz w:val="24"/>
          <w:szCs w:val="24"/>
        </w:rPr>
        <w:t>e se encuentran en buen estado.</w:t>
      </w:r>
    </w:p>
    <w:p w14:paraId="2764FAE8" w14:textId="77777777" w:rsidR="00FB6DE8" w:rsidRPr="00BD7E89" w:rsidRDefault="00FB6DE8" w:rsidP="00FB6DE8">
      <w:pPr>
        <w:tabs>
          <w:tab w:val="left" w:pos="0"/>
          <w:tab w:val="left" w:pos="284"/>
        </w:tabs>
        <w:rPr>
          <w:rFonts w:ascii="Arial" w:hAnsi="Arial" w:cs="Arial"/>
          <w:sz w:val="24"/>
          <w:szCs w:val="24"/>
        </w:rPr>
      </w:pPr>
    </w:p>
    <w:p w14:paraId="67FA5D9D" w14:textId="66DD434F" w:rsidR="00FB6DE8" w:rsidRPr="0072729E" w:rsidRDefault="00B33266" w:rsidP="00841D1E">
      <w:pPr>
        <w:tabs>
          <w:tab w:val="left" w:pos="0"/>
          <w:tab w:val="left" w:pos="284"/>
        </w:tabs>
        <w:rPr>
          <w:rFonts w:ascii="Arial" w:hAnsi="Arial" w:cs="Arial"/>
          <w:sz w:val="24"/>
          <w:szCs w:val="24"/>
        </w:rPr>
      </w:pPr>
      <w:r>
        <w:rPr>
          <w:rFonts w:ascii="Arial" w:hAnsi="Arial" w:cs="Arial"/>
          <w:b/>
          <w:i/>
          <w:sz w:val="24"/>
          <w:szCs w:val="24"/>
        </w:rPr>
        <w:t>6</w:t>
      </w:r>
      <w:r w:rsidR="0072729E">
        <w:rPr>
          <w:rFonts w:ascii="Arial" w:hAnsi="Arial" w:cs="Arial"/>
          <w:b/>
          <w:i/>
          <w:sz w:val="24"/>
          <w:szCs w:val="24"/>
        </w:rPr>
        <w:t>.1.1</w:t>
      </w:r>
      <w:r w:rsidR="00DF0EAE">
        <w:rPr>
          <w:rFonts w:ascii="Arial" w:hAnsi="Arial" w:cs="Arial"/>
          <w:b/>
          <w:i/>
          <w:sz w:val="24"/>
          <w:szCs w:val="24"/>
        </w:rPr>
        <w:t>5</w:t>
      </w:r>
      <w:r w:rsidR="0072729E">
        <w:rPr>
          <w:rFonts w:ascii="Arial" w:hAnsi="Arial" w:cs="Arial"/>
          <w:b/>
          <w:i/>
          <w:sz w:val="24"/>
          <w:szCs w:val="24"/>
        </w:rPr>
        <w:t>.</w:t>
      </w:r>
      <w:r w:rsidR="00E44063">
        <w:rPr>
          <w:rFonts w:ascii="Arial" w:hAnsi="Arial" w:cs="Arial"/>
          <w:b/>
          <w:i/>
          <w:sz w:val="24"/>
          <w:szCs w:val="24"/>
        </w:rPr>
        <w:t>2</w:t>
      </w:r>
      <w:r w:rsidR="009D5DBB">
        <w:rPr>
          <w:rFonts w:ascii="Arial" w:hAnsi="Arial" w:cs="Arial"/>
          <w:b/>
          <w:i/>
          <w:sz w:val="24"/>
          <w:szCs w:val="24"/>
        </w:rPr>
        <w:t>.</w:t>
      </w:r>
      <w:r w:rsidR="009D5DBB">
        <w:rPr>
          <w:rFonts w:ascii="Arial" w:hAnsi="Arial" w:cs="Arial"/>
          <w:b/>
          <w:i/>
          <w:sz w:val="24"/>
          <w:szCs w:val="24"/>
        </w:rPr>
        <w:tab/>
      </w:r>
      <w:r w:rsidR="00FB6DE8" w:rsidRPr="0072729E">
        <w:rPr>
          <w:rFonts w:ascii="Arial" w:hAnsi="Arial" w:cs="Arial"/>
          <w:b/>
          <w:i/>
          <w:sz w:val="24"/>
          <w:szCs w:val="24"/>
        </w:rPr>
        <w:t>Conservación – restauración.</w:t>
      </w:r>
      <w:r w:rsidR="00E44063" w:rsidRPr="00E44063">
        <w:rPr>
          <w:rFonts w:ascii="Arial" w:hAnsi="Arial" w:cs="Arial"/>
          <w:b/>
          <w:color w:val="000000"/>
        </w:rPr>
        <w:t xml:space="preserve"> </w:t>
      </w:r>
      <w:r w:rsidR="00E44063" w:rsidRPr="00B76CA9">
        <w:rPr>
          <w:rFonts w:ascii="Arial" w:hAnsi="Arial" w:cs="Arial"/>
          <w:b/>
          <w:color w:val="000000"/>
        </w:rPr>
        <w:fldChar w:fldCharType="begin"/>
      </w:r>
      <w:r w:rsidR="00E44063" w:rsidRPr="00B76CA9">
        <w:rPr>
          <w:rFonts w:ascii="Arial" w:hAnsi="Arial" w:cs="Arial"/>
          <w:b/>
          <w:color w:val="000000"/>
        </w:rPr>
        <w:instrText xml:space="preserve"> TC  "</w:instrText>
      </w:r>
      <w:r w:rsidR="00E44063" w:rsidRPr="00B76CA9">
        <w:rPr>
          <w:rFonts w:ascii="Arial" w:hAnsi="Arial" w:cs="Arial"/>
          <w:b/>
          <w:i/>
          <w:color w:val="000000"/>
          <w:sz w:val="24"/>
          <w:szCs w:val="24"/>
        </w:rPr>
        <w:instrText xml:space="preserve"> </w:instrText>
      </w:r>
      <w:bookmarkStart w:id="111" w:name="_Toc475342173"/>
      <w:bookmarkStart w:id="112" w:name="_Toc475344008"/>
      <w:bookmarkStart w:id="113" w:name="_Toc506557674"/>
      <w:r>
        <w:rPr>
          <w:rFonts w:ascii="Arial" w:hAnsi="Arial" w:cs="Arial"/>
          <w:b/>
          <w:i/>
          <w:color w:val="000000"/>
          <w:sz w:val="24"/>
          <w:szCs w:val="24"/>
        </w:rPr>
        <w:instrText>6</w:instrText>
      </w:r>
      <w:r w:rsidR="00E44063" w:rsidRPr="00B76CA9">
        <w:rPr>
          <w:rFonts w:ascii="Arial" w:hAnsi="Arial" w:cs="Arial"/>
          <w:b/>
          <w:i/>
          <w:color w:val="000000"/>
          <w:sz w:val="24"/>
          <w:szCs w:val="24"/>
        </w:rPr>
        <w:instrText>.1.1</w:instrText>
      </w:r>
      <w:r w:rsidR="00C17B41">
        <w:rPr>
          <w:rFonts w:ascii="Arial" w:hAnsi="Arial" w:cs="Arial"/>
          <w:b/>
          <w:i/>
          <w:color w:val="000000"/>
          <w:sz w:val="24"/>
          <w:szCs w:val="24"/>
        </w:rPr>
        <w:instrText>5</w:instrText>
      </w:r>
      <w:r w:rsidR="00E44063">
        <w:rPr>
          <w:rFonts w:ascii="Arial" w:hAnsi="Arial" w:cs="Arial"/>
          <w:b/>
          <w:i/>
          <w:color w:val="000000"/>
          <w:sz w:val="24"/>
          <w:szCs w:val="24"/>
        </w:rPr>
        <w:instrText>.2</w:instrText>
      </w:r>
      <w:r w:rsidR="00E44063" w:rsidRPr="00B76CA9">
        <w:rPr>
          <w:rFonts w:ascii="Arial" w:hAnsi="Arial" w:cs="Arial"/>
          <w:b/>
          <w:i/>
          <w:color w:val="000000"/>
          <w:sz w:val="24"/>
          <w:szCs w:val="24"/>
        </w:rPr>
        <w:instrText>.</w:instrText>
      </w:r>
      <w:r w:rsidR="00E44063" w:rsidRPr="00B76CA9">
        <w:rPr>
          <w:rFonts w:ascii="Arial" w:hAnsi="Arial" w:cs="Arial"/>
          <w:b/>
          <w:bCs/>
          <w:i/>
          <w:sz w:val="24"/>
          <w:szCs w:val="24"/>
        </w:rPr>
        <w:instrText xml:space="preserve"> </w:instrText>
      </w:r>
      <w:r w:rsidR="005A1FF9">
        <w:rPr>
          <w:rFonts w:ascii="Arial" w:hAnsi="Arial" w:cs="Arial"/>
          <w:b/>
          <w:bCs/>
          <w:i/>
          <w:sz w:val="24"/>
          <w:szCs w:val="24"/>
        </w:rPr>
        <w:instrText xml:space="preserve"> </w:instrText>
      </w:r>
      <w:r w:rsidR="00E44063" w:rsidRPr="0072729E">
        <w:rPr>
          <w:rFonts w:ascii="Arial" w:hAnsi="Arial" w:cs="Arial"/>
          <w:b/>
          <w:i/>
          <w:sz w:val="24"/>
          <w:szCs w:val="24"/>
        </w:rPr>
        <w:instrText>Conservación – restauración</w:instrText>
      </w:r>
      <w:bookmarkEnd w:id="111"/>
      <w:bookmarkEnd w:id="112"/>
      <w:bookmarkEnd w:id="113"/>
      <w:r w:rsidR="00E44063" w:rsidRPr="00317393">
        <w:rPr>
          <w:rFonts w:ascii="Arial" w:hAnsi="Arial" w:cs="Arial"/>
          <w:b/>
          <w:i/>
        </w:rPr>
        <w:instrText xml:space="preserve"> </w:instrText>
      </w:r>
      <w:r w:rsidR="00E44063" w:rsidRPr="00B76CA9">
        <w:rPr>
          <w:rFonts w:ascii="Arial" w:hAnsi="Arial" w:cs="Arial"/>
          <w:b/>
          <w:color w:val="000000"/>
        </w:rPr>
        <w:instrText xml:space="preserve">" </w:instrText>
      </w:r>
      <w:r w:rsidR="00E44063" w:rsidRPr="00B76CA9">
        <w:rPr>
          <w:rFonts w:ascii="Arial" w:hAnsi="Arial" w:cs="Arial"/>
          <w:b/>
          <w:color w:val="000000"/>
        </w:rPr>
        <w:fldChar w:fldCharType="end"/>
      </w:r>
      <w:r w:rsidR="00E44063">
        <w:rPr>
          <w:rFonts w:ascii="Arial" w:hAnsi="Arial" w:cs="Arial"/>
          <w:b/>
          <w:i/>
          <w:sz w:val="24"/>
          <w:szCs w:val="24"/>
        </w:rPr>
        <w:tab/>
      </w:r>
      <w:r w:rsidR="00FB6DE8" w:rsidRPr="0072729E">
        <w:rPr>
          <w:rFonts w:ascii="Arial" w:hAnsi="Arial" w:cs="Arial"/>
          <w:b/>
          <w:i/>
          <w:sz w:val="24"/>
          <w:szCs w:val="24"/>
        </w:rPr>
        <w:t xml:space="preserve"> </w:t>
      </w:r>
      <w:r w:rsidR="00FB6DE8" w:rsidRPr="0072729E">
        <w:rPr>
          <w:rFonts w:ascii="Arial" w:hAnsi="Arial" w:cs="Arial"/>
          <w:sz w:val="24"/>
          <w:szCs w:val="24"/>
        </w:rPr>
        <w:t xml:space="preserve"> En la institución se han ofrecido capacitaciones de “Primeros Auxilios para la restauración de los documentos en los Archivos de Gestión”, las cuales van encaminadas a que se preserve el documento y se realicen transferencias documentales en buen estado.   Se deberá establecer un programa que permita la limpieza y eliminación de ácaros y todas aquellas muestras de deterioro, a continuación</w:t>
      </w:r>
      <w:r w:rsidR="00B342DB">
        <w:rPr>
          <w:rFonts w:ascii="Arial" w:hAnsi="Arial" w:cs="Arial"/>
          <w:sz w:val="24"/>
          <w:szCs w:val="24"/>
        </w:rPr>
        <w:t>,</w:t>
      </w:r>
      <w:r w:rsidR="00FB6DE8" w:rsidRPr="0072729E">
        <w:rPr>
          <w:rFonts w:ascii="Arial" w:hAnsi="Arial" w:cs="Arial"/>
          <w:sz w:val="24"/>
          <w:szCs w:val="24"/>
        </w:rPr>
        <w:t xml:space="preserve"> se presenta un protocolo para la aplicación de procesos de restauración a los docume</w:t>
      </w:r>
      <w:r w:rsidR="00007001">
        <w:rPr>
          <w:rFonts w:ascii="Arial" w:hAnsi="Arial" w:cs="Arial"/>
          <w:sz w:val="24"/>
          <w:szCs w:val="24"/>
        </w:rPr>
        <w:t>ntos de la universidad.</w:t>
      </w:r>
    </w:p>
    <w:p w14:paraId="0AE63DE2" w14:textId="77777777" w:rsidR="00FB6DE8" w:rsidRDefault="00FB6DE8" w:rsidP="00841D1E">
      <w:pPr>
        <w:tabs>
          <w:tab w:val="left" w:pos="0"/>
          <w:tab w:val="left" w:pos="284"/>
        </w:tabs>
        <w:rPr>
          <w:rFonts w:ascii="Arial" w:hAnsi="Arial" w:cs="Arial"/>
          <w:sz w:val="24"/>
          <w:szCs w:val="24"/>
        </w:rPr>
      </w:pPr>
    </w:p>
    <w:p w14:paraId="3DE0C584" w14:textId="4C26DB21" w:rsidR="00FB6DE8" w:rsidRPr="004A0FC7" w:rsidRDefault="000D4DC1" w:rsidP="000D4DC1">
      <w:pPr>
        <w:pStyle w:val="Descripcin"/>
        <w:rPr>
          <w:rFonts w:ascii="Arial" w:hAnsi="Arial" w:cs="Arial"/>
          <w:b/>
          <w:i w:val="0"/>
          <w:iCs w:val="0"/>
          <w:color w:val="auto"/>
          <w:sz w:val="24"/>
          <w:szCs w:val="24"/>
        </w:rPr>
      </w:pPr>
      <w:bookmarkStart w:id="114" w:name="_Toc475343384"/>
      <w:bookmarkStart w:id="115" w:name="_Toc475344156"/>
      <w:r w:rsidRPr="004A0FC7">
        <w:rPr>
          <w:rFonts w:ascii="Arial" w:hAnsi="Arial" w:cs="Arial"/>
          <w:b/>
          <w:color w:val="auto"/>
          <w:sz w:val="24"/>
          <w:szCs w:val="24"/>
        </w:rPr>
        <w:t xml:space="preserve">Tabla </w:t>
      </w:r>
      <w:r w:rsidRPr="004A0FC7">
        <w:rPr>
          <w:rFonts w:ascii="Arial" w:hAnsi="Arial" w:cs="Arial"/>
          <w:b/>
          <w:color w:val="auto"/>
          <w:sz w:val="24"/>
          <w:szCs w:val="24"/>
        </w:rPr>
        <w:fldChar w:fldCharType="begin"/>
      </w:r>
      <w:r w:rsidRPr="004A0FC7">
        <w:rPr>
          <w:rFonts w:ascii="Arial" w:hAnsi="Arial" w:cs="Arial"/>
          <w:b/>
          <w:color w:val="auto"/>
          <w:sz w:val="24"/>
          <w:szCs w:val="24"/>
        </w:rPr>
        <w:instrText xml:space="preserve"> SEQ Tabla \* ARABIC </w:instrText>
      </w:r>
      <w:r w:rsidRPr="004A0FC7">
        <w:rPr>
          <w:rFonts w:ascii="Arial" w:hAnsi="Arial" w:cs="Arial"/>
          <w:b/>
          <w:color w:val="auto"/>
          <w:sz w:val="24"/>
          <w:szCs w:val="24"/>
        </w:rPr>
        <w:fldChar w:fldCharType="separate"/>
      </w:r>
      <w:r w:rsidR="00B502FA">
        <w:rPr>
          <w:rFonts w:ascii="Arial" w:hAnsi="Arial" w:cs="Arial"/>
          <w:b/>
          <w:noProof/>
          <w:color w:val="auto"/>
          <w:sz w:val="24"/>
          <w:szCs w:val="24"/>
        </w:rPr>
        <w:t>1</w:t>
      </w:r>
      <w:r w:rsidRPr="004A0FC7">
        <w:rPr>
          <w:rFonts w:ascii="Arial" w:hAnsi="Arial" w:cs="Arial"/>
          <w:b/>
          <w:color w:val="auto"/>
          <w:sz w:val="24"/>
          <w:szCs w:val="24"/>
        </w:rPr>
        <w:fldChar w:fldCharType="end"/>
      </w:r>
      <w:r w:rsidR="004A0FC7">
        <w:rPr>
          <w:rFonts w:ascii="Arial" w:hAnsi="Arial" w:cs="Arial"/>
          <w:b/>
          <w:color w:val="auto"/>
          <w:sz w:val="24"/>
          <w:szCs w:val="24"/>
        </w:rPr>
        <w:t xml:space="preserve"> </w:t>
      </w:r>
      <w:r w:rsidRPr="004A0FC7">
        <w:rPr>
          <w:rFonts w:ascii="Arial" w:hAnsi="Arial" w:cs="Arial"/>
          <w:b/>
          <w:color w:val="auto"/>
          <w:sz w:val="24"/>
          <w:szCs w:val="24"/>
        </w:rPr>
        <w:t>Protocolo para posible solución de problemas de deterioro.</w:t>
      </w:r>
      <w:bookmarkEnd w:id="114"/>
      <w:bookmarkEnd w:id="115"/>
      <w:r w:rsidR="003161CF" w:rsidRPr="004A0FC7">
        <w:rPr>
          <w:rFonts w:ascii="Arial" w:hAnsi="Arial" w:cs="Arial"/>
          <w:b/>
          <w:i w:val="0"/>
          <w:iCs w:val="0"/>
          <w:color w:val="auto"/>
          <w:sz w:val="24"/>
          <w:szCs w:val="24"/>
        </w:rPr>
        <w:fldChar w:fldCharType="begin"/>
      </w:r>
      <w:r w:rsidR="003161CF" w:rsidRPr="004A0FC7">
        <w:rPr>
          <w:rFonts w:ascii="Arial" w:hAnsi="Arial" w:cs="Arial"/>
          <w:b/>
          <w:i w:val="0"/>
          <w:iCs w:val="0"/>
          <w:color w:val="auto"/>
          <w:sz w:val="24"/>
          <w:szCs w:val="24"/>
        </w:rPr>
        <w:instrText xml:space="preserve"> TOC \f A \h \z \c "Ilustración" </w:instrText>
      </w:r>
      <w:r w:rsidR="003161CF" w:rsidRPr="004A0FC7">
        <w:rPr>
          <w:rFonts w:ascii="Arial" w:hAnsi="Arial" w:cs="Arial"/>
          <w:b/>
          <w:i w:val="0"/>
          <w:iCs w:val="0"/>
          <w:color w:val="auto"/>
          <w:sz w:val="24"/>
          <w:szCs w:val="24"/>
        </w:rPr>
        <w:fldChar w:fldCharType="end"/>
      </w:r>
    </w:p>
    <w:p w14:paraId="73063E8E" w14:textId="77777777" w:rsidR="00FB6DE8" w:rsidRPr="004A0FC7" w:rsidRDefault="00FB6DE8" w:rsidP="00FB6DE8">
      <w:pPr>
        <w:tabs>
          <w:tab w:val="left" w:pos="0"/>
          <w:tab w:val="left" w:pos="284"/>
        </w:tabs>
        <w:jc w:val="center"/>
        <w:rPr>
          <w:rFonts w:ascii="Arial" w:hAnsi="Arial" w:cs="Arial"/>
          <w:sz w:val="24"/>
          <w:szCs w:val="24"/>
        </w:rPr>
      </w:pPr>
    </w:p>
    <w:tbl>
      <w:tblPr>
        <w:tblStyle w:val="Tablaconcuadrcula"/>
        <w:tblW w:w="10050" w:type="dxa"/>
        <w:tblLayout w:type="fixed"/>
        <w:tblLook w:val="04A0" w:firstRow="1" w:lastRow="0" w:firstColumn="1" w:lastColumn="0" w:noHBand="0" w:noVBand="1"/>
      </w:tblPr>
      <w:tblGrid>
        <w:gridCol w:w="1545"/>
        <w:gridCol w:w="1417"/>
        <w:gridCol w:w="1134"/>
        <w:gridCol w:w="1078"/>
        <w:gridCol w:w="1537"/>
        <w:gridCol w:w="1638"/>
        <w:gridCol w:w="1701"/>
      </w:tblGrid>
      <w:tr w:rsidR="00FB6DE8" w14:paraId="4C9DF240" w14:textId="77777777" w:rsidTr="00970CD5">
        <w:tc>
          <w:tcPr>
            <w:tcW w:w="1545" w:type="dxa"/>
            <w:tcBorders>
              <w:top w:val="single" w:sz="12" w:space="0" w:color="auto"/>
              <w:left w:val="single" w:sz="12" w:space="0" w:color="auto"/>
              <w:bottom w:val="single" w:sz="12" w:space="0" w:color="auto"/>
              <w:right w:val="single" w:sz="12" w:space="0" w:color="auto"/>
            </w:tcBorders>
          </w:tcPr>
          <w:p w14:paraId="519AB31D" w14:textId="77777777" w:rsidR="00FB6DE8" w:rsidRDefault="00FB6DE8" w:rsidP="00F55358">
            <w:pPr>
              <w:tabs>
                <w:tab w:val="left" w:pos="0"/>
                <w:tab w:val="left" w:pos="284"/>
              </w:tabs>
              <w:rPr>
                <w:rFonts w:ascii="Arial" w:hAnsi="Arial" w:cs="Arial"/>
                <w:sz w:val="24"/>
                <w:szCs w:val="24"/>
              </w:rPr>
            </w:pPr>
          </w:p>
        </w:tc>
        <w:tc>
          <w:tcPr>
            <w:tcW w:w="2551"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6D63E2C" w14:textId="77777777" w:rsidR="00FB6DE8" w:rsidRPr="00E92A17" w:rsidRDefault="00FB6DE8" w:rsidP="00F55358">
            <w:pPr>
              <w:tabs>
                <w:tab w:val="left" w:pos="0"/>
                <w:tab w:val="left" w:pos="284"/>
              </w:tabs>
              <w:jc w:val="center"/>
              <w:rPr>
                <w:rFonts w:ascii="Arial" w:hAnsi="Arial" w:cs="Arial"/>
                <w:b/>
                <w:i/>
              </w:rPr>
            </w:pPr>
            <w:r w:rsidRPr="00E92A17">
              <w:rPr>
                <w:rFonts w:ascii="Arial" w:hAnsi="Arial" w:cs="Arial"/>
                <w:b/>
                <w:i/>
              </w:rPr>
              <w:t>PROBLEMAS</w:t>
            </w:r>
          </w:p>
        </w:tc>
        <w:tc>
          <w:tcPr>
            <w:tcW w:w="5954"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41BE145" w14:textId="77777777" w:rsidR="00FB6DE8" w:rsidRPr="00E92A17" w:rsidRDefault="00FB6DE8" w:rsidP="00F55358">
            <w:pPr>
              <w:tabs>
                <w:tab w:val="left" w:pos="0"/>
                <w:tab w:val="left" w:pos="284"/>
              </w:tabs>
              <w:jc w:val="center"/>
              <w:rPr>
                <w:rFonts w:ascii="Arial" w:hAnsi="Arial" w:cs="Arial"/>
                <w:b/>
                <w:i/>
                <w:sz w:val="24"/>
                <w:szCs w:val="24"/>
              </w:rPr>
            </w:pPr>
            <w:r w:rsidRPr="00E92A17">
              <w:rPr>
                <w:rFonts w:ascii="Arial" w:hAnsi="Arial" w:cs="Arial"/>
                <w:b/>
                <w:i/>
                <w:sz w:val="24"/>
                <w:szCs w:val="24"/>
              </w:rPr>
              <w:t>SOLUCIONES</w:t>
            </w:r>
          </w:p>
        </w:tc>
      </w:tr>
      <w:tr w:rsidR="00FB6DE8" w14:paraId="51E26A0D" w14:textId="77777777" w:rsidTr="00970CD5">
        <w:trPr>
          <w:trHeight w:val="300"/>
        </w:trPr>
        <w:tc>
          <w:tcPr>
            <w:tcW w:w="1545" w:type="dxa"/>
            <w:tcBorders>
              <w:top w:val="single" w:sz="12" w:space="0" w:color="auto"/>
              <w:left w:val="single" w:sz="12" w:space="0" w:color="auto"/>
              <w:bottom w:val="single" w:sz="12" w:space="0" w:color="auto"/>
              <w:right w:val="single" w:sz="12" w:space="0" w:color="auto"/>
            </w:tcBorders>
          </w:tcPr>
          <w:p w14:paraId="62636773" w14:textId="77777777" w:rsidR="00FB6DE8" w:rsidRPr="00935105" w:rsidRDefault="00FB6DE8" w:rsidP="00F55358">
            <w:pPr>
              <w:tabs>
                <w:tab w:val="left" w:pos="0"/>
                <w:tab w:val="left" w:pos="284"/>
              </w:tabs>
              <w:jc w:val="center"/>
              <w:rPr>
                <w:rFonts w:ascii="Arial" w:hAnsi="Arial" w:cs="Arial"/>
                <w:b/>
                <w:sz w:val="20"/>
                <w:szCs w:val="20"/>
              </w:rPr>
            </w:pPr>
            <w:r w:rsidRPr="00935105">
              <w:rPr>
                <w:rFonts w:ascii="Arial" w:hAnsi="Arial" w:cs="Arial"/>
                <w:b/>
                <w:sz w:val="20"/>
                <w:szCs w:val="20"/>
              </w:rPr>
              <w:t>TIPO</w:t>
            </w:r>
          </w:p>
        </w:tc>
        <w:tc>
          <w:tcPr>
            <w:tcW w:w="1417" w:type="dxa"/>
            <w:tcBorders>
              <w:top w:val="single" w:sz="12" w:space="0" w:color="auto"/>
              <w:left w:val="single" w:sz="12" w:space="0" w:color="auto"/>
              <w:bottom w:val="single" w:sz="12" w:space="0" w:color="auto"/>
              <w:right w:val="single" w:sz="12" w:space="0" w:color="auto"/>
            </w:tcBorders>
          </w:tcPr>
          <w:p w14:paraId="1A849DB1" w14:textId="77777777" w:rsidR="00FB6DE8" w:rsidRPr="00935105" w:rsidRDefault="00FB6DE8" w:rsidP="00F55358">
            <w:pPr>
              <w:tabs>
                <w:tab w:val="left" w:pos="0"/>
                <w:tab w:val="left" w:pos="284"/>
              </w:tabs>
              <w:jc w:val="center"/>
              <w:rPr>
                <w:rFonts w:ascii="Arial" w:hAnsi="Arial" w:cs="Arial"/>
                <w:b/>
                <w:sz w:val="20"/>
                <w:szCs w:val="20"/>
              </w:rPr>
            </w:pPr>
            <w:r w:rsidRPr="00935105">
              <w:rPr>
                <w:rFonts w:ascii="Arial" w:hAnsi="Arial" w:cs="Arial"/>
                <w:b/>
                <w:sz w:val="20"/>
                <w:szCs w:val="20"/>
              </w:rPr>
              <w:t>ASPECTO</w:t>
            </w:r>
          </w:p>
        </w:tc>
        <w:tc>
          <w:tcPr>
            <w:tcW w:w="1134" w:type="dxa"/>
            <w:tcBorders>
              <w:top w:val="single" w:sz="12" w:space="0" w:color="auto"/>
              <w:left w:val="single" w:sz="12" w:space="0" w:color="auto"/>
              <w:bottom w:val="single" w:sz="12" w:space="0" w:color="auto"/>
              <w:right w:val="single" w:sz="12" w:space="0" w:color="auto"/>
            </w:tcBorders>
          </w:tcPr>
          <w:p w14:paraId="6CA24CE4" w14:textId="77777777" w:rsidR="00FB6DE8" w:rsidRPr="00935105" w:rsidRDefault="00FB6DE8" w:rsidP="00F55358">
            <w:pPr>
              <w:tabs>
                <w:tab w:val="left" w:pos="0"/>
                <w:tab w:val="left" w:pos="284"/>
              </w:tabs>
              <w:jc w:val="center"/>
              <w:rPr>
                <w:rFonts w:ascii="Arial" w:hAnsi="Arial" w:cs="Arial"/>
                <w:b/>
                <w:sz w:val="20"/>
                <w:szCs w:val="20"/>
              </w:rPr>
            </w:pPr>
            <w:r w:rsidRPr="00935105">
              <w:rPr>
                <w:rFonts w:ascii="Arial" w:hAnsi="Arial" w:cs="Arial"/>
                <w:b/>
                <w:sz w:val="20"/>
                <w:szCs w:val="20"/>
              </w:rPr>
              <w:t>CAUSA</w:t>
            </w:r>
          </w:p>
        </w:tc>
        <w:tc>
          <w:tcPr>
            <w:tcW w:w="1078" w:type="dxa"/>
            <w:tcBorders>
              <w:top w:val="single" w:sz="12" w:space="0" w:color="auto"/>
              <w:left w:val="single" w:sz="12" w:space="0" w:color="auto"/>
              <w:bottom w:val="single" w:sz="12" w:space="0" w:color="auto"/>
              <w:right w:val="single" w:sz="12" w:space="0" w:color="auto"/>
            </w:tcBorders>
          </w:tcPr>
          <w:p w14:paraId="296CAC82" w14:textId="77777777" w:rsidR="00FB6DE8" w:rsidRPr="00935105" w:rsidRDefault="00FB6DE8" w:rsidP="00F55358">
            <w:pPr>
              <w:tabs>
                <w:tab w:val="left" w:pos="0"/>
                <w:tab w:val="left" w:pos="284"/>
              </w:tabs>
              <w:jc w:val="center"/>
              <w:rPr>
                <w:rFonts w:ascii="Arial" w:hAnsi="Arial" w:cs="Arial"/>
                <w:b/>
                <w:sz w:val="20"/>
                <w:szCs w:val="20"/>
              </w:rPr>
            </w:pPr>
            <w:r w:rsidRPr="00935105">
              <w:rPr>
                <w:rFonts w:ascii="Arial" w:hAnsi="Arial" w:cs="Arial"/>
                <w:b/>
                <w:sz w:val="20"/>
                <w:szCs w:val="20"/>
              </w:rPr>
              <w:t>EFECTO</w:t>
            </w:r>
          </w:p>
        </w:tc>
        <w:tc>
          <w:tcPr>
            <w:tcW w:w="1537" w:type="dxa"/>
            <w:tcBorders>
              <w:top w:val="single" w:sz="12" w:space="0" w:color="auto"/>
              <w:left w:val="single" w:sz="12" w:space="0" w:color="auto"/>
              <w:bottom w:val="single" w:sz="12" w:space="0" w:color="auto"/>
              <w:right w:val="single" w:sz="12" w:space="0" w:color="auto"/>
            </w:tcBorders>
          </w:tcPr>
          <w:p w14:paraId="4922BD6F" w14:textId="77777777" w:rsidR="00FB6DE8" w:rsidRPr="001B6364" w:rsidRDefault="00FB6DE8" w:rsidP="00F55358">
            <w:pPr>
              <w:tabs>
                <w:tab w:val="left" w:pos="0"/>
                <w:tab w:val="left" w:pos="284"/>
              </w:tabs>
              <w:jc w:val="center"/>
              <w:rPr>
                <w:rFonts w:ascii="Arial" w:hAnsi="Arial" w:cs="Arial"/>
                <w:b/>
                <w:sz w:val="18"/>
                <w:szCs w:val="18"/>
              </w:rPr>
            </w:pPr>
            <w:r w:rsidRPr="001B6364">
              <w:rPr>
                <w:rFonts w:ascii="Arial" w:hAnsi="Arial" w:cs="Arial"/>
                <w:b/>
                <w:sz w:val="18"/>
                <w:szCs w:val="18"/>
              </w:rPr>
              <w:t>TÉCNICO, APRENDIZ O</w:t>
            </w:r>
          </w:p>
          <w:p w14:paraId="54CA2CBB" w14:textId="77777777" w:rsidR="00FB6DE8" w:rsidRPr="001B6364" w:rsidRDefault="00FB6DE8" w:rsidP="00F55358">
            <w:pPr>
              <w:tabs>
                <w:tab w:val="left" w:pos="0"/>
                <w:tab w:val="left" w:pos="284"/>
              </w:tabs>
              <w:jc w:val="center"/>
              <w:rPr>
                <w:rFonts w:ascii="Arial" w:hAnsi="Arial" w:cs="Arial"/>
                <w:b/>
                <w:sz w:val="18"/>
                <w:szCs w:val="18"/>
              </w:rPr>
            </w:pPr>
            <w:r w:rsidRPr="001B6364">
              <w:rPr>
                <w:rFonts w:ascii="Arial" w:hAnsi="Arial" w:cs="Arial"/>
                <w:b/>
                <w:sz w:val="18"/>
                <w:szCs w:val="18"/>
              </w:rPr>
              <w:t>RESTAURADOR</w:t>
            </w:r>
          </w:p>
        </w:tc>
        <w:tc>
          <w:tcPr>
            <w:tcW w:w="1638" w:type="dxa"/>
            <w:tcBorders>
              <w:top w:val="single" w:sz="12" w:space="0" w:color="auto"/>
              <w:left w:val="single" w:sz="12" w:space="0" w:color="auto"/>
              <w:bottom w:val="single" w:sz="12" w:space="0" w:color="auto"/>
              <w:right w:val="single" w:sz="12" w:space="0" w:color="auto"/>
            </w:tcBorders>
          </w:tcPr>
          <w:p w14:paraId="6B22E0DE" w14:textId="77777777" w:rsidR="00FB6DE8" w:rsidRPr="001B6364" w:rsidRDefault="00FB6DE8" w:rsidP="00F55358">
            <w:pPr>
              <w:tabs>
                <w:tab w:val="left" w:pos="0"/>
                <w:tab w:val="left" w:pos="284"/>
              </w:tabs>
              <w:jc w:val="center"/>
              <w:rPr>
                <w:rFonts w:ascii="Arial" w:hAnsi="Arial" w:cs="Arial"/>
                <w:b/>
                <w:sz w:val="18"/>
                <w:szCs w:val="18"/>
              </w:rPr>
            </w:pPr>
            <w:r w:rsidRPr="001B6364">
              <w:rPr>
                <w:rFonts w:ascii="Arial" w:hAnsi="Arial" w:cs="Arial"/>
                <w:b/>
                <w:sz w:val="18"/>
                <w:szCs w:val="18"/>
              </w:rPr>
              <w:t>APRENDIZ O CONSERVADOR</w:t>
            </w:r>
          </w:p>
        </w:tc>
        <w:tc>
          <w:tcPr>
            <w:tcW w:w="1701" w:type="dxa"/>
            <w:tcBorders>
              <w:top w:val="single" w:sz="12" w:space="0" w:color="auto"/>
              <w:left w:val="single" w:sz="12" w:space="0" w:color="auto"/>
              <w:bottom w:val="single" w:sz="12" w:space="0" w:color="auto"/>
              <w:right w:val="single" w:sz="12" w:space="0" w:color="auto"/>
            </w:tcBorders>
          </w:tcPr>
          <w:p w14:paraId="341983CF" w14:textId="77777777" w:rsidR="00FB6DE8" w:rsidRPr="001B6364" w:rsidRDefault="00FB6DE8" w:rsidP="00F55358">
            <w:pPr>
              <w:tabs>
                <w:tab w:val="left" w:pos="0"/>
                <w:tab w:val="left" w:pos="284"/>
              </w:tabs>
              <w:jc w:val="center"/>
              <w:rPr>
                <w:rFonts w:ascii="Arial" w:hAnsi="Arial" w:cs="Arial"/>
                <w:b/>
                <w:sz w:val="18"/>
                <w:szCs w:val="18"/>
              </w:rPr>
            </w:pPr>
            <w:r w:rsidRPr="001B6364">
              <w:rPr>
                <w:rFonts w:ascii="Arial" w:hAnsi="Arial" w:cs="Arial"/>
                <w:b/>
                <w:sz w:val="18"/>
                <w:szCs w:val="18"/>
              </w:rPr>
              <w:t>CONSERVADOR</w:t>
            </w:r>
          </w:p>
        </w:tc>
      </w:tr>
      <w:tr w:rsidR="00FB6DE8" w14:paraId="7611DF48" w14:textId="77777777" w:rsidTr="00970CD5">
        <w:trPr>
          <w:trHeight w:val="2843"/>
        </w:trPr>
        <w:tc>
          <w:tcPr>
            <w:tcW w:w="1545" w:type="dxa"/>
            <w:tcBorders>
              <w:top w:val="single" w:sz="12" w:space="0" w:color="auto"/>
              <w:left w:val="single" w:sz="12" w:space="0" w:color="auto"/>
              <w:bottom w:val="single" w:sz="12" w:space="0" w:color="auto"/>
              <w:right w:val="single" w:sz="12" w:space="0" w:color="auto"/>
            </w:tcBorders>
          </w:tcPr>
          <w:p w14:paraId="760B43FE" w14:textId="77777777" w:rsidR="00FB6DE8" w:rsidRPr="001B6364" w:rsidRDefault="00FB6DE8" w:rsidP="00F55358">
            <w:pPr>
              <w:tabs>
                <w:tab w:val="left" w:pos="0"/>
                <w:tab w:val="left" w:pos="284"/>
              </w:tabs>
              <w:jc w:val="center"/>
              <w:rPr>
                <w:rFonts w:ascii="Arial" w:hAnsi="Arial" w:cs="Arial"/>
                <w:b/>
                <w:sz w:val="20"/>
                <w:szCs w:val="20"/>
              </w:rPr>
            </w:pPr>
            <w:r w:rsidRPr="001B6364">
              <w:rPr>
                <w:rFonts w:ascii="Arial" w:hAnsi="Arial" w:cs="Arial"/>
                <w:b/>
                <w:sz w:val="20"/>
                <w:szCs w:val="20"/>
              </w:rPr>
              <w:t>MOHO</w:t>
            </w:r>
          </w:p>
          <w:p w14:paraId="293C6E39" w14:textId="77777777" w:rsidR="00FB6DE8" w:rsidRPr="001B6364" w:rsidRDefault="00FB6DE8" w:rsidP="00F55358">
            <w:pPr>
              <w:tabs>
                <w:tab w:val="left" w:pos="0"/>
                <w:tab w:val="left" w:pos="284"/>
              </w:tabs>
              <w:jc w:val="center"/>
              <w:rPr>
                <w:rFonts w:ascii="Arial" w:hAnsi="Arial" w:cs="Arial"/>
                <w:b/>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0E5D396E" w14:textId="77777777" w:rsidR="00FB6DE8" w:rsidRPr="00970CD5" w:rsidRDefault="00FB6DE8" w:rsidP="00F55358">
            <w:pPr>
              <w:tabs>
                <w:tab w:val="left" w:pos="0"/>
                <w:tab w:val="left" w:pos="284"/>
              </w:tabs>
              <w:rPr>
                <w:rFonts w:ascii="Arial" w:hAnsi="Arial" w:cs="Arial"/>
              </w:rPr>
            </w:pPr>
            <w:r w:rsidRPr="00970CD5">
              <w:rPr>
                <w:rFonts w:ascii="Arial" w:hAnsi="Arial" w:cs="Arial"/>
                <w:color w:val="222222"/>
                <w:shd w:val="clear" w:color="auto" w:fill="FFFFFF"/>
              </w:rPr>
              <w:t>Recubrimiento velloso o provocado por descomposición de color negro, azul, verde o blanco.</w:t>
            </w:r>
          </w:p>
        </w:tc>
        <w:tc>
          <w:tcPr>
            <w:tcW w:w="1134" w:type="dxa"/>
            <w:tcBorders>
              <w:top w:val="single" w:sz="12" w:space="0" w:color="auto"/>
              <w:left w:val="single" w:sz="12" w:space="0" w:color="auto"/>
              <w:bottom w:val="single" w:sz="12" w:space="0" w:color="auto"/>
              <w:right w:val="single" w:sz="12" w:space="0" w:color="auto"/>
            </w:tcBorders>
          </w:tcPr>
          <w:p w14:paraId="2970F7B2"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Humedad y mala ventilación. </w:t>
            </w:r>
          </w:p>
          <w:p w14:paraId="6DDB2D1F"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 </w:t>
            </w:r>
          </w:p>
        </w:tc>
        <w:tc>
          <w:tcPr>
            <w:tcW w:w="1078" w:type="dxa"/>
            <w:tcBorders>
              <w:top w:val="single" w:sz="12" w:space="0" w:color="auto"/>
              <w:left w:val="single" w:sz="12" w:space="0" w:color="auto"/>
              <w:bottom w:val="single" w:sz="12" w:space="0" w:color="auto"/>
              <w:right w:val="single" w:sz="12" w:space="0" w:color="auto"/>
            </w:tcBorders>
          </w:tcPr>
          <w:p w14:paraId="0C5EE6B7"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Manchas, pérdida de la documentación, contaminación de la colección.  </w:t>
            </w:r>
          </w:p>
        </w:tc>
        <w:tc>
          <w:tcPr>
            <w:tcW w:w="1537" w:type="dxa"/>
            <w:tcBorders>
              <w:top w:val="single" w:sz="12" w:space="0" w:color="auto"/>
              <w:left w:val="single" w:sz="12" w:space="0" w:color="auto"/>
              <w:bottom w:val="single" w:sz="12" w:space="0" w:color="auto"/>
              <w:right w:val="single" w:sz="12" w:space="0" w:color="auto"/>
            </w:tcBorders>
          </w:tcPr>
          <w:p w14:paraId="2FC5B60D"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Separar de la colección, llamar a la empresa de fumigación, control de la humedad con ventilación.     </w:t>
            </w:r>
          </w:p>
        </w:tc>
        <w:tc>
          <w:tcPr>
            <w:tcW w:w="1638" w:type="dxa"/>
            <w:tcBorders>
              <w:top w:val="single" w:sz="12" w:space="0" w:color="auto"/>
              <w:left w:val="single" w:sz="12" w:space="0" w:color="auto"/>
              <w:bottom w:val="single" w:sz="12" w:space="0" w:color="auto"/>
              <w:right w:val="single" w:sz="12" w:space="0" w:color="auto"/>
            </w:tcBorders>
          </w:tcPr>
          <w:p w14:paraId="4EE5D3B5"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Separa el moho con cepillo suave y fino, utilizando guantos y tapabocas para evitar contaminación.  </w:t>
            </w:r>
          </w:p>
        </w:tc>
        <w:tc>
          <w:tcPr>
            <w:tcW w:w="1701" w:type="dxa"/>
            <w:tcBorders>
              <w:top w:val="single" w:sz="12" w:space="0" w:color="auto"/>
              <w:left w:val="single" w:sz="12" w:space="0" w:color="auto"/>
              <w:bottom w:val="single" w:sz="12" w:space="0" w:color="auto"/>
              <w:right w:val="single" w:sz="12" w:space="0" w:color="auto"/>
            </w:tcBorders>
          </w:tcPr>
          <w:p w14:paraId="61F7AF6D"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Reparar y reforzar los documentos débiles. </w:t>
            </w:r>
          </w:p>
        </w:tc>
      </w:tr>
      <w:tr w:rsidR="00FB6DE8" w14:paraId="7CF85EEA" w14:textId="77777777" w:rsidTr="00970CD5">
        <w:tc>
          <w:tcPr>
            <w:tcW w:w="1545" w:type="dxa"/>
            <w:tcBorders>
              <w:top w:val="single" w:sz="12" w:space="0" w:color="auto"/>
              <w:left w:val="single" w:sz="12" w:space="0" w:color="auto"/>
              <w:bottom w:val="single" w:sz="12" w:space="0" w:color="auto"/>
              <w:right w:val="single" w:sz="12" w:space="0" w:color="auto"/>
            </w:tcBorders>
          </w:tcPr>
          <w:p w14:paraId="26AFC292" w14:textId="77777777" w:rsidR="00FB6DE8" w:rsidRPr="001B6364" w:rsidRDefault="00FB6DE8" w:rsidP="00F55358">
            <w:pPr>
              <w:tabs>
                <w:tab w:val="left" w:pos="0"/>
                <w:tab w:val="left" w:pos="284"/>
              </w:tabs>
              <w:jc w:val="center"/>
              <w:rPr>
                <w:rFonts w:ascii="Arial" w:hAnsi="Arial" w:cs="Arial"/>
                <w:b/>
                <w:sz w:val="20"/>
                <w:szCs w:val="20"/>
              </w:rPr>
            </w:pPr>
            <w:r w:rsidRPr="001B6364">
              <w:rPr>
                <w:rFonts w:ascii="Arial" w:hAnsi="Arial" w:cs="Arial"/>
                <w:b/>
                <w:sz w:val="20"/>
                <w:szCs w:val="20"/>
              </w:rPr>
              <w:t>QUEBRADIZO</w:t>
            </w:r>
          </w:p>
          <w:p w14:paraId="3FC826CB" w14:textId="77777777" w:rsidR="00FB6DE8" w:rsidRPr="001B6364" w:rsidRDefault="00FB6DE8" w:rsidP="00F55358">
            <w:pPr>
              <w:tabs>
                <w:tab w:val="left" w:pos="0"/>
                <w:tab w:val="left" w:pos="284"/>
              </w:tabs>
              <w:jc w:val="center"/>
              <w:rPr>
                <w:rFonts w:ascii="Arial" w:hAnsi="Arial" w:cs="Arial"/>
                <w:b/>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7C8505B8"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Papel amarillo, agrietado o partido.  </w:t>
            </w:r>
          </w:p>
        </w:tc>
        <w:tc>
          <w:tcPr>
            <w:tcW w:w="1134" w:type="dxa"/>
            <w:tcBorders>
              <w:top w:val="single" w:sz="12" w:space="0" w:color="auto"/>
              <w:left w:val="single" w:sz="12" w:space="0" w:color="auto"/>
              <w:bottom w:val="single" w:sz="12" w:space="0" w:color="auto"/>
              <w:right w:val="single" w:sz="12" w:space="0" w:color="auto"/>
            </w:tcBorders>
          </w:tcPr>
          <w:p w14:paraId="16396B18"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Oxidación por luz y calor.  </w:t>
            </w:r>
          </w:p>
        </w:tc>
        <w:tc>
          <w:tcPr>
            <w:tcW w:w="1078" w:type="dxa"/>
            <w:tcBorders>
              <w:top w:val="single" w:sz="12" w:space="0" w:color="auto"/>
              <w:left w:val="single" w:sz="12" w:space="0" w:color="auto"/>
              <w:bottom w:val="single" w:sz="12" w:space="0" w:color="auto"/>
              <w:right w:val="single" w:sz="12" w:space="0" w:color="auto"/>
            </w:tcBorders>
          </w:tcPr>
          <w:p w14:paraId="33CE25F3"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Podría perderse el documento.  </w:t>
            </w:r>
          </w:p>
        </w:tc>
        <w:tc>
          <w:tcPr>
            <w:tcW w:w="1537" w:type="dxa"/>
            <w:tcBorders>
              <w:top w:val="single" w:sz="12" w:space="0" w:color="auto"/>
              <w:left w:val="single" w:sz="12" w:space="0" w:color="auto"/>
              <w:bottom w:val="single" w:sz="12" w:space="0" w:color="auto"/>
              <w:right w:val="single" w:sz="12" w:space="0" w:color="auto"/>
            </w:tcBorders>
          </w:tcPr>
          <w:p w14:paraId="0692B7E4"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Limpieza del documento con bochín hacia afuera, utilización de papel de montaje.  </w:t>
            </w:r>
          </w:p>
        </w:tc>
        <w:tc>
          <w:tcPr>
            <w:tcW w:w="1638" w:type="dxa"/>
            <w:tcBorders>
              <w:top w:val="single" w:sz="12" w:space="0" w:color="auto"/>
              <w:left w:val="single" w:sz="12" w:space="0" w:color="auto"/>
              <w:bottom w:val="single" w:sz="12" w:space="0" w:color="auto"/>
              <w:right w:val="single" w:sz="12" w:space="0" w:color="auto"/>
            </w:tcBorders>
          </w:tcPr>
          <w:p w14:paraId="45A56CC9"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Colocar el documento en un montaje carpeta. </w:t>
            </w:r>
          </w:p>
          <w:p w14:paraId="764B3561" w14:textId="77777777" w:rsidR="00FB6DE8" w:rsidRPr="00970CD5" w:rsidRDefault="00FB6DE8" w:rsidP="00F55358">
            <w:pPr>
              <w:tabs>
                <w:tab w:val="left" w:pos="0"/>
                <w:tab w:val="left" w:pos="284"/>
              </w:tabs>
              <w:rPr>
                <w:rFonts w:ascii="Arial" w:hAnsi="Arial" w:cs="Arial"/>
              </w:rPr>
            </w:pPr>
          </w:p>
        </w:tc>
        <w:tc>
          <w:tcPr>
            <w:tcW w:w="1701" w:type="dxa"/>
            <w:tcBorders>
              <w:top w:val="single" w:sz="12" w:space="0" w:color="auto"/>
              <w:left w:val="single" w:sz="12" w:space="0" w:color="auto"/>
              <w:bottom w:val="single" w:sz="12" w:space="0" w:color="auto"/>
              <w:right w:val="single" w:sz="12" w:space="0" w:color="auto"/>
            </w:tcBorders>
          </w:tcPr>
          <w:p w14:paraId="3E4BCCB0"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Laminar el papel o tratar el montaje.   </w:t>
            </w:r>
          </w:p>
        </w:tc>
      </w:tr>
      <w:tr w:rsidR="00FB6DE8" w14:paraId="160D2211" w14:textId="77777777" w:rsidTr="00970CD5">
        <w:tc>
          <w:tcPr>
            <w:tcW w:w="1545" w:type="dxa"/>
            <w:tcBorders>
              <w:top w:val="single" w:sz="12" w:space="0" w:color="auto"/>
              <w:left w:val="single" w:sz="12" w:space="0" w:color="auto"/>
              <w:bottom w:val="single" w:sz="12" w:space="0" w:color="auto"/>
              <w:right w:val="single" w:sz="12" w:space="0" w:color="auto"/>
            </w:tcBorders>
          </w:tcPr>
          <w:p w14:paraId="5F5E352F" w14:textId="77777777" w:rsidR="00FB6DE8" w:rsidRPr="001B6364" w:rsidRDefault="00FB6DE8" w:rsidP="00F55358">
            <w:pPr>
              <w:tabs>
                <w:tab w:val="left" w:pos="0"/>
                <w:tab w:val="left" w:pos="284"/>
              </w:tabs>
              <w:rPr>
                <w:rFonts w:ascii="Arial" w:hAnsi="Arial" w:cs="Arial"/>
                <w:b/>
                <w:sz w:val="20"/>
                <w:szCs w:val="20"/>
              </w:rPr>
            </w:pPr>
            <w:r w:rsidRPr="001B6364">
              <w:rPr>
                <w:rFonts w:ascii="Arial" w:hAnsi="Arial" w:cs="Arial"/>
                <w:b/>
                <w:sz w:val="20"/>
                <w:szCs w:val="20"/>
              </w:rPr>
              <w:t xml:space="preserve">FRAGILIDAD </w:t>
            </w:r>
          </w:p>
        </w:tc>
        <w:tc>
          <w:tcPr>
            <w:tcW w:w="1417" w:type="dxa"/>
            <w:tcBorders>
              <w:top w:val="single" w:sz="12" w:space="0" w:color="auto"/>
              <w:left w:val="single" w:sz="12" w:space="0" w:color="auto"/>
              <w:bottom w:val="single" w:sz="12" w:space="0" w:color="auto"/>
              <w:right w:val="single" w:sz="12" w:space="0" w:color="auto"/>
            </w:tcBorders>
          </w:tcPr>
          <w:p w14:paraId="3C2B47C8"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Arrugado.  </w:t>
            </w:r>
          </w:p>
        </w:tc>
        <w:tc>
          <w:tcPr>
            <w:tcW w:w="1134" w:type="dxa"/>
            <w:tcBorders>
              <w:top w:val="single" w:sz="12" w:space="0" w:color="auto"/>
              <w:left w:val="single" w:sz="12" w:space="0" w:color="auto"/>
              <w:bottom w:val="single" w:sz="12" w:space="0" w:color="auto"/>
              <w:right w:val="single" w:sz="12" w:space="0" w:color="auto"/>
            </w:tcBorders>
          </w:tcPr>
          <w:p w14:paraId="636D9939"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Papel plegado, mal manipulado.  </w:t>
            </w:r>
          </w:p>
        </w:tc>
        <w:tc>
          <w:tcPr>
            <w:tcW w:w="1078" w:type="dxa"/>
            <w:tcBorders>
              <w:top w:val="single" w:sz="12" w:space="0" w:color="auto"/>
              <w:left w:val="single" w:sz="12" w:space="0" w:color="auto"/>
              <w:bottom w:val="single" w:sz="12" w:space="0" w:color="auto"/>
              <w:right w:val="single" w:sz="12" w:space="0" w:color="auto"/>
            </w:tcBorders>
          </w:tcPr>
          <w:p w14:paraId="7E9C0A2D"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Mayor deterioro y pérdida del documento. </w:t>
            </w:r>
          </w:p>
        </w:tc>
        <w:tc>
          <w:tcPr>
            <w:tcW w:w="1537" w:type="dxa"/>
            <w:tcBorders>
              <w:top w:val="single" w:sz="12" w:space="0" w:color="auto"/>
              <w:left w:val="single" w:sz="12" w:space="0" w:color="auto"/>
              <w:bottom w:val="single" w:sz="12" w:space="0" w:color="auto"/>
              <w:right w:val="single" w:sz="12" w:space="0" w:color="auto"/>
            </w:tcBorders>
          </w:tcPr>
          <w:p w14:paraId="433F64D2"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Apoyar el papel en carpeta o lámina. </w:t>
            </w:r>
          </w:p>
        </w:tc>
        <w:tc>
          <w:tcPr>
            <w:tcW w:w="1638" w:type="dxa"/>
            <w:tcBorders>
              <w:top w:val="single" w:sz="12" w:space="0" w:color="auto"/>
              <w:left w:val="single" w:sz="12" w:space="0" w:color="auto"/>
              <w:bottom w:val="single" w:sz="12" w:space="0" w:color="auto"/>
              <w:right w:val="single" w:sz="12" w:space="0" w:color="auto"/>
            </w:tcBorders>
          </w:tcPr>
          <w:p w14:paraId="720BAB85"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Si se encuentra limpio repara con adhesivo. </w:t>
            </w:r>
          </w:p>
        </w:tc>
        <w:tc>
          <w:tcPr>
            <w:tcW w:w="1701" w:type="dxa"/>
            <w:tcBorders>
              <w:top w:val="single" w:sz="12" w:space="0" w:color="auto"/>
              <w:left w:val="single" w:sz="12" w:space="0" w:color="auto"/>
              <w:bottom w:val="single" w:sz="12" w:space="0" w:color="auto"/>
              <w:right w:val="single" w:sz="12" w:space="0" w:color="auto"/>
            </w:tcBorders>
          </w:tcPr>
          <w:p w14:paraId="44C00859"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Limpiar, reparar, reintegrar   </w:t>
            </w:r>
          </w:p>
        </w:tc>
      </w:tr>
      <w:tr w:rsidR="00FB6DE8" w14:paraId="2D16B0EA" w14:textId="77777777" w:rsidTr="00970CD5">
        <w:tc>
          <w:tcPr>
            <w:tcW w:w="1545" w:type="dxa"/>
            <w:tcBorders>
              <w:top w:val="single" w:sz="12" w:space="0" w:color="auto"/>
              <w:left w:val="single" w:sz="12" w:space="0" w:color="auto"/>
              <w:bottom w:val="single" w:sz="12" w:space="0" w:color="auto"/>
              <w:right w:val="single" w:sz="12" w:space="0" w:color="auto"/>
            </w:tcBorders>
          </w:tcPr>
          <w:p w14:paraId="10E09097" w14:textId="77777777" w:rsidR="00FB6DE8" w:rsidRPr="001B6364" w:rsidRDefault="00FB6DE8" w:rsidP="00F55358">
            <w:pPr>
              <w:tabs>
                <w:tab w:val="left" w:pos="0"/>
                <w:tab w:val="left" w:pos="284"/>
              </w:tabs>
              <w:jc w:val="center"/>
              <w:rPr>
                <w:rFonts w:ascii="Arial" w:hAnsi="Arial" w:cs="Arial"/>
                <w:b/>
                <w:sz w:val="20"/>
                <w:szCs w:val="20"/>
              </w:rPr>
            </w:pPr>
            <w:r w:rsidRPr="001B6364">
              <w:rPr>
                <w:rFonts w:ascii="Arial" w:hAnsi="Arial" w:cs="Arial"/>
                <w:b/>
                <w:sz w:val="20"/>
                <w:szCs w:val="20"/>
              </w:rPr>
              <w:t>ENROLLADO O DOBLADO</w:t>
            </w:r>
          </w:p>
          <w:p w14:paraId="12179CFE" w14:textId="77777777" w:rsidR="00FB6DE8" w:rsidRPr="001B6364" w:rsidRDefault="00FB6DE8" w:rsidP="00F55358">
            <w:pPr>
              <w:tabs>
                <w:tab w:val="left" w:pos="0"/>
                <w:tab w:val="left" w:pos="284"/>
              </w:tabs>
              <w:jc w:val="center"/>
              <w:rPr>
                <w:rFonts w:ascii="Arial" w:hAnsi="Arial" w:cs="Arial"/>
                <w:b/>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2EEE6F3A"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Ondulado, plegado, acanalado. </w:t>
            </w:r>
          </w:p>
        </w:tc>
        <w:tc>
          <w:tcPr>
            <w:tcW w:w="1134" w:type="dxa"/>
            <w:tcBorders>
              <w:top w:val="single" w:sz="12" w:space="0" w:color="auto"/>
              <w:left w:val="single" w:sz="12" w:space="0" w:color="auto"/>
              <w:bottom w:val="single" w:sz="12" w:space="0" w:color="auto"/>
              <w:right w:val="single" w:sz="12" w:space="0" w:color="auto"/>
            </w:tcBorders>
          </w:tcPr>
          <w:p w14:paraId="0C2DCB55" w14:textId="77777777" w:rsidR="00FB6DE8" w:rsidRPr="00970CD5" w:rsidRDefault="00FB6DE8" w:rsidP="00F55358">
            <w:pPr>
              <w:tabs>
                <w:tab w:val="left" w:pos="0"/>
                <w:tab w:val="left" w:pos="284"/>
              </w:tabs>
              <w:rPr>
                <w:rFonts w:ascii="Arial" w:hAnsi="Arial" w:cs="Arial"/>
              </w:rPr>
            </w:pPr>
            <w:r w:rsidRPr="00970CD5">
              <w:rPr>
                <w:rFonts w:ascii="Arial" w:hAnsi="Arial" w:cs="Arial"/>
              </w:rPr>
              <w:t>Expansión del documento.</w:t>
            </w:r>
          </w:p>
        </w:tc>
        <w:tc>
          <w:tcPr>
            <w:tcW w:w="1078" w:type="dxa"/>
            <w:tcBorders>
              <w:top w:val="single" w:sz="12" w:space="0" w:color="auto"/>
              <w:left w:val="single" w:sz="12" w:space="0" w:color="auto"/>
              <w:bottom w:val="single" w:sz="12" w:space="0" w:color="auto"/>
              <w:right w:val="single" w:sz="12" w:space="0" w:color="auto"/>
            </w:tcBorders>
          </w:tcPr>
          <w:p w14:paraId="53DE2563"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Estiramiento o expansión.   </w:t>
            </w:r>
          </w:p>
        </w:tc>
        <w:tc>
          <w:tcPr>
            <w:tcW w:w="1537" w:type="dxa"/>
            <w:tcBorders>
              <w:top w:val="single" w:sz="12" w:space="0" w:color="auto"/>
              <w:left w:val="single" w:sz="12" w:space="0" w:color="auto"/>
              <w:bottom w:val="single" w:sz="12" w:space="0" w:color="auto"/>
              <w:right w:val="single" w:sz="12" w:space="0" w:color="auto"/>
            </w:tcBorders>
          </w:tcPr>
          <w:p w14:paraId="0C4D38EF"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Protección en caja normalizada. </w:t>
            </w:r>
          </w:p>
        </w:tc>
        <w:tc>
          <w:tcPr>
            <w:tcW w:w="1638" w:type="dxa"/>
            <w:tcBorders>
              <w:top w:val="single" w:sz="12" w:space="0" w:color="auto"/>
              <w:left w:val="single" w:sz="12" w:space="0" w:color="auto"/>
              <w:bottom w:val="single" w:sz="12" w:space="0" w:color="auto"/>
              <w:right w:val="single" w:sz="12" w:space="0" w:color="auto"/>
            </w:tcBorders>
          </w:tcPr>
          <w:p w14:paraId="098DE6DE"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Aplanar y conservar en espacio suficientemente amplio. </w:t>
            </w:r>
          </w:p>
        </w:tc>
        <w:tc>
          <w:tcPr>
            <w:tcW w:w="1701" w:type="dxa"/>
            <w:tcBorders>
              <w:top w:val="single" w:sz="12" w:space="0" w:color="auto"/>
              <w:left w:val="single" w:sz="12" w:space="0" w:color="auto"/>
              <w:bottom w:val="single" w:sz="12" w:space="0" w:color="auto"/>
              <w:right w:val="single" w:sz="12" w:space="0" w:color="auto"/>
            </w:tcBorders>
          </w:tcPr>
          <w:p w14:paraId="23DE9569"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Aplanar, laminar, almacenar en espacio suficientemente amplio. </w:t>
            </w:r>
          </w:p>
        </w:tc>
      </w:tr>
      <w:tr w:rsidR="00FB6DE8" w14:paraId="0F6FEB6C" w14:textId="77777777" w:rsidTr="00970CD5">
        <w:tc>
          <w:tcPr>
            <w:tcW w:w="1545" w:type="dxa"/>
            <w:tcBorders>
              <w:top w:val="single" w:sz="12" w:space="0" w:color="auto"/>
              <w:left w:val="single" w:sz="12" w:space="0" w:color="auto"/>
              <w:bottom w:val="single" w:sz="12" w:space="0" w:color="auto"/>
              <w:right w:val="single" w:sz="12" w:space="0" w:color="auto"/>
            </w:tcBorders>
          </w:tcPr>
          <w:p w14:paraId="5A8DDDB1" w14:textId="77777777" w:rsidR="00FB6DE8" w:rsidRPr="001B6364" w:rsidRDefault="00FB6DE8" w:rsidP="00F55358">
            <w:pPr>
              <w:tabs>
                <w:tab w:val="left" w:pos="0"/>
                <w:tab w:val="left" w:pos="284"/>
              </w:tabs>
              <w:jc w:val="center"/>
              <w:rPr>
                <w:rFonts w:ascii="Arial" w:hAnsi="Arial" w:cs="Arial"/>
                <w:b/>
                <w:sz w:val="20"/>
                <w:szCs w:val="20"/>
              </w:rPr>
            </w:pPr>
            <w:r w:rsidRPr="001B6364">
              <w:rPr>
                <w:rFonts w:ascii="Arial" w:hAnsi="Arial" w:cs="Arial"/>
                <w:b/>
                <w:sz w:val="20"/>
                <w:szCs w:val="20"/>
              </w:rPr>
              <w:t xml:space="preserve">MANCHAS </w:t>
            </w:r>
          </w:p>
          <w:p w14:paraId="0F7EC398" w14:textId="77777777" w:rsidR="00FB6DE8" w:rsidRPr="001B6364" w:rsidRDefault="00FB6DE8" w:rsidP="00F55358">
            <w:pPr>
              <w:tabs>
                <w:tab w:val="left" w:pos="0"/>
                <w:tab w:val="left" w:pos="284"/>
              </w:tabs>
              <w:jc w:val="center"/>
              <w:rPr>
                <w:rFonts w:ascii="Arial" w:hAnsi="Arial" w:cs="Arial"/>
                <w:b/>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0D224E1A" w14:textId="77777777" w:rsidR="00FB6DE8" w:rsidRPr="00970CD5" w:rsidRDefault="00FB6DE8" w:rsidP="00F55358">
            <w:pPr>
              <w:tabs>
                <w:tab w:val="left" w:pos="0"/>
                <w:tab w:val="left" w:pos="284"/>
              </w:tabs>
              <w:rPr>
                <w:rFonts w:ascii="Arial" w:hAnsi="Arial" w:cs="Arial"/>
              </w:rPr>
            </w:pPr>
            <w:r w:rsidRPr="00970CD5">
              <w:rPr>
                <w:rFonts w:ascii="Arial" w:hAnsi="Arial" w:cs="Arial"/>
              </w:rPr>
              <w:t>Coloración amarillenta o café.</w:t>
            </w:r>
          </w:p>
        </w:tc>
        <w:tc>
          <w:tcPr>
            <w:tcW w:w="1134" w:type="dxa"/>
            <w:tcBorders>
              <w:top w:val="single" w:sz="12" w:space="0" w:color="auto"/>
              <w:left w:val="single" w:sz="12" w:space="0" w:color="auto"/>
              <w:bottom w:val="single" w:sz="12" w:space="0" w:color="auto"/>
              <w:right w:val="single" w:sz="12" w:space="0" w:color="auto"/>
            </w:tcBorders>
          </w:tcPr>
          <w:p w14:paraId="781AF18A"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Hidrólisis por oxidación por humedad alta, luz y ácidos volátiles.  </w:t>
            </w:r>
          </w:p>
        </w:tc>
        <w:tc>
          <w:tcPr>
            <w:tcW w:w="1078" w:type="dxa"/>
            <w:tcBorders>
              <w:top w:val="single" w:sz="12" w:space="0" w:color="auto"/>
              <w:left w:val="single" w:sz="12" w:space="0" w:color="auto"/>
              <w:bottom w:val="single" w:sz="12" w:space="0" w:color="auto"/>
              <w:right w:val="single" w:sz="12" w:space="0" w:color="auto"/>
            </w:tcBorders>
          </w:tcPr>
          <w:p w14:paraId="3CB140E1"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Los borden cambian de color por oxidación, oscurecimiento por materiales ácidos.  </w:t>
            </w:r>
          </w:p>
        </w:tc>
        <w:tc>
          <w:tcPr>
            <w:tcW w:w="1537" w:type="dxa"/>
            <w:tcBorders>
              <w:top w:val="single" w:sz="12" w:space="0" w:color="auto"/>
              <w:left w:val="single" w:sz="12" w:space="0" w:color="auto"/>
              <w:bottom w:val="single" w:sz="12" w:space="0" w:color="auto"/>
              <w:right w:val="single" w:sz="12" w:space="0" w:color="auto"/>
            </w:tcBorders>
          </w:tcPr>
          <w:p w14:paraId="7712DA6A" w14:textId="77777777" w:rsidR="00FB6DE8" w:rsidRPr="00970CD5" w:rsidRDefault="00FB6DE8" w:rsidP="00F55358">
            <w:pPr>
              <w:tabs>
                <w:tab w:val="left" w:pos="0"/>
                <w:tab w:val="left" w:pos="284"/>
              </w:tabs>
              <w:rPr>
                <w:rFonts w:ascii="Arial" w:hAnsi="Arial" w:cs="Arial"/>
              </w:rPr>
            </w:pPr>
            <w:r w:rsidRPr="00970CD5">
              <w:rPr>
                <w:rFonts w:ascii="Arial" w:hAnsi="Arial" w:cs="Arial"/>
              </w:rPr>
              <w:t>Controlar el ambiente para reducir humedad, la luz y la polución; proteger los objetos de la acidez, se pueden cepil</w:t>
            </w:r>
            <w:r w:rsidR="00007001">
              <w:rPr>
                <w:rFonts w:ascii="Arial" w:hAnsi="Arial" w:cs="Arial"/>
              </w:rPr>
              <w:t xml:space="preserve">lar para quitar polvo suelto. </w:t>
            </w:r>
          </w:p>
        </w:tc>
        <w:tc>
          <w:tcPr>
            <w:tcW w:w="1638" w:type="dxa"/>
            <w:tcBorders>
              <w:top w:val="single" w:sz="12" w:space="0" w:color="auto"/>
              <w:left w:val="single" w:sz="12" w:space="0" w:color="auto"/>
              <w:bottom w:val="single" w:sz="12" w:space="0" w:color="auto"/>
              <w:right w:val="single" w:sz="12" w:space="0" w:color="auto"/>
            </w:tcBorders>
          </w:tcPr>
          <w:p w14:paraId="29521D2E"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Limpiar polvo suelto con cepillo suave y migas de goma de borrar. </w:t>
            </w:r>
          </w:p>
        </w:tc>
        <w:tc>
          <w:tcPr>
            <w:tcW w:w="1701" w:type="dxa"/>
            <w:tcBorders>
              <w:top w:val="single" w:sz="12" w:space="0" w:color="auto"/>
              <w:left w:val="single" w:sz="12" w:space="0" w:color="auto"/>
              <w:bottom w:val="single" w:sz="12" w:space="0" w:color="auto"/>
              <w:right w:val="single" w:sz="12" w:space="0" w:color="auto"/>
            </w:tcBorders>
          </w:tcPr>
          <w:p w14:paraId="4E362D2D" w14:textId="77777777" w:rsidR="00FB6DE8" w:rsidRPr="00970CD5" w:rsidRDefault="00FB6DE8" w:rsidP="00F55358">
            <w:pPr>
              <w:tabs>
                <w:tab w:val="left" w:pos="0"/>
                <w:tab w:val="left" w:pos="284"/>
              </w:tabs>
              <w:rPr>
                <w:rFonts w:ascii="Arial" w:hAnsi="Arial" w:cs="Arial"/>
              </w:rPr>
            </w:pPr>
            <w:r w:rsidRPr="00970CD5">
              <w:rPr>
                <w:rFonts w:ascii="Arial" w:hAnsi="Arial" w:cs="Arial"/>
              </w:rPr>
              <w:t xml:space="preserve">Decolorar con solventes y productos químicos para aumentar la legibilidad. </w:t>
            </w:r>
          </w:p>
        </w:tc>
      </w:tr>
    </w:tbl>
    <w:p w14:paraId="53A73A11" w14:textId="77777777" w:rsidR="00F1303B" w:rsidRDefault="00F1303B" w:rsidP="00E233F9">
      <w:pPr>
        <w:autoSpaceDE w:val="0"/>
        <w:autoSpaceDN w:val="0"/>
        <w:adjustRightInd w:val="0"/>
        <w:ind w:left="207"/>
        <w:rPr>
          <w:rFonts w:ascii="Verdana" w:hAnsi="Verdana" w:cs="Verdana"/>
        </w:rPr>
      </w:pPr>
    </w:p>
    <w:p w14:paraId="516B81FB" w14:textId="77777777" w:rsidR="00F1303B" w:rsidRPr="00F46536" w:rsidRDefault="00F46536" w:rsidP="00F46536">
      <w:pPr>
        <w:autoSpaceDE w:val="0"/>
        <w:autoSpaceDN w:val="0"/>
        <w:adjustRightInd w:val="0"/>
        <w:rPr>
          <w:rFonts w:ascii="Arial" w:hAnsi="Arial" w:cs="Arial"/>
          <w:b/>
          <w:sz w:val="24"/>
          <w:szCs w:val="24"/>
        </w:rPr>
      </w:pPr>
      <w:r w:rsidRPr="00F46536">
        <w:rPr>
          <w:rFonts w:ascii="Arial" w:hAnsi="Arial" w:cs="Arial"/>
          <w:b/>
          <w:sz w:val="24"/>
          <w:szCs w:val="24"/>
        </w:rPr>
        <w:t>Recomendaciones</w:t>
      </w:r>
      <w:r w:rsidR="00442DFE">
        <w:rPr>
          <w:rFonts w:ascii="Arial" w:hAnsi="Arial" w:cs="Arial"/>
          <w:b/>
          <w:sz w:val="24"/>
          <w:szCs w:val="24"/>
        </w:rPr>
        <w:tab/>
      </w:r>
      <w:r w:rsidR="00442DFE">
        <w:rPr>
          <w:rFonts w:ascii="Arial" w:hAnsi="Arial" w:cs="Arial"/>
          <w:b/>
          <w:sz w:val="24"/>
          <w:szCs w:val="24"/>
        </w:rPr>
        <w:tab/>
      </w:r>
      <w:r w:rsidR="00442DFE" w:rsidRPr="00B76CA9">
        <w:rPr>
          <w:rFonts w:ascii="Arial" w:hAnsi="Arial" w:cs="Arial"/>
          <w:b/>
          <w:color w:val="000000"/>
        </w:rPr>
        <w:fldChar w:fldCharType="begin"/>
      </w:r>
      <w:r w:rsidR="00442DFE" w:rsidRPr="00B76CA9">
        <w:rPr>
          <w:rFonts w:ascii="Arial" w:hAnsi="Arial" w:cs="Arial"/>
          <w:b/>
          <w:color w:val="000000"/>
        </w:rPr>
        <w:instrText xml:space="preserve"> TC  "</w:instrText>
      </w:r>
      <w:r w:rsidR="00442DFE" w:rsidRPr="00B76CA9">
        <w:rPr>
          <w:rFonts w:ascii="Arial" w:hAnsi="Arial" w:cs="Arial"/>
          <w:b/>
          <w:i/>
          <w:color w:val="000000"/>
          <w:sz w:val="24"/>
          <w:szCs w:val="24"/>
        </w:rPr>
        <w:instrText xml:space="preserve"> </w:instrText>
      </w:r>
      <w:bookmarkStart w:id="116" w:name="_Toc475342174"/>
      <w:bookmarkStart w:id="117" w:name="_Toc475344009"/>
      <w:bookmarkStart w:id="118" w:name="_Toc506557675"/>
      <w:r w:rsidR="00442DFE" w:rsidRPr="00F46536">
        <w:rPr>
          <w:rFonts w:ascii="Arial" w:hAnsi="Arial" w:cs="Arial"/>
          <w:b/>
          <w:sz w:val="24"/>
          <w:szCs w:val="24"/>
        </w:rPr>
        <w:instrText>Recomendaciones</w:instrText>
      </w:r>
      <w:bookmarkEnd w:id="116"/>
      <w:bookmarkEnd w:id="117"/>
      <w:bookmarkEnd w:id="118"/>
      <w:r w:rsidR="00442DFE" w:rsidRPr="0072729E">
        <w:rPr>
          <w:rFonts w:ascii="Arial" w:hAnsi="Arial" w:cs="Arial"/>
          <w:b/>
          <w:i/>
          <w:sz w:val="24"/>
          <w:szCs w:val="24"/>
        </w:rPr>
        <w:instrText xml:space="preserve"> </w:instrText>
      </w:r>
      <w:r w:rsidR="00442DFE" w:rsidRPr="00B76CA9">
        <w:rPr>
          <w:rFonts w:ascii="Arial" w:hAnsi="Arial" w:cs="Arial"/>
          <w:b/>
          <w:color w:val="000000"/>
        </w:rPr>
        <w:instrText xml:space="preserve">" </w:instrText>
      </w:r>
      <w:r w:rsidR="00442DFE" w:rsidRPr="00B76CA9">
        <w:rPr>
          <w:rFonts w:ascii="Arial" w:hAnsi="Arial" w:cs="Arial"/>
          <w:b/>
          <w:color w:val="000000"/>
        </w:rPr>
        <w:fldChar w:fldCharType="end"/>
      </w:r>
      <w:r w:rsidR="00442DFE">
        <w:rPr>
          <w:rFonts w:ascii="Arial" w:hAnsi="Arial" w:cs="Arial"/>
          <w:b/>
          <w:sz w:val="24"/>
          <w:szCs w:val="24"/>
        </w:rPr>
        <w:tab/>
      </w:r>
    </w:p>
    <w:p w14:paraId="246651ED" w14:textId="77777777" w:rsidR="00F46536" w:rsidRPr="00F46536" w:rsidRDefault="00F46536" w:rsidP="00E233F9">
      <w:pPr>
        <w:autoSpaceDE w:val="0"/>
        <w:autoSpaceDN w:val="0"/>
        <w:adjustRightInd w:val="0"/>
        <w:ind w:left="207"/>
        <w:rPr>
          <w:rFonts w:ascii="Arial" w:hAnsi="Arial" w:cs="Arial"/>
          <w:b/>
          <w:sz w:val="24"/>
          <w:szCs w:val="24"/>
        </w:rPr>
      </w:pPr>
    </w:p>
    <w:p w14:paraId="0461BF7A" w14:textId="77777777" w:rsidR="00F46536" w:rsidRPr="00F46536" w:rsidRDefault="00B33266" w:rsidP="00F46536">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En cuanto</w:t>
      </w:r>
      <w:r w:rsidR="00F46536" w:rsidRPr="00F46536">
        <w:rPr>
          <w:rFonts w:ascii="Arial" w:hAnsi="Arial" w:cs="Arial"/>
          <w:color w:val="000000" w:themeColor="text1"/>
          <w:sz w:val="24"/>
          <w:szCs w:val="24"/>
        </w:rPr>
        <w:t xml:space="preserve"> se producen rasgaduras accidentales o por falta de cuidado en </w:t>
      </w:r>
      <w:r w:rsidR="00E47443">
        <w:rPr>
          <w:rFonts w:ascii="Arial" w:hAnsi="Arial" w:cs="Arial"/>
          <w:color w:val="000000" w:themeColor="text1"/>
          <w:sz w:val="24"/>
          <w:szCs w:val="24"/>
        </w:rPr>
        <w:t xml:space="preserve">la manipulación de </w:t>
      </w:r>
      <w:r w:rsidR="00F46536" w:rsidRPr="00F46536">
        <w:rPr>
          <w:rFonts w:ascii="Arial" w:hAnsi="Arial" w:cs="Arial"/>
          <w:color w:val="000000" w:themeColor="text1"/>
          <w:sz w:val="24"/>
          <w:szCs w:val="24"/>
        </w:rPr>
        <w:t xml:space="preserve">los folios, se debe evitar </w:t>
      </w:r>
      <w:r w:rsidR="006C6335">
        <w:rPr>
          <w:rFonts w:ascii="Arial" w:hAnsi="Arial" w:cs="Arial"/>
          <w:color w:val="000000" w:themeColor="text1"/>
          <w:sz w:val="24"/>
          <w:szCs w:val="24"/>
        </w:rPr>
        <w:t>el uso de cintas adhesivas, ya que</w:t>
      </w:r>
      <w:r w:rsidR="00F46536" w:rsidRPr="00F46536">
        <w:rPr>
          <w:rFonts w:ascii="Arial" w:hAnsi="Arial" w:cs="Arial"/>
          <w:color w:val="000000" w:themeColor="text1"/>
          <w:sz w:val="24"/>
          <w:szCs w:val="24"/>
        </w:rPr>
        <w:t xml:space="preserve"> ocasionan problemas adicionales sobre los soportes los adhesivos </w:t>
      </w:r>
      <w:r w:rsidR="006C6335">
        <w:rPr>
          <w:rFonts w:ascii="Arial" w:hAnsi="Arial" w:cs="Arial"/>
          <w:color w:val="000000" w:themeColor="text1"/>
          <w:sz w:val="24"/>
          <w:szCs w:val="24"/>
        </w:rPr>
        <w:t xml:space="preserve">en este caso </w:t>
      </w:r>
      <w:r w:rsidR="00F46536" w:rsidRPr="00F46536">
        <w:rPr>
          <w:rFonts w:ascii="Arial" w:hAnsi="Arial" w:cs="Arial"/>
          <w:color w:val="000000" w:themeColor="text1"/>
          <w:sz w:val="24"/>
          <w:szCs w:val="24"/>
        </w:rPr>
        <w:t xml:space="preserve">por lo general (excepto en aquellas cintas de uso específico en el campo de la conservación), tienen un alto grado de acidez y problemas de oxidación y amarillamiento con el paso del tiempo. En la mayoría de los casos, es preferible dejar las rasgaduras sin intervenir. </w:t>
      </w:r>
    </w:p>
    <w:p w14:paraId="34FB5EA6" w14:textId="77777777" w:rsidR="00F46536" w:rsidRPr="00F46536" w:rsidRDefault="00F46536" w:rsidP="00F46536">
      <w:pPr>
        <w:autoSpaceDE w:val="0"/>
        <w:autoSpaceDN w:val="0"/>
        <w:adjustRightInd w:val="0"/>
        <w:rPr>
          <w:rFonts w:ascii="Arial" w:hAnsi="Arial" w:cs="Arial"/>
          <w:color w:val="000000" w:themeColor="text1"/>
          <w:sz w:val="24"/>
          <w:szCs w:val="24"/>
        </w:rPr>
      </w:pPr>
    </w:p>
    <w:p w14:paraId="2A6ACA0B" w14:textId="77777777" w:rsidR="00F46536" w:rsidRPr="00F46536" w:rsidRDefault="00231BEA" w:rsidP="00F46536">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 xml:space="preserve">El personal que está capacitado para manipular, y subsanar el material de archivo es quien </w:t>
      </w:r>
      <w:r w:rsidR="00F46536" w:rsidRPr="00F46536">
        <w:rPr>
          <w:rFonts w:ascii="Arial" w:hAnsi="Arial" w:cs="Arial"/>
          <w:color w:val="000000" w:themeColor="text1"/>
          <w:sz w:val="24"/>
          <w:szCs w:val="24"/>
        </w:rPr>
        <w:t xml:space="preserve">deberá </w:t>
      </w:r>
      <w:r>
        <w:rPr>
          <w:rFonts w:ascii="Arial" w:hAnsi="Arial" w:cs="Arial"/>
          <w:color w:val="000000" w:themeColor="text1"/>
          <w:sz w:val="24"/>
          <w:szCs w:val="24"/>
        </w:rPr>
        <w:t>asumir el proceso de restauración del material, ya que para ejercer dicha actividad es necesario que se cuente con un nivel de formación en restaur</w:t>
      </w:r>
      <w:r w:rsidR="00B33266">
        <w:rPr>
          <w:rFonts w:ascii="Arial" w:hAnsi="Arial" w:cs="Arial"/>
          <w:color w:val="000000" w:themeColor="text1"/>
          <w:sz w:val="24"/>
          <w:szCs w:val="24"/>
        </w:rPr>
        <w:t xml:space="preserve">ación. El tema de conservación </w:t>
      </w:r>
      <w:r>
        <w:rPr>
          <w:rFonts w:ascii="Arial" w:hAnsi="Arial" w:cs="Arial"/>
          <w:color w:val="000000" w:themeColor="text1"/>
          <w:sz w:val="24"/>
          <w:szCs w:val="24"/>
        </w:rPr>
        <w:t xml:space="preserve">necesita conocimiento y experiencia, de lo contrario </w:t>
      </w:r>
      <w:r w:rsidR="00F46536" w:rsidRPr="00F46536">
        <w:rPr>
          <w:rFonts w:ascii="Arial" w:hAnsi="Arial" w:cs="Arial"/>
          <w:color w:val="000000" w:themeColor="text1"/>
          <w:sz w:val="24"/>
          <w:szCs w:val="24"/>
        </w:rPr>
        <w:t xml:space="preserve">en la mayoría de los casos termina resultando peor </w:t>
      </w:r>
      <w:r w:rsidR="00487D9E">
        <w:rPr>
          <w:rFonts w:ascii="Arial" w:hAnsi="Arial" w:cs="Arial"/>
          <w:color w:val="000000" w:themeColor="text1"/>
          <w:sz w:val="24"/>
          <w:szCs w:val="24"/>
        </w:rPr>
        <w:t>el “remedio que la enfermedad”.</w:t>
      </w:r>
    </w:p>
    <w:p w14:paraId="5DD5C343" w14:textId="77777777" w:rsidR="00FE49D2" w:rsidRDefault="00FE49D2">
      <w:pPr>
        <w:rPr>
          <w:rFonts w:ascii="Verdana" w:hAnsi="Verdana" w:cs="Verdana"/>
        </w:rPr>
      </w:pPr>
    </w:p>
    <w:p w14:paraId="6CB0D52D" w14:textId="77777777" w:rsidR="00E233F9" w:rsidRPr="00E233F9" w:rsidRDefault="00E233F9" w:rsidP="00E233F9">
      <w:pPr>
        <w:autoSpaceDE w:val="0"/>
        <w:autoSpaceDN w:val="0"/>
        <w:adjustRightInd w:val="0"/>
        <w:ind w:left="207"/>
        <w:rPr>
          <w:rFonts w:ascii="Verdana" w:hAnsi="Verdana" w:cs="Verdana"/>
        </w:rPr>
      </w:pPr>
    </w:p>
    <w:p w14:paraId="56EF1881" w14:textId="77777777" w:rsidR="005A1FF9" w:rsidRPr="009D5DBB" w:rsidRDefault="00F26E1B" w:rsidP="009D5DBB">
      <w:pPr>
        <w:pStyle w:val="Prrafodelista"/>
        <w:numPr>
          <w:ilvl w:val="2"/>
          <w:numId w:val="43"/>
        </w:numPr>
        <w:autoSpaceDE w:val="0"/>
        <w:autoSpaceDN w:val="0"/>
        <w:adjustRightInd w:val="0"/>
        <w:ind w:hanging="862"/>
        <w:rPr>
          <w:rFonts w:ascii="Arial" w:hAnsi="Arial" w:cs="Arial"/>
          <w:b/>
          <w:color w:val="000000"/>
        </w:rPr>
      </w:pPr>
      <w:r w:rsidRPr="009D5DBB">
        <w:rPr>
          <w:rFonts w:ascii="Arial" w:hAnsi="Arial" w:cs="Arial"/>
          <w:b/>
          <w:bCs/>
          <w:i/>
          <w:sz w:val="24"/>
          <w:szCs w:val="24"/>
        </w:rPr>
        <w:t>Consulta de documentos</w:t>
      </w:r>
      <w:r w:rsidR="007A69AA" w:rsidRPr="009D5DBB">
        <w:rPr>
          <w:rFonts w:ascii="Arial" w:hAnsi="Arial" w:cs="Arial"/>
          <w:b/>
          <w:bCs/>
          <w:i/>
          <w:sz w:val="24"/>
          <w:szCs w:val="24"/>
        </w:rPr>
        <w:t>.</w:t>
      </w:r>
      <w:r w:rsidR="00075FBA" w:rsidRPr="009D5DBB">
        <w:rPr>
          <w:rFonts w:ascii="Arial" w:hAnsi="Arial" w:cs="Arial"/>
          <w:b/>
          <w:bCs/>
          <w:i/>
          <w:sz w:val="24"/>
          <w:szCs w:val="24"/>
        </w:rPr>
        <w:tab/>
      </w:r>
      <w:r w:rsidR="00075FBA" w:rsidRPr="009D5DBB">
        <w:rPr>
          <w:rFonts w:ascii="Arial" w:hAnsi="Arial" w:cs="Arial"/>
          <w:b/>
          <w:color w:val="000000"/>
        </w:rPr>
        <w:fldChar w:fldCharType="begin"/>
      </w:r>
      <w:r w:rsidR="00075FBA" w:rsidRPr="009D5DBB">
        <w:rPr>
          <w:rFonts w:ascii="Arial" w:hAnsi="Arial" w:cs="Arial"/>
          <w:b/>
          <w:color w:val="000000"/>
        </w:rPr>
        <w:instrText xml:space="preserve"> TC  "</w:instrText>
      </w:r>
      <w:r w:rsidR="00075FBA" w:rsidRPr="009D5DBB">
        <w:rPr>
          <w:rFonts w:ascii="Arial" w:hAnsi="Arial" w:cs="Arial"/>
          <w:b/>
          <w:i/>
          <w:color w:val="000000"/>
          <w:sz w:val="24"/>
          <w:szCs w:val="24"/>
        </w:rPr>
        <w:instrText xml:space="preserve"> </w:instrText>
      </w:r>
      <w:bookmarkStart w:id="119" w:name="_Toc475342175"/>
      <w:bookmarkStart w:id="120" w:name="_Toc475344010"/>
      <w:bookmarkStart w:id="121" w:name="_Toc506557676"/>
      <w:r w:rsidR="00B33266" w:rsidRPr="009D5DBB">
        <w:rPr>
          <w:rFonts w:ascii="Arial" w:hAnsi="Arial" w:cs="Arial"/>
          <w:b/>
          <w:i/>
          <w:color w:val="000000"/>
          <w:sz w:val="24"/>
          <w:szCs w:val="24"/>
        </w:rPr>
        <w:instrText>6</w:instrText>
      </w:r>
      <w:r w:rsidR="00075FBA" w:rsidRPr="009D5DBB">
        <w:rPr>
          <w:rFonts w:ascii="Arial" w:hAnsi="Arial" w:cs="Arial"/>
          <w:b/>
          <w:i/>
          <w:color w:val="000000"/>
          <w:sz w:val="24"/>
          <w:szCs w:val="24"/>
        </w:rPr>
        <w:instrText>.1.1</w:instrText>
      </w:r>
      <w:r w:rsidR="00C17B41" w:rsidRPr="009D5DBB">
        <w:rPr>
          <w:rFonts w:ascii="Arial" w:hAnsi="Arial" w:cs="Arial"/>
          <w:b/>
          <w:i/>
          <w:color w:val="000000"/>
          <w:sz w:val="24"/>
          <w:szCs w:val="24"/>
        </w:rPr>
        <w:instrText>6</w:instrText>
      </w:r>
      <w:r w:rsidR="00075FBA" w:rsidRPr="009D5DBB">
        <w:rPr>
          <w:rFonts w:ascii="Arial" w:hAnsi="Arial" w:cs="Arial"/>
          <w:b/>
          <w:i/>
          <w:color w:val="000000"/>
          <w:sz w:val="24"/>
          <w:szCs w:val="24"/>
        </w:rPr>
        <w:instrText>.</w:instrText>
      </w:r>
      <w:r w:rsidR="009D5DBB">
        <w:rPr>
          <w:rFonts w:ascii="Arial" w:hAnsi="Arial" w:cs="Arial"/>
          <w:b/>
          <w:i/>
          <w:color w:val="000000"/>
          <w:sz w:val="24"/>
          <w:szCs w:val="24"/>
        </w:rPr>
        <w:instrText xml:space="preserve"> </w:instrText>
      </w:r>
      <w:r w:rsidR="005A1FF9" w:rsidRPr="009D5DBB">
        <w:rPr>
          <w:rFonts w:ascii="Arial" w:hAnsi="Arial" w:cs="Arial"/>
          <w:b/>
          <w:i/>
          <w:color w:val="000000"/>
          <w:sz w:val="24"/>
          <w:szCs w:val="24"/>
        </w:rPr>
        <w:instrText xml:space="preserve"> </w:instrText>
      </w:r>
      <w:r w:rsidR="00075FBA" w:rsidRPr="009D5DBB">
        <w:rPr>
          <w:rFonts w:ascii="Arial" w:hAnsi="Arial" w:cs="Arial"/>
          <w:b/>
          <w:bCs/>
          <w:i/>
          <w:sz w:val="24"/>
          <w:szCs w:val="24"/>
        </w:rPr>
        <w:instrText>Consulta de documentos</w:instrText>
      </w:r>
      <w:bookmarkEnd w:id="119"/>
      <w:bookmarkEnd w:id="120"/>
      <w:bookmarkEnd w:id="121"/>
      <w:r w:rsidR="00075FBA" w:rsidRPr="009D5DBB">
        <w:rPr>
          <w:rFonts w:ascii="Arial" w:hAnsi="Arial" w:cs="Arial"/>
          <w:b/>
          <w:i/>
          <w:sz w:val="24"/>
          <w:szCs w:val="24"/>
        </w:rPr>
        <w:instrText xml:space="preserve"> </w:instrText>
      </w:r>
      <w:r w:rsidR="00075FBA" w:rsidRPr="009D5DBB">
        <w:rPr>
          <w:rFonts w:ascii="Arial" w:hAnsi="Arial" w:cs="Arial"/>
          <w:b/>
          <w:color w:val="000000"/>
        </w:rPr>
        <w:instrText xml:space="preserve">" </w:instrText>
      </w:r>
      <w:r w:rsidR="00075FBA" w:rsidRPr="009D5DBB">
        <w:rPr>
          <w:rFonts w:ascii="Arial" w:hAnsi="Arial" w:cs="Arial"/>
          <w:b/>
          <w:color w:val="000000"/>
        </w:rPr>
        <w:fldChar w:fldCharType="end"/>
      </w:r>
    </w:p>
    <w:p w14:paraId="2D8C0221" w14:textId="77777777" w:rsidR="005A1FF9" w:rsidRDefault="005A1FF9" w:rsidP="007A69AA">
      <w:pPr>
        <w:autoSpaceDE w:val="0"/>
        <w:autoSpaceDN w:val="0"/>
        <w:adjustRightInd w:val="0"/>
        <w:rPr>
          <w:rFonts w:ascii="Arial" w:hAnsi="Arial" w:cs="Arial"/>
          <w:b/>
          <w:color w:val="000000"/>
        </w:rPr>
      </w:pPr>
    </w:p>
    <w:p w14:paraId="6F3A69BA" w14:textId="780F41AA" w:rsidR="000512E3" w:rsidRDefault="007A69AA" w:rsidP="007A69AA">
      <w:pPr>
        <w:autoSpaceDE w:val="0"/>
        <w:autoSpaceDN w:val="0"/>
        <w:adjustRightInd w:val="0"/>
        <w:rPr>
          <w:rFonts w:ascii="Arial" w:hAnsi="Arial" w:cs="Arial"/>
          <w:bCs/>
          <w:sz w:val="24"/>
          <w:szCs w:val="24"/>
        </w:rPr>
      </w:pPr>
      <w:r>
        <w:rPr>
          <w:rFonts w:ascii="Arial" w:hAnsi="Arial" w:cs="Arial"/>
          <w:b/>
          <w:bCs/>
          <w:i/>
          <w:sz w:val="24"/>
          <w:szCs w:val="24"/>
        </w:rPr>
        <w:t xml:space="preserve"> </w:t>
      </w:r>
      <w:r>
        <w:rPr>
          <w:rFonts w:ascii="Arial" w:hAnsi="Arial" w:cs="Arial"/>
          <w:bCs/>
          <w:sz w:val="24"/>
          <w:szCs w:val="24"/>
        </w:rPr>
        <w:t>Uno de los momentos en los cuales se presenta gran porcentaje de deterioro</w:t>
      </w:r>
      <w:r w:rsidR="004D77A2">
        <w:rPr>
          <w:rFonts w:ascii="Arial" w:hAnsi="Arial" w:cs="Arial"/>
          <w:bCs/>
          <w:sz w:val="24"/>
          <w:szCs w:val="24"/>
        </w:rPr>
        <w:t xml:space="preserve">, es el momento de la consulta, por lo </w:t>
      </w:r>
      <w:r w:rsidR="00DC1846">
        <w:rPr>
          <w:rFonts w:ascii="Arial" w:hAnsi="Arial" w:cs="Arial"/>
          <w:bCs/>
          <w:sz w:val="24"/>
          <w:szCs w:val="24"/>
        </w:rPr>
        <w:t>tanto,</w:t>
      </w:r>
      <w:r w:rsidR="004D77A2">
        <w:rPr>
          <w:rFonts w:ascii="Arial" w:hAnsi="Arial" w:cs="Arial"/>
          <w:bCs/>
          <w:sz w:val="24"/>
          <w:szCs w:val="24"/>
        </w:rPr>
        <w:t xml:space="preserve"> se deberá tener en cuenta las siguientes medidas y </w:t>
      </w:r>
      <w:r w:rsidR="000512E3">
        <w:rPr>
          <w:rFonts w:ascii="Arial" w:hAnsi="Arial" w:cs="Arial"/>
          <w:bCs/>
          <w:sz w:val="24"/>
          <w:szCs w:val="24"/>
        </w:rPr>
        <w:t>recomendaciones:</w:t>
      </w:r>
    </w:p>
    <w:p w14:paraId="2EF6F830" w14:textId="77777777" w:rsidR="00F26E1B" w:rsidRPr="007A69AA" w:rsidRDefault="00F26E1B" w:rsidP="007A69AA">
      <w:pPr>
        <w:autoSpaceDE w:val="0"/>
        <w:autoSpaceDN w:val="0"/>
        <w:adjustRightInd w:val="0"/>
        <w:rPr>
          <w:rFonts w:ascii="Arial" w:hAnsi="Arial" w:cs="Arial"/>
          <w:b/>
          <w:i/>
          <w:sz w:val="24"/>
          <w:szCs w:val="24"/>
        </w:rPr>
      </w:pPr>
    </w:p>
    <w:p w14:paraId="539C0767" w14:textId="77777777" w:rsidR="007A69AA" w:rsidRDefault="007A69AA" w:rsidP="006A1328">
      <w:pPr>
        <w:pStyle w:val="Prrafodelista"/>
        <w:numPr>
          <w:ilvl w:val="1"/>
          <w:numId w:val="20"/>
        </w:numPr>
        <w:autoSpaceDE w:val="0"/>
        <w:autoSpaceDN w:val="0"/>
        <w:adjustRightInd w:val="0"/>
        <w:rPr>
          <w:rFonts w:ascii="Arial" w:hAnsi="Arial" w:cs="Arial"/>
          <w:sz w:val="24"/>
          <w:szCs w:val="24"/>
        </w:rPr>
      </w:pPr>
      <w:r w:rsidRPr="007A69AA">
        <w:rPr>
          <w:rFonts w:ascii="Arial" w:hAnsi="Arial" w:cs="Arial"/>
          <w:sz w:val="24"/>
          <w:szCs w:val="24"/>
        </w:rPr>
        <w:t>Los funcionarios de atención al usuario deben mantener las manos bien aseadas</w:t>
      </w:r>
      <w:r>
        <w:rPr>
          <w:rFonts w:ascii="Arial" w:hAnsi="Arial" w:cs="Arial"/>
          <w:sz w:val="24"/>
          <w:szCs w:val="24"/>
        </w:rPr>
        <w:t xml:space="preserve"> para la búsqueda y entrega de los expedientes al usuario. </w:t>
      </w:r>
    </w:p>
    <w:p w14:paraId="23D4DC93" w14:textId="77777777" w:rsidR="00637A19" w:rsidRDefault="007A69AA" w:rsidP="006A1328">
      <w:pPr>
        <w:pStyle w:val="Prrafodelista"/>
        <w:numPr>
          <w:ilvl w:val="1"/>
          <w:numId w:val="20"/>
        </w:numPr>
        <w:autoSpaceDE w:val="0"/>
        <w:autoSpaceDN w:val="0"/>
        <w:adjustRightInd w:val="0"/>
        <w:rPr>
          <w:rFonts w:ascii="Arial" w:hAnsi="Arial" w:cs="Arial"/>
          <w:sz w:val="24"/>
          <w:szCs w:val="24"/>
        </w:rPr>
      </w:pPr>
      <w:r>
        <w:rPr>
          <w:rFonts w:ascii="Arial" w:hAnsi="Arial" w:cs="Arial"/>
          <w:sz w:val="24"/>
          <w:szCs w:val="24"/>
        </w:rPr>
        <w:t xml:space="preserve">El usuario </w:t>
      </w:r>
      <w:r w:rsidR="00637A19">
        <w:rPr>
          <w:rFonts w:ascii="Arial" w:hAnsi="Arial" w:cs="Arial"/>
          <w:sz w:val="24"/>
          <w:szCs w:val="24"/>
        </w:rPr>
        <w:t xml:space="preserve">igualmente </w:t>
      </w:r>
      <w:r>
        <w:rPr>
          <w:rFonts w:ascii="Arial" w:hAnsi="Arial" w:cs="Arial"/>
          <w:sz w:val="24"/>
          <w:szCs w:val="24"/>
        </w:rPr>
        <w:t xml:space="preserve">deberá tener </w:t>
      </w:r>
      <w:r w:rsidR="00637A19">
        <w:rPr>
          <w:rFonts w:ascii="Arial" w:hAnsi="Arial" w:cs="Arial"/>
          <w:sz w:val="24"/>
          <w:szCs w:val="24"/>
        </w:rPr>
        <w:t xml:space="preserve">el mismo cuidado en cuanto al </w:t>
      </w:r>
      <w:r w:rsidR="00B33266">
        <w:rPr>
          <w:rFonts w:ascii="Arial" w:hAnsi="Arial" w:cs="Arial"/>
          <w:sz w:val="24"/>
          <w:szCs w:val="24"/>
        </w:rPr>
        <w:t>a</w:t>
      </w:r>
      <w:r w:rsidR="00637A19">
        <w:rPr>
          <w:rFonts w:ascii="Arial" w:hAnsi="Arial" w:cs="Arial"/>
          <w:sz w:val="24"/>
          <w:szCs w:val="24"/>
        </w:rPr>
        <w:t>seo de manos, antes de manipular el material de archivo.</w:t>
      </w:r>
    </w:p>
    <w:p w14:paraId="381ECB4B" w14:textId="77777777" w:rsidR="007A69AA" w:rsidRDefault="007A69AA" w:rsidP="006A1328">
      <w:pPr>
        <w:pStyle w:val="Prrafodelista"/>
        <w:numPr>
          <w:ilvl w:val="1"/>
          <w:numId w:val="20"/>
        </w:numPr>
        <w:autoSpaceDE w:val="0"/>
        <w:autoSpaceDN w:val="0"/>
        <w:adjustRightInd w:val="0"/>
        <w:rPr>
          <w:rFonts w:ascii="Arial" w:hAnsi="Arial" w:cs="Arial"/>
          <w:sz w:val="24"/>
          <w:szCs w:val="24"/>
        </w:rPr>
      </w:pPr>
      <w:r>
        <w:rPr>
          <w:rFonts w:ascii="Arial" w:hAnsi="Arial" w:cs="Arial"/>
          <w:sz w:val="24"/>
          <w:szCs w:val="24"/>
        </w:rPr>
        <w:t xml:space="preserve">El usuario no deberá utilizar los dedos con saliva para pasar </w:t>
      </w:r>
      <w:r w:rsidR="00007001">
        <w:rPr>
          <w:rFonts w:ascii="Arial" w:hAnsi="Arial" w:cs="Arial"/>
          <w:sz w:val="24"/>
          <w:szCs w:val="24"/>
        </w:rPr>
        <w:t>las páginas de los documentos.</w:t>
      </w:r>
      <w:r>
        <w:rPr>
          <w:rFonts w:ascii="Arial" w:hAnsi="Arial" w:cs="Arial"/>
          <w:sz w:val="24"/>
          <w:szCs w:val="24"/>
        </w:rPr>
        <w:t xml:space="preserve"> (El Archivo General suministrará cera para contar).  </w:t>
      </w:r>
    </w:p>
    <w:p w14:paraId="1069D890" w14:textId="1E12B7ED" w:rsidR="00AB136F" w:rsidRDefault="00F26E1B" w:rsidP="006A1328">
      <w:pPr>
        <w:pStyle w:val="Prrafodelista"/>
        <w:numPr>
          <w:ilvl w:val="1"/>
          <w:numId w:val="20"/>
        </w:numPr>
        <w:autoSpaceDE w:val="0"/>
        <w:autoSpaceDN w:val="0"/>
        <w:adjustRightInd w:val="0"/>
        <w:rPr>
          <w:rFonts w:ascii="Arial" w:hAnsi="Arial" w:cs="Arial"/>
          <w:sz w:val="24"/>
          <w:szCs w:val="24"/>
        </w:rPr>
      </w:pPr>
      <w:r w:rsidRPr="00AB136F">
        <w:rPr>
          <w:rFonts w:ascii="Arial" w:hAnsi="Arial" w:cs="Arial"/>
          <w:sz w:val="24"/>
          <w:szCs w:val="24"/>
        </w:rPr>
        <w:t>Usar los elementos de seguridad industrial adecuados (guantes, tapabocas</w:t>
      </w:r>
      <w:r w:rsidR="00AB136F" w:rsidRPr="00AB136F">
        <w:rPr>
          <w:rFonts w:ascii="Arial" w:hAnsi="Arial" w:cs="Arial"/>
          <w:sz w:val="24"/>
          <w:szCs w:val="24"/>
        </w:rPr>
        <w:t>) para la co</w:t>
      </w:r>
      <w:r w:rsidR="00007001">
        <w:rPr>
          <w:rFonts w:ascii="Arial" w:hAnsi="Arial" w:cs="Arial"/>
          <w:sz w:val="24"/>
          <w:szCs w:val="24"/>
        </w:rPr>
        <w:t xml:space="preserve">nsulta </w:t>
      </w:r>
      <w:r w:rsidR="00DC1846">
        <w:rPr>
          <w:rFonts w:ascii="Arial" w:hAnsi="Arial" w:cs="Arial"/>
          <w:sz w:val="24"/>
          <w:szCs w:val="24"/>
        </w:rPr>
        <w:t>d</w:t>
      </w:r>
      <w:r w:rsidR="00007001">
        <w:rPr>
          <w:rFonts w:ascii="Arial" w:hAnsi="Arial" w:cs="Arial"/>
          <w:sz w:val="24"/>
          <w:szCs w:val="24"/>
        </w:rPr>
        <w:t>e documentos históricos.</w:t>
      </w:r>
    </w:p>
    <w:p w14:paraId="47A5B765" w14:textId="77777777" w:rsidR="00F26E1B" w:rsidRPr="00AB136F" w:rsidRDefault="00F26E1B" w:rsidP="006A1328">
      <w:pPr>
        <w:pStyle w:val="Prrafodelista"/>
        <w:numPr>
          <w:ilvl w:val="1"/>
          <w:numId w:val="20"/>
        </w:numPr>
        <w:autoSpaceDE w:val="0"/>
        <w:autoSpaceDN w:val="0"/>
        <w:adjustRightInd w:val="0"/>
        <w:rPr>
          <w:rFonts w:ascii="Arial" w:hAnsi="Arial" w:cs="Arial"/>
          <w:sz w:val="24"/>
          <w:szCs w:val="24"/>
        </w:rPr>
      </w:pPr>
      <w:r w:rsidRPr="00AB136F">
        <w:rPr>
          <w:rFonts w:ascii="Arial" w:hAnsi="Arial" w:cs="Arial"/>
          <w:sz w:val="24"/>
          <w:szCs w:val="24"/>
        </w:rPr>
        <w:t xml:space="preserve">Los espacios destinados a la consulta deben estar por fuera de los depósitos. </w:t>
      </w:r>
    </w:p>
    <w:p w14:paraId="3B79888A" w14:textId="77777777" w:rsidR="00F26E1B" w:rsidRPr="007A69AA" w:rsidRDefault="00F26E1B" w:rsidP="006A1328">
      <w:pPr>
        <w:pStyle w:val="Prrafodelista"/>
        <w:numPr>
          <w:ilvl w:val="1"/>
          <w:numId w:val="20"/>
        </w:numPr>
        <w:autoSpaceDE w:val="0"/>
        <w:autoSpaceDN w:val="0"/>
        <w:adjustRightInd w:val="0"/>
        <w:rPr>
          <w:rFonts w:ascii="Arial" w:hAnsi="Arial" w:cs="Arial"/>
          <w:sz w:val="24"/>
          <w:szCs w:val="24"/>
        </w:rPr>
      </w:pPr>
      <w:r w:rsidRPr="007A69AA">
        <w:rPr>
          <w:rFonts w:ascii="Arial" w:hAnsi="Arial" w:cs="Arial"/>
          <w:sz w:val="24"/>
          <w:szCs w:val="24"/>
        </w:rPr>
        <w:t>Controlar el préstamo de documentos y llevar un estricto</w:t>
      </w:r>
      <w:r w:rsidR="00007001">
        <w:rPr>
          <w:rFonts w:ascii="Arial" w:hAnsi="Arial" w:cs="Arial"/>
          <w:sz w:val="24"/>
          <w:szCs w:val="24"/>
        </w:rPr>
        <w:t xml:space="preserve"> control de quién los consulta.</w:t>
      </w:r>
    </w:p>
    <w:p w14:paraId="4077F0B9" w14:textId="77777777" w:rsidR="00F26E1B" w:rsidRPr="007A69AA" w:rsidRDefault="00F26E1B" w:rsidP="006A1328">
      <w:pPr>
        <w:pStyle w:val="Prrafodelista"/>
        <w:numPr>
          <w:ilvl w:val="1"/>
          <w:numId w:val="20"/>
        </w:numPr>
        <w:autoSpaceDE w:val="0"/>
        <w:autoSpaceDN w:val="0"/>
        <w:adjustRightInd w:val="0"/>
        <w:rPr>
          <w:rFonts w:ascii="Arial" w:hAnsi="Arial" w:cs="Arial"/>
          <w:sz w:val="24"/>
          <w:szCs w:val="24"/>
        </w:rPr>
      </w:pPr>
      <w:r w:rsidRPr="007A69AA">
        <w:rPr>
          <w:rFonts w:ascii="Arial" w:hAnsi="Arial" w:cs="Arial"/>
          <w:sz w:val="24"/>
          <w:szCs w:val="24"/>
        </w:rPr>
        <w:t xml:space="preserve">Lavarse </w:t>
      </w:r>
      <w:r w:rsidR="00007001">
        <w:rPr>
          <w:rFonts w:ascii="Arial" w:hAnsi="Arial" w:cs="Arial"/>
          <w:sz w:val="24"/>
          <w:szCs w:val="24"/>
        </w:rPr>
        <w:t>las manos después de consultar.</w:t>
      </w:r>
    </w:p>
    <w:p w14:paraId="545AB3D6" w14:textId="77777777" w:rsidR="00F26E1B" w:rsidRPr="007A69AA" w:rsidRDefault="00F26E1B" w:rsidP="006A1328">
      <w:pPr>
        <w:pStyle w:val="Prrafodelista"/>
        <w:numPr>
          <w:ilvl w:val="1"/>
          <w:numId w:val="20"/>
        </w:numPr>
        <w:autoSpaceDE w:val="0"/>
        <w:autoSpaceDN w:val="0"/>
        <w:adjustRightInd w:val="0"/>
        <w:rPr>
          <w:rFonts w:ascii="Verdana" w:hAnsi="Verdana" w:cs="Verdana"/>
        </w:rPr>
      </w:pPr>
      <w:r w:rsidRPr="007A69AA">
        <w:rPr>
          <w:rFonts w:ascii="Arial" w:hAnsi="Arial" w:cs="Arial"/>
          <w:sz w:val="24"/>
          <w:szCs w:val="24"/>
        </w:rPr>
        <w:t>No consumir alimentos ni bebidas ni fumar durante la consulta, ni en los espacios destinados para el almacenamiento de la documentación.</w:t>
      </w:r>
    </w:p>
    <w:p w14:paraId="36B1EF49" w14:textId="77777777" w:rsidR="006024AE" w:rsidRDefault="006024AE" w:rsidP="00F26E1B">
      <w:pPr>
        <w:autoSpaceDE w:val="0"/>
        <w:autoSpaceDN w:val="0"/>
        <w:adjustRightInd w:val="0"/>
        <w:jc w:val="left"/>
        <w:rPr>
          <w:rFonts w:ascii="Verdana" w:hAnsi="Verdana" w:cs="Verdana"/>
          <w:b/>
          <w:bCs/>
        </w:rPr>
      </w:pPr>
    </w:p>
    <w:p w14:paraId="6335957D" w14:textId="77777777" w:rsidR="005A1FF9" w:rsidRDefault="005A1FF9" w:rsidP="00F26E1B">
      <w:pPr>
        <w:autoSpaceDE w:val="0"/>
        <w:autoSpaceDN w:val="0"/>
        <w:adjustRightInd w:val="0"/>
        <w:jc w:val="left"/>
        <w:rPr>
          <w:rFonts w:ascii="Verdana" w:hAnsi="Verdana" w:cs="Verdana"/>
          <w:b/>
          <w:bCs/>
        </w:rPr>
      </w:pPr>
    </w:p>
    <w:p w14:paraId="19B4D1AD" w14:textId="77777777" w:rsidR="00C17B41" w:rsidRDefault="00B33266" w:rsidP="0042693A">
      <w:pPr>
        <w:autoSpaceDE w:val="0"/>
        <w:autoSpaceDN w:val="0"/>
        <w:adjustRightInd w:val="0"/>
        <w:rPr>
          <w:rFonts w:ascii="Arial" w:hAnsi="Arial" w:cs="Arial"/>
          <w:b/>
          <w:bCs/>
          <w:i/>
          <w:sz w:val="24"/>
          <w:szCs w:val="24"/>
        </w:rPr>
      </w:pPr>
      <w:r>
        <w:rPr>
          <w:rFonts w:ascii="Arial" w:hAnsi="Arial" w:cs="Arial"/>
          <w:b/>
          <w:bCs/>
          <w:i/>
          <w:sz w:val="24"/>
          <w:szCs w:val="24"/>
        </w:rPr>
        <w:t>6</w:t>
      </w:r>
      <w:r w:rsidR="006024AE">
        <w:rPr>
          <w:rFonts w:ascii="Arial" w:hAnsi="Arial" w:cs="Arial"/>
          <w:b/>
          <w:bCs/>
          <w:i/>
          <w:sz w:val="24"/>
          <w:szCs w:val="24"/>
        </w:rPr>
        <w:t>.1.1</w:t>
      </w:r>
      <w:r w:rsidR="00243988">
        <w:rPr>
          <w:rFonts w:ascii="Arial" w:hAnsi="Arial" w:cs="Arial"/>
          <w:b/>
          <w:bCs/>
          <w:i/>
          <w:sz w:val="24"/>
          <w:szCs w:val="24"/>
        </w:rPr>
        <w:t>7</w:t>
      </w:r>
      <w:r w:rsidR="009D5DBB">
        <w:rPr>
          <w:rFonts w:ascii="Arial" w:hAnsi="Arial" w:cs="Arial"/>
          <w:b/>
          <w:bCs/>
          <w:i/>
          <w:sz w:val="24"/>
          <w:szCs w:val="24"/>
        </w:rPr>
        <w:t>.</w:t>
      </w:r>
      <w:r w:rsidR="009D5DBB">
        <w:rPr>
          <w:rFonts w:ascii="Arial" w:hAnsi="Arial" w:cs="Arial"/>
          <w:b/>
          <w:bCs/>
          <w:i/>
          <w:sz w:val="24"/>
          <w:szCs w:val="24"/>
        </w:rPr>
        <w:tab/>
      </w:r>
      <w:r w:rsidR="00F26E1B" w:rsidRPr="006024AE">
        <w:rPr>
          <w:rFonts w:ascii="Arial" w:hAnsi="Arial" w:cs="Arial"/>
          <w:b/>
          <w:bCs/>
          <w:i/>
          <w:sz w:val="24"/>
          <w:szCs w:val="24"/>
        </w:rPr>
        <w:t>Conservación de soportes documentales diferentes al papel</w:t>
      </w:r>
      <w:r w:rsidR="006024AE">
        <w:rPr>
          <w:rFonts w:ascii="Arial" w:hAnsi="Arial" w:cs="Arial"/>
          <w:b/>
          <w:bCs/>
          <w:i/>
          <w:sz w:val="24"/>
          <w:szCs w:val="24"/>
        </w:rPr>
        <w:t>.</w:t>
      </w:r>
      <w:r w:rsidR="00422FBF">
        <w:rPr>
          <w:rFonts w:ascii="Arial" w:hAnsi="Arial" w:cs="Arial"/>
          <w:b/>
          <w:bCs/>
          <w:i/>
          <w:sz w:val="24"/>
          <w:szCs w:val="24"/>
        </w:rPr>
        <w:tab/>
      </w:r>
      <w:r w:rsidR="006024AE">
        <w:rPr>
          <w:rFonts w:ascii="Arial" w:hAnsi="Arial" w:cs="Arial"/>
          <w:b/>
          <w:bCs/>
          <w:i/>
          <w:sz w:val="24"/>
          <w:szCs w:val="24"/>
        </w:rPr>
        <w:t xml:space="preserve"> </w:t>
      </w:r>
      <w:r w:rsidR="00422FBF" w:rsidRPr="00B76CA9">
        <w:rPr>
          <w:rFonts w:ascii="Arial" w:hAnsi="Arial" w:cs="Arial"/>
          <w:b/>
          <w:color w:val="000000"/>
        </w:rPr>
        <w:fldChar w:fldCharType="begin"/>
      </w:r>
      <w:r w:rsidR="00422FBF" w:rsidRPr="00B76CA9">
        <w:rPr>
          <w:rFonts w:ascii="Arial" w:hAnsi="Arial" w:cs="Arial"/>
          <w:b/>
          <w:color w:val="000000"/>
        </w:rPr>
        <w:instrText xml:space="preserve"> TC  "</w:instrText>
      </w:r>
      <w:r w:rsidR="00422FBF" w:rsidRPr="00B76CA9">
        <w:rPr>
          <w:rFonts w:ascii="Arial" w:hAnsi="Arial" w:cs="Arial"/>
          <w:b/>
          <w:i/>
          <w:color w:val="000000"/>
          <w:sz w:val="24"/>
          <w:szCs w:val="24"/>
        </w:rPr>
        <w:instrText xml:space="preserve"> </w:instrText>
      </w:r>
      <w:bookmarkStart w:id="122" w:name="_Toc475342176"/>
      <w:bookmarkStart w:id="123" w:name="_Toc475344011"/>
      <w:bookmarkStart w:id="124" w:name="_Toc506557677"/>
      <w:r>
        <w:rPr>
          <w:rFonts w:ascii="Arial" w:hAnsi="Arial" w:cs="Arial"/>
          <w:b/>
          <w:i/>
          <w:color w:val="000000"/>
          <w:sz w:val="24"/>
          <w:szCs w:val="24"/>
        </w:rPr>
        <w:instrText>6</w:instrText>
      </w:r>
      <w:r w:rsidR="00422FBF">
        <w:rPr>
          <w:rFonts w:ascii="Arial" w:hAnsi="Arial" w:cs="Arial"/>
          <w:b/>
          <w:i/>
          <w:color w:val="000000"/>
          <w:sz w:val="24"/>
          <w:szCs w:val="24"/>
        </w:rPr>
        <w:instrText>.1.1</w:instrText>
      </w:r>
      <w:r w:rsidR="00C17B41">
        <w:rPr>
          <w:rFonts w:ascii="Arial" w:hAnsi="Arial" w:cs="Arial"/>
          <w:b/>
          <w:i/>
          <w:color w:val="000000"/>
          <w:sz w:val="24"/>
          <w:szCs w:val="24"/>
        </w:rPr>
        <w:instrText>7</w:instrText>
      </w:r>
      <w:r w:rsidR="00422FBF">
        <w:rPr>
          <w:rFonts w:ascii="Arial" w:hAnsi="Arial" w:cs="Arial"/>
          <w:b/>
          <w:i/>
          <w:color w:val="000000"/>
          <w:sz w:val="24"/>
          <w:szCs w:val="24"/>
        </w:rPr>
        <w:instrText>.</w:instrText>
      </w:r>
      <w:r w:rsidR="00422FBF" w:rsidRPr="00422FBF">
        <w:rPr>
          <w:rFonts w:ascii="Arial" w:hAnsi="Arial" w:cs="Arial"/>
          <w:b/>
          <w:bCs/>
          <w:i/>
          <w:sz w:val="24"/>
          <w:szCs w:val="24"/>
        </w:rPr>
        <w:instrText xml:space="preserve"> </w:instrText>
      </w:r>
      <w:r w:rsidR="009D5DBB">
        <w:rPr>
          <w:rFonts w:ascii="Arial" w:hAnsi="Arial" w:cs="Arial"/>
          <w:b/>
          <w:bCs/>
          <w:i/>
          <w:sz w:val="24"/>
          <w:szCs w:val="24"/>
        </w:rPr>
        <w:instrText xml:space="preserve"> </w:instrText>
      </w:r>
      <w:r w:rsidR="00422FBF" w:rsidRPr="006024AE">
        <w:rPr>
          <w:rFonts w:ascii="Arial" w:hAnsi="Arial" w:cs="Arial"/>
          <w:b/>
          <w:bCs/>
          <w:i/>
          <w:sz w:val="24"/>
          <w:szCs w:val="24"/>
        </w:rPr>
        <w:instrText>Conservación de soportes documentales diferentes al papel</w:instrText>
      </w:r>
      <w:bookmarkEnd w:id="122"/>
      <w:bookmarkEnd w:id="123"/>
      <w:bookmarkEnd w:id="124"/>
      <w:r w:rsidR="00422FBF" w:rsidRPr="007A69AA">
        <w:rPr>
          <w:rFonts w:ascii="Arial" w:hAnsi="Arial" w:cs="Arial"/>
          <w:b/>
          <w:bCs/>
          <w:i/>
          <w:sz w:val="24"/>
          <w:szCs w:val="24"/>
        </w:rPr>
        <w:instrText xml:space="preserve"> </w:instrText>
      </w:r>
      <w:r w:rsidR="00422FBF" w:rsidRPr="00B76CA9">
        <w:rPr>
          <w:rFonts w:ascii="Arial" w:hAnsi="Arial" w:cs="Arial"/>
          <w:b/>
          <w:color w:val="000000"/>
        </w:rPr>
        <w:instrText xml:space="preserve">" </w:instrText>
      </w:r>
      <w:r w:rsidR="00422FBF" w:rsidRPr="00B76CA9">
        <w:rPr>
          <w:rFonts w:ascii="Arial" w:hAnsi="Arial" w:cs="Arial"/>
          <w:b/>
          <w:color w:val="000000"/>
        </w:rPr>
        <w:fldChar w:fldCharType="end"/>
      </w:r>
      <w:r w:rsidR="00B83DDD">
        <w:rPr>
          <w:rFonts w:ascii="Arial" w:hAnsi="Arial" w:cs="Arial"/>
          <w:b/>
          <w:bCs/>
          <w:i/>
          <w:sz w:val="24"/>
          <w:szCs w:val="24"/>
        </w:rPr>
        <w:t xml:space="preserve"> </w:t>
      </w:r>
    </w:p>
    <w:p w14:paraId="48DC9797" w14:textId="77777777" w:rsidR="00C17B41" w:rsidRDefault="00C17B41" w:rsidP="0042693A">
      <w:pPr>
        <w:autoSpaceDE w:val="0"/>
        <w:autoSpaceDN w:val="0"/>
        <w:adjustRightInd w:val="0"/>
        <w:rPr>
          <w:rFonts w:ascii="Arial" w:hAnsi="Arial" w:cs="Arial"/>
          <w:b/>
          <w:bCs/>
          <w:i/>
          <w:sz w:val="24"/>
          <w:szCs w:val="24"/>
        </w:rPr>
      </w:pPr>
    </w:p>
    <w:p w14:paraId="51B0491B" w14:textId="77777777" w:rsidR="0042693A" w:rsidRDefault="0042693A" w:rsidP="0042693A">
      <w:pPr>
        <w:autoSpaceDE w:val="0"/>
        <w:autoSpaceDN w:val="0"/>
        <w:adjustRightInd w:val="0"/>
        <w:rPr>
          <w:rFonts w:ascii="Arial" w:hAnsi="Arial" w:cs="Arial"/>
          <w:bCs/>
          <w:sz w:val="24"/>
          <w:szCs w:val="24"/>
        </w:rPr>
      </w:pPr>
      <w:r>
        <w:rPr>
          <w:rFonts w:ascii="Arial" w:hAnsi="Arial" w:cs="Arial"/>
          <w:bCs/>
          <w:sz w:val="24"/>
          <w:szCs w:val="24"/>
        </w:rPr>
        <w:t>En la institución el uso de los discos ópticos hasta el momento no es considerado como medio de conservación puesto que las Tablas de Retención Documental no contempla</w:t>
      </w:r>
      <w:r w:rsidR="007D57EE">
        <w:rPr>
          <w:rFonts w:ascii="Arial" w:hAnsi="Arial" w:cs="Arial"/>
          <w:bCs/>
          <w:sz w:val="24"/>
          <w:szCs w:val="24"/>
        </w:rPr>
        <w:t xml:space="preserve">n en los procedimientos de las </w:t>
      </w:r>
      <w:r>
        <w:rPr>
          <w:rFonts w:ascii="Arial" w:hAnsi="Arial" w:cs="Arial"/>
          <w:bCs/>
          <w:sz w:val="24"/>
          <w:szCs w:val="24"/>
        </w:rPr>
        <w:t>series, sub</w:t>
      </w:r>
      <w:r w:rsidR="001B7092">
        <w:rPr>
          <w:rFonts w:ascii="Arial" w:hAnsi="Arial" w:cs="Arial"/>
          <w:bCs/>
          <w:sz w:val="24"/>
          <w:szCs w:val="24"/>
        </w:rPr>
        <w:t xml:space="preserve"> </w:t>
      </w:r>
      <w:r>
        <w:rPr>
          <w:rFonts w:ascii="Arial" w:hAnsi="Arial" w:cs="Arial"/>
          <w:bCs/>
          <w:sz w:val="24"/>
          <w:szCs w:val="24"/>
        </w:rPr>
        <w:t>series o tipologías en sop</w:t>
      </w:r>
      <w:r w:rsidR="00007001">
        <w:rPr>
          <w:rFonts w:ascii="Arial" w:hAnsi="Arial" w:cs="Arial"/>
          <w:bCs/>
          <w:sz w:val="24"/>
          <w:szCs w:val="24"/>
        </w:rPr>
        <w:t>ortes ópticos y magnéticos.</w:t>
      </w:r>
    </w:p>
    <w:p w14:paraId="72F1750F" w14:textId="77777777" w:rsidR="0042693A" w:rsidRDefault="0042693A" w:rsidP="0042693A">
      <w:pPr>
        <w:autoSpaceDE w:val="0"/>
        <w:autoSpaceDN w:val="0"/>
        <w:adjustRightInd w:val="0"/>
        <w:rPr>
          <w:rFonts w:ascii="Arial" w:hAnsi="Arial" w:cs="Arial"/>
          <w:bCs/>
          <w:sz w:val="24"/>
          <w:szCs w:val="24"/>
        </w:rPr>
      </w:pPr>
    </w:p>
    <w:p w14:paraId="2B865ADC" w14:textId="77777777" w:rsidR="00F9697F" w:rsidRDefault="00250D50" w:rsidP="007D57EE">
      <w:pPr>
        <w:autoSpaceDE w:val="0"/>
        <w:autoSpaceDN w:val="0"/>
        <w:adjustRightInd w:val="0"/>
        <w:rPr>
          <w:rFonts w:ascii="Arial" w:hAnsi="Arial" w:cs="Arial"/>
          <w:bCs/>
          <w:sz w:val="24"/>
          <w:szCs w:val="24"/>
        </w:rPr>
      </w:pPr>
      <w:r>
        <w:rPr>
          <w:rFonts w:ascii="Arial" w:hAnsi="Arial" w:cs="Arial"/>
          <w:sz w:val="24"/>
          <w:szCs w:val="24"/>
        </w:rPr>
        <w:t xml:space="preserve">Cabe anotar que se cuenta con un disminuido número de </w:t>
      </w:r>
      <w:r w:rsidR="007D57EE">
        <w:rPr>
          <w:rFonts w:ascii="Arial" w:hAnsi="Arial" w:cs="Arial"/>
          <w:sz w:val="24"/>
          <w:szCs w:val="24"/>
        </w:rPr>
        <w:t xml:space="preserve">discos ópticos </w:t>
      </w:r>
      <w:r>
        <w:rPr>
          <w:rFonts w:ascii="Arial" w:hAnsi="Arial" w:cs="Arial"/>
          <w:sz w:val="24"/>
          <w:szCs w:val="24"/>
        </w:rPr>
        <w:t>destinados a la se conservación de</w:t>
      </w:r>
      <w:r w:rsidR="007D57EE">
        <w:rPr>
          <w:rFonts w:ascii="Arial" w:hAnsi="Arial" w:cs="Arial"/>
          <w:sz w:val="24"/>
          <w:szCs w:val="24"/>
        </w:rPr>
        <w:t xml:space="preserve"> </w:t>
      </w:r>
      <w:r w:rsidR="005056F4">
        <w:rPr>
          <w:rFonts w:ascii="Arial" w:hAnsi="Arial" w:cs="Arial"/>
          <w:sz w:val="24"/>
          <w:szCs w:val="24"/>
        </w:rPr>
        <w:t>los Proyectos de Investigación</w:t>
      </w:r>
      <w:r w:rsidR="00FA6417">
        <w:rPr>
          <w:rFonts w:ascii="Arial" w:hAnsi="Arial" w:cs="Arial"/>
          <w:sz w:val="24"/>
          <w:szCs w:val="24"/>
        </w:rPr>
        <w:t>,</w:t>
      </w:r>
      <w:r w:rsidR="005056F4">
        <w:rPr>
          <w:rFonts w:ascii="Arial" w:hAnsi="Arial" w:cs="Arial"/>
          <w:sz w:val="24"/>
          <w:szCs w:val="24"/>
        </w:rPr>
        <w:t xml:space="preserve"> </w:t>
      </w:r>
      <w:r>
        <w:rPr>
          <w:rFonts w:ascii="Arial" w:hAnsi="Arial" w:cs="Arial"/>
          <w:sz w:val="24"/>
          <w:szCs w:val="24"/>
        </w:rPr>
        <w:t>los cuales los</w:t>
      </w:r>
      <w:r w:rsidR="007D57EE">
        <w:rPr>
          <w:rFonts w:ascii="Arial" w:hAnsi="Arial" w:cs="Arial"/>
          <w:sz w:val="24"/>
          <w:szCs w:val="24"/>
        </w:rPr>
        <w:t xml:space="preserve"> </w:t>
      </w:r>
      <w:r w:rsidR="007D57EE">
        <w:rPr>
          <w:rFonts w:ascii="Arial" w:hAnsi="Arial" w:cs="Arial"/>
          <w:bCs/>
          <w:sz w:val="24"/>
          <w:szCs w:val="24"/>
        </w:rPr>
        <w:t xml:space="preserve">salvaguardan del polvo, </w:t>
      </w:r>
    </w:p>
    <w:p w14:paraId="3424C200" w14:textId="5C5862B7" w:rsidR="007D57EE" w:rsidRDefault="00F9697F" w:rsidP="007D57EE">
      <w:pPr>
        <w:autoSpaceDE w:val="0"/>
        <w:autoSpaceDN w:val="0"/>
        <w:adjustRightInd w:val="0"/>
        <w:rPr>
          <w:rFonts w:ascii="Arial" w:hAnsi="Arial" w:cs="Arial"/>
          <w:bCs/>
          <w:sz w:val="24"/>
          <w:szCs w:val="24"/>
        </w:rPr>
      </w:pPr>
      <w:r>
        <w:rPr>
          <w:rFonts w:ascii="Arial" w:hAnsi="Arial" w:cs="Arial"/>
          <w:bCs/>
          <w:sz w:val="24"/>
          <w:szCs w:val="24"/>
        </w:rPr>
        <w:t xml:space="preserve">sin </w:t>
      </w:r>
      <w:r w:rsidR="00250D50">
        <w:rPr>
          <w:rFonts w:ascii="Arial" w:hAnsi="Arial" w:cs="Arial"/>
          <w:bCs/>
          <w:sz w:val="24"/>
          <w:szCs w:val="24"/>
        </w:rPr>
        <w:t>embargo</w:t>
      </w:r>
      <w:r>
        <w:rPr>
          <w:rFonts w:ascii="Arial" w:hAnsi="Arial" w:cs="Arial"/>
          <w:bCs/>
          <w:sz w:val="24"/>
          <w:szCs w:val="24"/>
        </w:rPr>
        <w:t>,</w:t>
      </w:r>
      <w:r w:rsidR="00250D50">
        <w:rPr>
          <w:rFonts w:ascii="Arial" w:hAnsi="Arial" w:cs="Arial"/>
          <w:bCs/>
          <w:sz w:val="24"/>
          <w:szCs w:val="24"/>
        </w:rPr>
        <w:t xml:space="preserve"> no son suficientes y cabe </w:t>
      </w:r>
      <w:r w:rsidR="00FA6417">
        <w:rPr>
          <w:rFonts w:ascii="Arial" w:hAnsi="Arial" w:cs="Arial"/>
          <w:bCs/>
          <w:sz w:val="24"/>
          <w:szCs w:val="24"/>
        </w:rPr>
        <w:t xml:space="preserve">la posibilidad de </w:t>
      </w:r>
      <w:r w:rsidR="00250D50">
        <w:rPr>
          <w:rFonts w:ascii="Arial" w:hAnsi="Arial" w:cs="Arial"/>
          <w:bCs/>
          <w:sz w:val="24"/>
          <w:szCs w:val="24"/>
        </w:rPr>
        <w:t xml:space="preserve">la </w:t>
      </w:r>
      <w:r w:rsidR="00FA6417">
        <w:rPr>
          <w:rFonts w:ascii="Arial" w:hAnsi="Arial" w:cs="Arial"/>
          <w:bCs/>
          <w:sz w:val="24"/>
          <w:szCs w:val="24"/>
        </w:rPr>
        <w:t>pérdida de la información que ellos contienen debido a las altas y variadas temperaturas que se pre</w:t>
      </w:r>
      <w:r w:rsidR="00007001">
        <w:rPr>
          <w:rFonts w:ascii="Arial" w:hAnsi="Arial" w:cs="Arial"/>
          <w:bCs/>
          <w:sz w:val="24"/>
          <w:szCs w:val="24"/>
        </w:rPr>
        <w:t>sentan en la ciudad de Ibagué.</w:t>
      </w:r>
    </w:p>
    <w:p w14:paraId="01335617" w14:textId="77777777" w:rsidR="007D57EE" w:rsidRDefault="007D57EE" w:rsidP="007D57EE">
      <w:pPr>
        <w:autoSpaceDE w:val="0"/>
        <w:autoSpaceDN w:val="0"/>
        <w:adjustRightInd w:val="0"/>
        <w:rPr>
          <w:rFonts w:ascii="Arial" w:hAnsi="Arial" w:cs="Arial"/>
          <w:bCs/>
          <w:sz w:val="24"/>
          <w:szCs w:val="24"/>
        </w:rPr>
      </w:pPr>
    </w:p>
    <w:p w14:paraId="297A6CE6" w14:textId="77777777" w:rsidR="00935B3C" w:rsidRDefault="00F26E1B" w:rsidP="007D57EE">
      <w:pPr>
        <w:autoSpaceDE w:val="0"/>
        <w:autoSpaceDN w:val="0"/>
        <w:adjustRightInd w:val="0"/>
        <w:rPr>
          <w:rFonts w:ascii="Arial" w:hAnsi="Arial" w:cs="Arial"/>
          <w:sz w:val="24"/>
          <w:szCs w:val="24"/>
        </w:rPr>
      </w:pPr>
      <w:r w:rsidRPr="007D57EE">
        <w:rPr>
          <w:rFonts w:ascii="Arial" w:hAnsi="Arial" w:cs="Arial"/>
          <w:sz w:val="24"/>
          <w:szCs w:val="24"/>
        </w:rPr>
        <w:t xml:space="preserve">Es recomendable que los archivos digitales magnéticos (discos duros), y ópticos (CDS y DVD) ya existentes, que contienen una valiosa información </w:t>
      </w:r>
      <w:r w:rsidR="007D57EE">
        <w:rPr>
          <w:rFonts w:ascii="Arial" w:hAnsi="Arial" w:cs="Arial"/>
          <w:sz w:val="24"/>
          <w:szCs w:val="24"/>
        </w:rPr>
        <w:t>para la Universidad del Tolima, cuente</w:t>
      </w:r>
      <w:r w:rsidR="00B67B08">
        <w:rPr>
          <w:rFonts w:ascii="Arial" w:hAnsi="Arial" w:cs="Arial"/>
          <w:sz w:val="24"/>
          <w:szCs w:val="24"/>
        </w:rPr>
        <w:t>n</w:t>
      </w:r>
      <w:r w:rsidR="007D57EE">
        <w:rPr>
          <w:rFonts w:ascii="Arial" w:hAnsi="Arial" w:cs="Arial"/>
          <w:sz w:val="24"/>
          <w:szCs w:val="24"/>
        </w:rPr>
        <w:t xml:space="preserve"> con las condiciones</w:t>
      </w:r>
      <w:r w:rsidR="00EE1B0B">
        <w:rPr>
          <w:rFonts w:ascii="Arial" w:hAnsi="Arial" w:cs="Arial"/>
          <w:sz w:val="24"/>
          <w:szCs w:val="24"/>
        </w:rPr>
        <w:t xml:space="preserve"> medio ambientales adecuada, los cuales deben permitir</w:t>
      </w:r>
      <w:r w:rsidR="007D57EE">
        <w:rPr>
          <w:rFonts w:ascii="Arial" w:hAnsi="Arial" w:cs="Arial"/>
          <w:sz w:val="24"/>
          <w:szCs w:val="24"/>
        </w:rPr>
        <w:t xml:space="preserve"> la recuperación a largo plazo </w:t>
      </w:r>
      <w:r w:rsidR="00935B3C">
        <w:rPr>
          <w:rFonts w:ascii="Arial" w:hAnsi="Arial" w:cs="Arial"/>
          <w:sz w:val="24"/>
          <w:szCs w:val="24"/>
        </w:rPr>
        <w:t>de los mencionados documentos.</w:t>
      </w:r>
    </w:p>
    <w:p w14:paraId="58B08467" w14:textId="77777777" w:rsidR="00935B3C" w:rsidRDefault="00935B3C" w:rsidP="007D57EE">
      <w:pPr>
        <w:autoSpaceDE w:val="0"/>
        <w:autoSpaceDN w:val="0"/>
        <w:adjustRightInd w:val="0"/>
        <w:rPr>
          <w:rFonts w:ascii="Arial" w:hAnsi="Arial" w:cs="Arial"/>
          <w:sz w:val="24"/>
          <w:szCs w:val="24"/>
        </w:rPr>
      </w:pPr>
    </w:p>
    <w:p w14:paraId="06D44863" w14:textId="77777777" w:rsidR="007D57EE" w:rsidRPr="007D57EE" w:rsidRDefault="00935B3C" w:rsidP="007D57EE">
      <w:pPr>
        <w:autoSpaceDE w:val="0"/>
        <w:autoSpaceDN w:val="0"/>
        <w:adjustRightInd w:val="0"/>
        <w:rPr>
          <w:rFonts w:ascii="Arial" w:hAnsi="Arial" w:cs="Arial"/>
          <w:sz w:val="24"/>
          <w:szCs w:val="24"/>
        </w:rPr>
      </w:pPr>
      <w:r>
        <w:rPr>
          <w:rFonts w:ascii="Arial" w:hAnsi="Arial" w:cs="Arial"/>
          <w:sz w:val="24"/>
          <w:szCs w:val="24"/>
        </w:rPr>
        <w:t xml:space="preserve">Se recomienda que dicho </w:t>
      </w:r>
      <w:r w:rsidR="007D57EE" w:rsidRPr="007D57EE">
        <w:rPr>
          <w:rFonts w:ascii="Arial" w:hAnsi="Arial" w:cs="Arial"/>
          <w:sz w:val="24"/>
          <w:szCs w:val="24"/>
        </w:rPr>
        <w:t xml:space="preserve">almacenamiento </w:t>
      </w:r>
      <w:r>
        <w:rPr>
          <w:rFonts w:ascii="Arial" w:hAnsi="Arial" w:cs="Arial"/>
          <w:sz w:val="24"/>
          <w:szCs w:val="24"/>
        </w:rPr>
        <w:t>se lleve a cabo a una</w:t>
      </w:r>
      <w:r w:rsidR="005056F4">
        <w:rPr>
          <w:rFonts w:ascii="Arial" w:hAnsi="Arial" w:cs="Arial"/>
          <w:sz w:val="24"/>
          <w:szCs w:val="24"/>
        </w:rPr>
        <w:t xml:space="preserve"> </w:t>
      </w:r>
      <w:r w:rsidR="007D57EE" w:rsidRPr="007D57EE">
        <w:rPr>
          <w:rFonts w:ascii="Arial" w:hAnsi="Arial" w:cs="Arial"/>
          <w:sz w:val="24"/>
          <w:szCs w:val="24"/>
        </w:rPr>
        <w:t xml:space="preserve">temperatura </w:t>
      </w:r>
      <w:r>
        <w:rPr>
          <w:rFonts w:ascii="Arial" w:hAnsi="Arial" w:cs="Arial"/>
          <w:sz w:val="24"/>
          <w:szCs w:val="24"/>
        </w:rPr>
        <w:t xml:space="preserve">de entre </w:t>
      </w:r>
      <w:r w:rsidR="00FA6417">
        <w:rPr>
          <w:rFonts w:ascii="Arial" w:hAnsi="Arial" w:cs="Arial"/>
          <w:sz w:val="24"/>
          <w:szCs w:val="24"/>
        </w:rPr>
        <w:t>de 16</w:t>
      </w:r>
      <w:r w:rsidR="007D57EE" w:rsidRPr="007D57EE">
        <w:rPr>
          <w:rFonts w:ascii="Arial" w:hAnsi="Arial" w:cs="Arial"/>
          <w:sz w:val="24"/>
          <w:szCs w:val="24"/>
        </w:rPr>
        <w:t>ºC a 20ºC y una</w:t>
      </w:r>
      <w:r>
        <w:rPr>
          <w:rFonts w:ascii="Arial" w:hAnsi="Arial" w:cs="Arial"/>
          <w:sz w:val="24"/>
          <w:szCs w:val="24"/>
        </w:rPr>
        <w:t xml:space="preserve"> humedad relativa entre 30 a 40, en el depósito.</w:t>
      </w:r>
    </w:p>
    <w:p w14:paraId="18E9BB69" w14:textId="77777777" w:rsidR="007D57EE" w:rsidRDefault="007D57EE" w:rsidP="007D57EE">
      <w:pPr>
        <w:autoSpaceDE w:val="0"/>
        <w:autoSpaceDN w:val="0"/>
        <w:adjustRightInd w:val="0"/>
        <w:rPr>
          <w:rFonts w:ascii="Arial" w:hAnsi="Arial" w:cs="Arial"/>
          <w:sz w:val="24"/>
          <w:szCs w:val="24"/>
        </w:rPr>
      </w:pPr>
    </w:p>
    <w:p w14:paraId="59C75C85" w14:textId="77777777" w:rsidR="00684C04" w:rsidRDefault="00684C04" w:rsidP="007D57EE">
      <w:pPr>
        <w:autoSpaceDE w:val="0"/>
        <w:autoSpaceDN w:val="0"/>
        <w:adjustRightInd w:val="0"/>
        <w:rPr>
          <w:rFonts w:ascii="Arial" w:hAnsi="Arial" w:cs="Arial"/>
          <w:sz w:val="24"/>
          <w:szCs w:val="24"/>
        </w:rPr>
      </w:pPr>
      <w:r>
        <w:rPr>
          <w:rFonts w:ascii="Arial" w:hAnsi="Arial" w:cs="Arial"/>
          <w:sz w:val="24"/>
          <w:szCs w:val="24"/>
        </w:rPr>
        <w:t>E</w:t>
      </w:r>
      <w:r w:rsidR="00A66719">
        <w:rPr>
          <w:rFonts w:ascii="Arial" w:hAnsi="Arial" w:cs="Arial"/>
          <w:sz w:val="24"/>
          <w:szCs w:val="24"/>
        </w:rPr>
        <w:t>s necesario que e</w:t>
      </w:r>
      <w:r>
        <w:rPr>
          <w:rFonts w:ascii="Arial" w:hAnsi="Arial" w:cs="Arial"/>
          <w:sz w:val="24"/>
          <w:szCs w:val="24"/>
        </w:rPr>
        <w:t>l espacio físico y mobiliar</w:t>
      </w:r>
      <w:r w:rsidR="00A66719">
        <w:rPr>
          <w:rFonts w:ascii="Arial" w:hAnsi="Arial" w:cs="Arial"/>
          <w:sz w:val="24"/>
          <w:szCs w:val="24"/>
        </w:rPr>
        <w:t>io para la conservación del material</w:t>
      </w:r>
      <w:r>
        <w:rPr>
          <w:rFonts w:ascii="Arial" w:hAnsi="Arial" w:cs="Arial"/>
          <w:sz w:val="24"/>
          <w:szCs w:val="24"/>
        </w:rPr>
        <w:t xml:space="preserve"> </w:t>
      </w:r>
      <w:r w:rsidR="00A66719">
        <w:rPr>
          <w:rFonts w:ascii="Arial" w:hAnsi="Arial" w:cs="Arial"/>
          <w:sz w:val="24"/>
          <w:szCs w:val="24"/>
        </w:rPr>
        <w:t>este alejado de</w:t>
      </w:r>
      <w:r>
        <w:rPr>
          <w:rFonts w:ascii="Arial" w:hAnsi="Arial" w:cs="Arial"/>
          <w:sz w:val="24"/>
          <w:szCs w:val="24"/>
        </w:rPr>
        <w:t xml:space="preserve"> campos magnéticos que puedan deteriorarlos. </w:t>
      </w:r>
      <w:r w:rsidR="00A66719">
        <w:rPr>
          <w:rFonts w:ascii="Arial" w:hAnsi="Arial" w:cs="Arial"/>
          <w:sz w:val="24"/>
          <w:szCs w:val="24"/>
        </w:rPr>
        <w:t>Igualmente se debe m</w:t>
      </w:r>
      <w:r>
        <w:rPr>
          <w:rFonts w:ascii="Arial" w:hAnsi="Arial" w:cs="Arial"/>
          <w:sz w:val="24"/>
          <w:szCs w:val="24"/>
        </w:rPr>
        <w:t>antener una segunda copia</w:t>
      </w:r>
      <w:r w:rsidR="00A66719">
        <w:rPr>
          <w:rFonts w:ascii="Arial" w:hAnsi="Arial" w:cs="Arial"/>
          <w:sz w:val="24"/>
          <w:szCs w:val="24"/>
        </w:rPr>
        <w:t xml:space="preserve"> del material</w:t>
      </w:r>
      <w:r>
        <w:rPr>
          <w:rFonts w:ascii="Arial" w:hAnsi="Arial" w:cs="Arial"/>
          <w:sz w:val="24"/>
          <w:szCs w:val="24"/>
        </w:rPr>
        <w:t xml:space="preserve"> en depósitos diferentes</w:t>
      </w:r>
      <w:r w:rsidR="00007001">
        <w:rPr>
          <w:rFonts w:ascii="Arial" w:hAnsi="Arial" w:cs="Arial"/>
          <w:sz w:val="24"/>
          <w:szCs w:val="24"/>
        </w:rPr>
        <w:t xml:space="preserve"> en su área geográfica.</w:t>
      </w:r>
    </w:p>
    <w:p w14:paraId="50354F0E" w14:textId="77777777" w:rsidR="007D57EE" w:rsidRDefault="007D57EE" w:rsidP="007D57EE">
      <w:pPr>
        <w:autoSpaceDE w:val="0"/>
        <w:autoSpaceDN w:val="0"/>
        <w:adjustRightInd w:val="0"/>
        <w:rPr>
          <w:rFonts w:ascii="Arial" w:hAnsi="Arial" w:cs="Arial"/>
          <w:sz w:val="24"/>
          <w:szCs w:val="24"/>
        </w:rPr>
      </w:pPr>
    </w:p>
    <w:p w14:paraId="2826A5C7" w14:textId="77777777" w:rsidR="00F26E1B" w:rsidRDefault="00684C04" w:rsidP="00684C04">
      <w:pPr>
        <w:autoSpaceDE w:val="0"/>
        <w:autoSpaceDN w:val="0"/>
        <w:adjustRightInd w:val="0"/>
        <w:rPr>
          <w:rFonts w:ascii="Arial" w:hAnsi="Arial" w:cs="Arial"/>
          <w:sz w:val="24"/>
          <w:szCs w:val="24"/>
        </w:rPr>
      </w:pPr>
      <w:r>
        <w:rPr>
          <w:rFonts w:ascii="Arial" w:hAnsi="Arial" w:cs="Arial"/>
          <w:sz w:val="24"/>
          <w:szCs w:val="24"/>
        </w:rPr>
        <w:t xml:space="preserve">En cuanto a la </w:t>
      </w:r>
      <w:r w:rsidR="001304DA">
        <w:rPr>
          <w:rFonts w:ascii="Arial" w:hAnsi="Arial" w:cs="Arial"/>
          <w:sz w:val="24"/>
          <w:szCs w:val="24"/>
        </w:rPr>
        <w:t>consulta y manipulación de los</w:t>
      </w:r>
      <w:r>
        <w:rPr>
          <w:rFonts w:ascii="Arial" w:hAnsi="Arial" w:cs="Arial"/>
          <w:sz w:val="24"/>
          <w:szCs w:val="24"/>
        </w:rPr>
        <w:t xml:space="preserve"> soportes de información </w:t>
      </w:r>
      <w:r w:rsidR="001304DA">
        <w:rPr>
          <w:rFonts w:ascii="Arial" w:hAnsi="Arial" w:cs="Arial"/>
          <w:sz w:val="24"/>
          <w:szCs w:val="24"/>
        </w:rPr>
        <w:t xml:space="preserve">es necesario que el usuario conozca el procedimiento y la adecuada utilización de los mismos con el fin de </w:t>
      </w:r>
      <w:r>
        <w:rPr>
          <w:rFonts w:ascii="Arial" w:hAnsi="Arial" w:cs="Arial"/>
          <w:sz w:val="24"/>
          <w:szCs w:val="24"/>
        </w:rPr>
        <w:t>respeta</w:t>
      </w:r>
      <w:r w:rsidR="00007001">
        <w:rPr>
          <w:rFonts w:ascii="Arial" w:hAnsi="Arial" w:cs="Arial"/>
          <w:sz w:val="24"/>
          <w:szCs w:val="24"/>
        </w:rPr>
        <w:t>r su integridad y conservación.</w:t>
      </w:r>
    </w:p>
    <w:p w14:paraId="6DB28707" w14:textId="77777777" w:rsidR="00684C04" w:rsidRPr="00F26E1B" w:rsidRDefault="00684C04" w:rsidP="00684C04">
      <w:pPr>
        <w:autoSpaceDE w:val="0"/>
        <w:autoSpaceDN w:val="0"/>
        <w:adjustRightInd w:val="0"/>
        <w:rPr>
          <w:rFonts w:ascii="Verdana" w:hAnsi="Verdana"/>
        </w:rPr>
      </w:pPr>
    </w:p>
    <w:p w14:paraId="74F2F92C" w14:textId="77777777" w:rsidR="00F26E1B" w:rsidRDefault="00614FAD" w:rsidP="00684C04">
      <w:pPr>
        <w:autoSpaceDE w:val="0"/>
        <w:autoSpaceDN w:val="0"/>
        <w:adjustRightInd w:val="0"/>
        <w:rPr>
          <w:rFonts w:ascii="Arial" w:hAnsi="Arial" w:cs="Arial"/>
          <w:sz w:val="24"/>
          <w:szCs w:val="24"/>
        </w:rPr>
      </w:pPr>
      <w:r>
        <w:rPr>
          <w:rFonts w:ascii="Arial" w:hAnsi="Arial" w:cs="Arial"/>
          <w:sz w:val="24"/>
          <w:szCs w:val="24"/>
        </w:rPr>
        <w:t xml:space="preserve">Es necesario establecer </w:t>
      </w:r>
      <w:r w:rsidR="00F26E1B" w:rsidRPr="00684C04">
        <w:rPr>
          <w:rFonts w:ascii="Arial" w:hAnsi="Arial" w:cs="Arial"/>
          <w:sz w:val="24"/>
          <w:szCs w:val="24"/>
        </w:rPr>
        <w:t>un programa de r</w:t>
      </w:r>
      <w:r>
        <w:rPr>
          <w:rFonts w:ascii="Arial" w:hAnsi="Arial" w:cs="Arial"/>
          <w:sz w:val="24"/>
          <w:szCs w:val="24"/>
        </w:rPr>
        <w:t xml:space="preserve">evisión y limpieza frecuente del material que se encuentra en soporte físico, </w:t>
      </w:r>
      <w:r w:rsidR="00F26E1B" w:rsidRPr="00684C04">
        <w:rPr>
          <w:rFonts w:ascii="Arial" w:hAnsi="Arial" w:cs="Arial"/>
          <w:sz w:val="24"/>
          <w:szCs w:val="24"/>
        </w:rPr>
        <w:t>con el objeto de min</w:t>
      </w:r>
      <w:r w:rsidR="004A2C34">
        <w:rPr>
          <w:rFonts w:ascii="Arial" w:hAnsi="Arial" w:cs="Arial"/>
          <w:sz w:val="24"/>
          <w:szCs w:val="24"/>
        </w:rPr>
        <w:t>imizar el riesgo de daños por el</w:t>
      </w:r>
      <w:r w:rsidR="00F26E1B" w:rsidRPr="00684C04">
        <w:rPr>
          <w:rFonts w:ascii="Arial" w:hAnsi="Arial" w:cs="Arial"/>
          <w:sz w:val="24"/>
          <w:szCs w:val="24"/>
        </w:rPr>
        <w:t xml:space="preserve"> constante</w:t>
      </w:r>
      <w:r w:rsidR="004A2C34">
        <w:rPr>
          <w:rFonts w:ascii="Arial" w:hAnsi="Arial" w:cs="Arial"/>
          <w:sz w:val="24"/>
          <w:szCs w:val="24"/>
        </w:rPr>
        <w:t xml:space="preserve"> uso y manipulación</w:t>
      </w:r>
      <w:r w:rsidR="004B3D58">
        <w:rPr>
          <w:rFonts w:ascii="Arial" w:hAnsi="Arial" w:cs="Arial"/>
          <w:sz w:val="24"/>
          <w:szCs w:val="24"/>
        </w:rPr>
        <w:t>.</w:t>
      </w:r>
    </w:p>
    <w:p w14:paraId="284E00E6" w14:textId="77777777" w:rsidR="00684C04" w:rsidRDefault="00684C04" w:rsidP="00684C04">
      <w:pPr>
        <w:autoSpaceDE w:val="0"/>
        <w:autoSpaceDN w:val="0"/>
        <w:adjustRightInd w:val="0"/>
        <w:rPr>
          <w:rFonts w:ascii="Arial" w:hAnsi="Arial" w:cs="Arial"/>
          <w:sz w:val="24"/>
          <w:szCs w:val="24"/>
        </w:rPr>
      </w:pPr>
    </w:p>
    <w:p w14:paraId="53855165" w14:textId="77777777" w:rsidR="00F26E1B" w:rsidRPr="004B3D58" w:rsidRDefault="004B3D58" w:rsidP="004B3D58">
      <w:pPr>
        <w:autoSpaceDE w:val="0"/>
        <w:autoSpaceDN w:val="0"/>
        <w:adjustRightInd w:val="0"/>
        <w:rPr>
          <w:rFonts w:ascii="Arial" w:hAnsi="Arial" w:cs="Arial"/>
          <w:sz w:val="24"/>
          <w:szCs w:val="24"/>
        </w:rPr>
      </w:pPr>
      <w:r w:rsidRPr="004B3D58">
        <w:rPr>
          <w:rFonts w:ascii="Arial" w:hAnsi="Arial" w:cs="Arial"/>
          <w:sz w:val="24"/>
          <w:szCs w:val="24"/>
        </w:rPr>
        <w:t>En cuanto a los plano</w:t>
      </w:r>
      <w:r w:rsidR="00FE49D2">
        <w:rPr>
          <w:rFonts w:ascii="Arial" w:hAnsi="Arial" w:cs="Arial"/>
          <w:sz w:val="24"/>
          <w:szCs w:val="24"/>
        </w:rPr>
        <w:t xml:space="preserve">s que se manejan en la Oficina </w:t>
      </w:r>
      <w:r w:rsidRPr="004B3D58">
        <w:rPr>
          <w:rFonts w:ascii="Arial" w:hAnsi="Arial" w:cs="Arial"/>
          <w:sz w:val="24"/>
          <w:szCs w:val="24"/>
        </w:rPr>
        <w:t xml:space="preserve">de Desarrollo Institucional </w:t>
      </w:r>
      <w:r w:rsidR="003D3128">
        <w:rPr>
          <w:rFonts w:ascii="Arial" w:hAnsi="Arial" w:cs="Arial"/>
          <w:sz w:val="24"/>
          <w:szCs w:val="24"/>
        </w:rPr>
        <w:t xml:space="preserve">éstos, </w:t>
      </w:r>
      <w:r w:rsidRPr="004B3D58">
        <w:rPr>
          <w:rFonts w:ascii="Arial" w:hAnsi="Arial" w:cs="Arial"/>
          <w:sz w:val="24"/>
          <w:szCs w:val="24"/>
        </w:rPr>
        <w:t xml:space="preserve">deben </w:t>
      </w:r>
      <w:r w:rsidR="003D3128">
        <w:rPr>
          <w:rFonts w:ascii="Arial" w:hAnsi="Arial" w:cs="Arial"/>
          <w:sz w:val="24"/>
          <w:szCs w:val="24"/>
        </w:rPr>
        <w:t xml:space="preserve">permanecer </w:t>
      </w:r>
      <w:r w:rsidRPr="004B3D58">
        <w:rPr>
          <w:rFonts w:ascii="Arial" w:hAnsi="Arial" w:cs="Arial"/>
          <w:sz w:val="24"/>
          <w:szCs w:val="24"/>
        </w:rPr>
        <w:t>conservados en Planotecas de</w:t>
      </w:r>
      <w:r w:rsidR="003D3128">
        <w:rPr>
          <w:rFonts w:ascii="Arial" w:hAnsi="Arial" w:cs="Arial"/>
          <w:sz w:val="24"/>
          <w:szCs w:val="24"/>
        </w:rPr>
        <w:t>l</w:t>
      </w:r>
      <w:r w:rsidRPr="004B3D58">
        <w:rPr>
          <w:rFonts w:ascii="Arial" w:hAnsi="Arial" w:cs="Arial"/>
          <w:sz w:val="24"/>
          <w:szCs w:val="24"/>
        </w:rPr>
        <w:t xml:space="preserve"> m</w:t>
      </w:r>
      <w:r w:rsidR="00F26E1B" w:rsidRPr="004B3D58">
        <w:rPr>
          <w:rFonts w:ascii="Arial" w:hAnsi="Arial" w:cs="Arial"/>
          <w:sz w:val="24"/>
          <w:szCs w:val="24"/>
        </w:rPr>
        <w:t xml:space="preserve">ismo tipo de metal y acabado del mobiliario para archivo. Se sugiere en lo posible que los planos cuya información es de conservación permanente, </w:t>
      </w:r>
      <w:r w:rsidR="003D3128">
        <w:rPr>
          <w:rFonts w:ascii="Arial" w:hAnsi="Arial" w:cs="Arial"/>
          <w:sz w:val="24"/>
          <w:szCs w:val="24"/>
        </w:rPr>
        <w:t xml:space="preserve">cuenten con </w:t>
      </w:r>
      <w:r w:rsidR="00F26E1B" w:rsidRPr="004B3D58">
        <w:rPr>
          <w:rFonts w:ascii="Arial" w:hAnsi="Arial" w:cs="Arial"/>
          <w:sz w:val="24"/>
          <w:szCs w:val="24"/>
        </w:rPr>
        <w:t>co</w:t>
      </w:r>
      <w:r w:rsidR="003D3128">
        <w:rPr>
          <w:rFonts w:ascii="Arial" w:hAnsi="Arial" w:cs="Arial"/>
          <w:sz w:val="24"/>
          <w:szCs w:val="24"/>
        </w:rPr>
        <w:t>pias digitales de seguridad, lo anterior</w:t>
      </w:r>
      <w:r w:rsidR="00F26E1B" w:rsidRPr="004B3D58">
        <w:rPr>
          <w:rFonts w:ascii="Arial" w:hAnsi="Arial" w:cs="Arial"/>
          <w:sz w:val="24"/>
          <w:szCs w:val="24"/>
        </w:rPr>
        <w:t xml:space="preserve"> para facilitar su consulta</w:t>
      </w:r>
      <w:r w:rsidR="003D3128">
        <w:rPr>
          <w:rFonts w:ascii="Arial" w:hAnsi="Arial" w:cs="Arial"/>
          <w:sz w:val="24"/>
          <w:szCs w:val="24"/>
        </w:rPr>
        <w:t xml:space="preserve"> y permanencia en la institución.</w:t>
      </w:r>
    </w:p>
    <w:p w14:paraId="3C90615D" w14:textId="77777777" w:rsidR="00684C04" w:rsidRDefault="00684C04" w:rsidP="00F26E1B">
      <w:pPr>
        <w:autoSpaceDE w:val="0"/>
        <w:autoSpaceDN w:val="0"/>
        <w:adjustRightInd w:val="0"/>
        <w:jc w:val="left"/>
        <w:rPr>
          <w:rFonts w:ascii="Verdana" w:hAnsi="Verdana" w:cs="Verdana"/>
          <w:b/>
          <w:bCs/>
        </w:rPr>
      </w:pPr>
    </w:p>
    <w:p w14:paraId="09F4062E" w14:textId="77777777" w:rsidR="00A03B71" w:rsidRPr="00A03B71" w:rsidRDefault="00A03B71" w:rsidP="00A03B71">
      <w:pPr>
        <w:autoSpaceDE w:val="0"/>
        <w:autoSpaceDN w:val="0"/>
        <w:adjustRightInd w:val="0"/>
        <w:rPr>
          <w:rFonts w:ascii="Arial" w:hAnsi="Arial" w:cs="Arial"/>
          <w:sz w:val="24"/>
          <w:szCs w:val="24"/>
        </w:rPr>
      </w:pPr>
      <w:r w:rsidRPr="00A03B71">
        <w:rPr>
          <w:rFonts w:ascii="Arial" w:hAnsi="Arial" w:cs="Arial"/>
          <w:b/>
          <w:bCs/>
          <w:i/>
          <w:sz w:val="24"/>
          <w:szCs w:val="24"/>
        </w:rPr>
        <w:t>Suficiente capacidad de almacenamiento</w:t>
      </w:r>
      <w:r w:rsidRPr="00A03B71">
        <w:rPr>
          <w:rFonts w:ascii="Arial" w:hAnsi="Arial" w:cs="Arial"/>
          <w:i/>
          <w:sz w:val="24"/>
          <w:szCs w:val="24"/>
        </w:rPr>
        <w:t>.</w:t>
      </w:r>
      <w:r w:rsidR="00566F88">
        <w:rPr>
          <w:rFonts w:ascii="Arial" w:hAnsi="Arial" w:cs="Arial"/>
          <w:i/>
          <w:sz w:val="24"/>
          <w:szCs w:val="24"/>
        </w:rPr>
        <w:tab/>
      </w:r>
      <w:r w:rsidR="00D74BB2">
        <w:rPr>
          <w:rFonts w:ascii="Arial" w:hAnsi="Arial" w:cs="Arial"/>
          <w:i/>
          <w:sz w:val="24"/>
          <w:szCs w:val="24"/>
        </w:rPr>
        <w:t>Es necesario que</w:t>
      </w:r>
      <w:r w:rsidR="00566F88" w:rsidRPr="00B76CA9">
        <w:rPr>
          <w:rFonts w:ascii="Arial" w:hAnsi="Arial" w:cs="Arial"/>
          <w:b/>
          <w:color w:val="000000"/>
        </w:rPr>
        <w:fldChar w:fldCharType="begin"/>
      </w:r>
      <w:r w:rsidR="00566F88" w:rsidRPr="00B76CA9">
        <w:rPr>
          <w:rFonts w:ascii="Arial" w:hAnsi="Arial" w:cs="Arial"/>
          <w:b/>
          <w:color w:val="000000"/>
        </w:rPr>
        <w:instrText xml:space="preserve"> TC  "</w:instrText>
      </w:r>
      <w:r w:rsidR="00566F88" w:rsidRPr="00B76CA9">
        <w:rPr>
          <w:rFonts w:ascii="Arial" w:hAnsi="Arial" w:cs="Arial"/>
          <w:b/>
          <w:i/>
          <w:color w:val="000000"/>
          <w:sz w:val="24"/>
          <w:szCs w:val="24"/>
        </w:rPr>
        <w:instrText xml:space="preserve"> </w:instrText>
      </w:r>
      <w:bookmarkStart w:id="125" w:name="_Toc475342177"/>
      <w:bookmarkStart w:id="126" w:name="_Toc475344012"/>
      <w:bookmarkStart w:id="127" w:name="_Toc506557678"/>
      <w:r w:rsidR="00566F88" w:rsidRPr="00A03B71">
        <w:rPr>
          <w:rFonts w:ascii="Arial" w:hAnsi="Arial" w:cs="Arial"/>
          <w:b/>
          <w:bCs/>
          <w:i/>
          <w:sz w:val="24"/>
          <w:szCs w:val="24"/>
        </w:rPr>
        <w:instrText>Suficiente capacidad de almacenamiento</w:instrText>
      </w:r>
      <w:r w:rsidR="00566F88">
        <w:rPr>
          <w:rFonts w:ascii="Arial" w:hAnsi="Arial" w:cs="Arial"/>
          <w:b/>
          <w:i/>
          <w:color w:val="000000"/>
          <w:sz w:val="24"/>
          <w:szCs w:val="24"/>
        </w:rPr>
        <w:instrText>.</w:instrText>
      </w:r>
      <w:bookmarkEnd w:id="125"/>
      <w:bookmarkEnd w:id="126"/>
      <w:bookmarkEnd w:id="127"/>
      <w:r w:rsidR="00566F88" w:rsidRPr="007A69AA">
        <w:rPr>
          <w:rFonts w:ascii="Arial" w:hAnsi="Arial" w:cs="Arial"/>
          <w:b/>
          <w:bCs/>
          <w:i/>
          <w:sz w:val="24"/>
          <w:szCs w:val="24"/>
        </w:rPr>
        <w:instrText xml:space="preserve"> </w:instrText>
      </w:r>
      <w:r w:rsidR="00566F88" w:rsidRPr="00B76CA9">
        <w:rPr>
          <w:rFonts w:ascii="Arial" w:hAnsi="Arial" w:cs="Arial"/>
          <w:b/>
          <w:color w:val="000000"/>
        </w:rPr>
        <w:instrText xml:space="preserve">" </w:instrText>
      </w:r>
      <w:r w:rsidR="00566F88" w:rsidRPr="00B76CA9">
        <w:rPr>
          <w:rFonts w:ascii="Arial" w:hAnsi="Arial" w:cs="Arial"/>
          <w:b/>
          <w:color w:val="000000"/>
        </w:rPr>
        <w:fldChar w:fldCharType="end"/>
      </w:r>
      <w:r w:rsidRPr="00F26E1B">
        <w:rPr>
          <w:rFonts w:ascii="Verdana" w:hAnsi="Verdana" w:cs="Verdana"/>
        </w:rPr>
        <w:t xml:space="preserve"> </w:t>
      </w:r>
      <w:r w:rsidR="00D74BB2">
        <w:rPr>
          <w:rFonts w:ascii="Verdana" w:hAnsi="Verdana" w:cs="Verdana"/>
          <w:sz w:val="24"/>
          <w:szCs w:val="24"/>
        </w:rPr>
        <w:t>l</w:t>
      </w:r>
      <w:r w:rsidRPr="00A03B71">
        <w:rPr>
          <w:rFonts w:ascii="Verdana" w:hAnsi="Verdana" w:cs="Verdana"/>
          <w:sz w:val="24"/>
          <w:szCs w:val="24"/>
        </w:rPr>
        <w:t>os</w:t>
      </w:r>
      <w:r w:rsidRPr="00A03B71">
        <w:rPr>
          <w:rFonts w:ascii="Arial" w:hAnsi="Arial" w:cs="Arial"/>
          <w:sz w:val="24"/>
          <w:szCs w:val="24"/>
        </w:rPr>
        <w:t xml:space="preserve"> </w:t>
      </w:r>
      <w:r>
        <w:rPr>
          <w:rFonts w:ascii="Arial" w:hAnsi="Arial" w:cs="Arial"/>
          <w:sz w:val="24"/>
          <w:szCs w:val="24"/>
        </w:rPr>
        <w:t>espacios de almacenamiento deben s</w:t>
      </w:r>
      <w:r w:rsidR="005A1FF9">
        <w:rPr>
          <w:rFonts w:ascii="Arial" w:hAnsi="Arial" w:cs="Arial"/>
          <w:sz w:val="24"/>
          <w:szCs w:val="24"/>
        </w:rPr>
        <w:t>er proyectados a largo plazo.</w:t>
      </w:r>
    </w:p>
    <w:p w14:paraId="719DBA92" w14:textId="77777777" w:rsidR="00F26E1B" w:rsidRDefault="00F26E1B" w:rsidP="00A13B50">
      <w:pPr>
        <w:autoSpaceDE w:val="0"/>
        <w:autoSpaceDN w:val="0"/>
        <w:adjustRightInd w:val="0"/>
        <w:spacing w:after="68"/>
        <w:rPr>
          <w:rFonts w:ascii="Arial" w:hAnsi="Arial" w:cs="Arial"/>
          <w:bCs/>
          <w:sz w:val="24"/>
          <w:szCs w:val="24"/>
        </w:rPr>
      </w:pPr>
    </w:p>
    <w:p w14:paraId="4B0B6528" w14:textId="77777777" w:rsidR="00C17B41" w:rsidRDefault="00C17B41" w:rsidP="00C17B41">
      <w:pPr>
        <w:pStyle w:val="Prrafodelista"/>
        <w:ind w:left="0"/>
        <w:rPr>
          <w:rFonts w:ascii="Arial" w:hAnsi="Arial" w:cs="Arial"/>
          <w:sz w:val="24"/>
          <w:szCs w:val="24"/>
        </w:rPr>
      </w:pPr>
    </w:p>
    <w:p w14:paraId="0F347B96" w14:textId="77777777" w:rsidR="003D52AB" w:rsidRPr="00487D9E" w:rsidRDefault="00AB78EC" w:rsidP="00487D9E">
      <w:pPr>
        <w:pStyle w:val="Prrafodelista"/>
        <w:numPr>
          <w:ilvl w:val="1"/>
          <w:numId w:val="43"/>
        </w:numPr>
        <w:ind w:left="567" w:hanging="567"/>
        <w:rPr>
          <w:rFonts w:ascii="Arial" w:hAnsi="Arial" w:cs="Arial"/>
          <w:b/>
          <w:bCs/>
          <w:i/>
          <w:sz w:val="24"/>
          <w:szCs w:val="24"/>
        </w:rPr>
      </w:pPr>
      <w:r w:rsidRPr="00487D9E">
        <w:rPr>
          <w:rFonts w:ascii="Arial" w:hAnsi="Arial" w:cs="Arial"/>
          <w:b/>
          <w:bCs/>
          <w:i/>
          <w:sz w:val="24"/>
          <w:szCs w:val="24"/>
        </w:rPr>
        <w:t xml:space="preserve">PROGRAMA </w:t>
      </w:r>
      <w:r w:rsidR="00F56F25" w:rsidRPr="00487D9E">
        <w:rPr>
          <w:rFonts w:ascii="Arial" w:hAnsi="Arial" w:cs="Arial"/>
          <w:b/>
          <w:bCs/>
          <w:i/>
          <w:sz w:val="24"/>
          <w:szCs w:val="24"/>
        </w:rPr>
        <w:t>DE PREVENCIÓN DE DESASTRES DOCUMENTALES.</w:t>
      </w:r>
      <w:r w:rsidR="00563FCA" w:rsidRPr="00487D9E">
        <w:rPr>
          <w:rFonts w:ascii="Arial" w:hAnsi="Arial" w:cs="Arial"/>
          <w:b/>
          <w:bCs/>
          <w:i/>
          <w:sz w:val="24"/>
          <w:szCs w:val="24"/>
        </w:rPr>
        <w:tab/>
      </w:r>
    </w:p>
    <w:p w14:paraId="6B75EAFA" w14:textId="77777777" w:rsidR="003D1140" w:rsidRPr="00B6574C" w:rsidRDefault="005F071E" w:rsidP="003D52AB">
      <w:pPr>
        <w:pStyle w:val="Prrafodelista"/>
        <w:ind w:left="0"/>
        <w:rPr>
          <w:rFonts w:ascii="Arial" w:hAnsi="Arial" w:cs="Arial"/>
          <w:b/>
          <w:bCs/>
          <w:i/>
          <w:sz w:val="24"/>
          <w:szCs w:val="24"/>
        </w:rPr>
      </w:pPr>
      <w:r w:rsidRPr="00B6574C">
        <w:rPr>
          <w:rFonts w:ascii="Arial" w:hAnsi="Arial" w:cs="Arial"/>
          <w:b/>
          <w:color w:val="000000"/>
        </w:rPr>
        <w:fldChar w:fldCharType="begin"/>
      </w:r>
      <w:r w:rsidRPr="00B6574C">
        <w:rPr>
          <w:rFonts w:ascii="Arial" w:hAnsi="Arial" w:cs="Arial"/>
          <w:b/>
          <w:color w:val="000000"/>
        </w:rPr>
        <w:instrText xml:space="preserve"> TC  "</w:instrText>
      </w:r>
      <w:r w:rsidRPr="00B6574C">
        <w:rPr>
          <w:rFonts w:ascii="Arial" w:hAnsi="Arial" w:cs="Arial"/>
          <w:b/>
          <w:i/>
          <w:color w:val="000000"/>
          <w:sz w:val="24"/>
          <w:szCs w:val="24"/>
        </w:rPr>
        <w:instrText xml:space="preserve"> </w:instrText>
      </w:r>
      <w:bookmarkStart w:id="128" w:name="_Toc475342178"/>
      <w:bookmarkStart w:id="129" w:name="_Toc475344013"/>
      <w:bookmarkStart w:id="130" w:name="_Toc506557679"/>
      <w:r w:rsidR="00B33266">
        <w:rPr>
          <w:rFonts w:ascii="Arial" w:hAnsi="Arial" w:cs="Arial"/>
          <w:b/>
          <w:i/>
          <w:color w:val="000000"/>
          <w:sz w:val="24"/>
          <w:szCs w:val="24"/>
        </w:rPr>
        <w:instrText>6</w:instrText>
      </w:r>
      <w:r w:rsidRPr="00B6574C">
        <w:rPr>
          <w:rFonts w:ascii="Arial" w:hAnsi="Arial" w:cs="Arial"/>
          <w:b/>
          <w:i/>
          <w:color w:val="000000"/>
          <w:sz w:val="24"/>
          <w:szCs w:val="24"/>
        </w:rPr>
        <w:instrText xml:space="preserve">.2. </w:instrText>
      </w:r>
      <w:r w:rsidR="00487D9E">
        <w:rPr>
          <w:rFonts w:ascii="Arial" w:hAnsi="Arial" w:cs="Arial"/>
          <w:b/>
          <w:i/>
          <w:color w:val="000000"/>
          <w:sz w:val="24"/>
          <w:szCs w:val="24"/>
        </w:rPr>
        <w:instrText xml:space="preserve"> </w:instrText>
      </w:r>
      <w:r w:rsidRPr="00B6574C">
        <w:rPr>
          <w:rFonts w:ascii="Arial" w:hAnsi="Arial" w:cs="Arial"/>
          <w:b/>
          <w:bCs/>
          <w:i/>
          <w:sz w:val="24"/>
          <w:szCs w:val="24"/>
        </w:rPr>
        <w:instrText>PROGRAMA DE PREVENCIÓN DE DESASTRES DOCUMENTALES</w:instrText>
      </w:r>
      <w:bookmarkEnd w:id="128"/>
      <w:bookmarkEnd w:id="129"/>
      <w:bookmarkEnd w:id="130"/>
      <w:r w:rsidRPr="00B6574C">
        <w:rPr>
          <w:rFonts w:ascii="Arial" w:hAnsi="Arial" w:cs="Arial"/>
          <w:b/>
          <w:bCs/>
          <w:i/>
          <w:sz w:val="24"/>
          <w:szCs w:val="24"/>
        </w:rPr>
        <w:instrText xml:space="preserve"> </w:instrText>
      </w:r>
      <w:r w:rsidRPr="00B6574C">
        <w:rPr>
          <w:rFonts w:ascii="Arial" w:hAnsi="Arial" w:cs="Arial"/>
          <w:b/>
          <w:color w:val="000000"/>
        </w:rPr>
        <w:instrText xml:space="preserve">" </w:instrText>
      </w:r>
      <w:r w:rsidRPr="00B6574C">
        <w:rPr>
          <w:rFonts w:ascii="Arial" w:hAnsi="Arial" w:cs="Arial"/>
          <w:b/>
          <w:color w:val="000000"/>
        </w:rPr>
        <w:fldChar w:fldCharType="end"/>
      </w:r>
      <w:r w:rsidRPr="00B6574C">
        <w:rPr>
          <w:rFonts w:ascii="Arial" w:hAnsi="Arial" w:cs="Arial"/>
          <w:b/>
          <w:bCs/>
          <w:i/>
          <w:sz w:val="24"/>
          <w:szCs w:val="24"/>
        </w:rPr>
        <w:tab/>
      </w:r>
      <w:r w:rsidR="00F56F25" w:rsidRPr="00B6574C">
        <w:rPr>
          <w:rFonts w:ascii="Arial" w:hAnsi="Arial" w:cs="Arial"/>
          <w:b/>
          <w:bCs/>
          <w:i/>
          <w:sz w:val="24"/>
          <w:szCs w:val="24"/>
        </w:rPr>
        <w:t xml:space="preserve"> </w:t>
      </w:r>
    </w:p>
    <w:p w14:paraId="25C46F95" w14:textId="77777777" w:rsidR="003D52AB" w:rsidRDefault="003D52AB" w:rsidP="00AD31B3">
      <w:pPr>
        <w:autoSpaceDE w:val="0"/>
        <w:autoSpaceDN w:val="0"/>
        <w:adjustRightInd w:val="0"/>
        <w:rPr>
          <w:rFonts w:ascii="Arial" w:hAnsi="Arial" w:cs="Arial"/>
          <w:bCs/>
          <w:sz w:val="24"/>
          <w:szCs w:val="24"/>
        </w:rPr>
      </w:pPr>
      <w:r>
        <w:rPr>
          <w:rFonts w:ascii="Arial" w:hAnsi="Arial" w:cs="Arial"/>
          <w:bCs/>
          <w:sz w:val="24"/>
          <w:szCs w:val="24"/>
        </w:rPr>
        <w:t xml:space="preserve">El Archivo de la U. T, ha desarrollado diversos procesos, para llevar a cabo la </w:t>
      </w:r>
      <w:r w:rsidR="009437D6" w:rsidRPr="0066651D">
        <w:rPr>
          <w:rFonts w:ascii="Arial" w:hAnsi="Arial" w:cs="Arial"/>
          <w:bCs/>
          <w:sz w:val="24"/>
          <w:szCs w:val="24"/>
        </w:rPr>
        <w:t>c</w:t>
      </w:r>
      <w:r w:rsidR="00B20619" w:rsidRPr="0066651D">
        <w:rPr>
          <w:rFonts w:ascii="Arial" w:hAnsi="Arial" w:cs="Arial"/>
          <w:bCs/>
          <w:sz w:val="24"/>
          <w:szCs w:val="24"/>
        </w:rPr>
        <w:t>onse</w:t>
      </w:r>
      <w:r w:rsidR="009437D6" w:rsidRPr="0066651D">
        <w:rPr>
          <w:rFonts w:ascii="Arial" w:hAnsi="Arial" w:cs="Arial"/>
          <w:bCs/>
          <w:sz w:val="24"/>
          <w:szCs w:val="24"/>
        </w:rPr>
        <w:t xml:space="preserve">rvación </w:t>
      </w:r>
      <w:r w:rsidR="00B33266">
        <w:rPr>
          <w:rFonts w:ascii="Arial" w:hAnsi="Arial" w:cs="Arial"/>
          <w:bCs/>
          <w:sz w:val="24"/>
          <w:szCs w:val="24"/>
        </w:rPr>
        <w:t>del material archivístico de</w:t>
      </w:r>
      <w:r w:rsidR="009437D6" w:rsidRPr="0066651D">
        <w:rPr>
          <w:rFonts w:ascii="Arial" w:hAnsi="Arial" w:cs="Arial"/>
          <w:bCs/>
          <w:sz w:val="24"/>
          <w:szCs w:val="24"/>
        </w:rPr>
        <w:t xml:space="preserve"> la Institución</w:t>
      </w:r>
      <w:r w:rsidR="002B02D7">
        <w:rPr>
          <w:rFonts w:ascii="Arial" w:hAnsi="Arial" w:cs="Arial"/>
          <w:bCs/>
          <w:sz w:val="24"/>
          <w:szCs w:val="24"/>
        </w:rPr>
        <w:t>,</w:t>
      </w:r>
      <w:r>
        <w:rPr>
          <w:rFonts w:ascii="Arial" w:hAnsi="Arial" w:cs="Arial"/>
          <w:bCs/>
          <w:sz w:val="24"/>
          <w:szCs w:val="24"/>
        </w:rPr>
        <w:t xml:space="preserve"> entre ellos se encuentran:</w:t>
      </w:r>
    </w:p>
    <w:p w14:paraId="7BF97D38" w14:textId="77777777" w:rsidR="003D52AB" w:rsidRDefault="003D52AB" w:rsidP="00AD31B3">
      <w:pPr>
        <w:autoSpaceDE w:val="0"/>
        <w:autoSpaceDN w:val="0"/>
        <w:adjustRightInd w:val="0"/>
        <w:rPr>
          <w:rFonts w:ascii="Arial" w:hAnsi="Arial" w:cs="Arial"/>
          <w:bCs/>
          <w:sz w:val="24"/>
          <w:szCs w:val="24"/>
        </w:rPr>
      </w:pPr>
    </w:p>
    <w:p w14:paraId="2D45C23C" w14:textId="77777777" w:rsidR="0066651D" w:rsidRPr="003D52AB" w:rsidRDefault="002265D9" w:rsidP="003D52AB">
      <w:pPr>
        <w:pStyle w:val="Prrafodelista"/>
        <w:numPr>
          <w:ilvl w:val="0"/>
          <w:numId w:val="38"/>
        </w:numPr>
        <w:autoSpaceDE w:val="0"/>
        <w:autoSpaceDN w:val="0"/>
        <w:adjustRightInd w:val="0"/>
        <w:rPr>
          <w:rFonts w:ascii="Arial" w:hAnsi="Arial" w:cs="Arial"/>
          <w:i/>
          <w:iCs/>
          <w:sz w:val="20"/>
          <w:szCs w:val="20"/>
        </w:rPr>
      </w:pPr>
      <w:r>
        <w:rPr>
          <w:rFonts w:ascii="Arial" w:hAnsi="Arial" w:cs="Arial"/>
          <w:bCs/>
          <w:sz w:val="24"/>
          <w:szCs w:val="24"/>
        </w:rPr>
        <w:t>E</w:t>
      </w:r>
      <w:r w:rsidR="009437D6" w:rsidRPr="003D52AB">
        <w:rPr>
          <w:rFonts w:ascii="Arial" w:hAnsi="Arial" w:cs="Arial"/>
          <w:bCs/>
          <w:sz w:val="24"/>
          <w:szCs w:val="24"/>
        </w:rPr>
        <w:t xml:space="preserve">laboración del </w:t>
      </w:r>
      <w:r w:rsidR="0006056D" w:rsidRPr="003D52AB">
        <w:rPr>
          <w:rFonts w:ascii="Arial" w:hAnsi="Arial" w:cs="Arial"/>
          <w:bCs/>
          <w:sz w:val="24"/>
          <w:szCs w:val="24"/>
        </w:rPr>
        <w:t>S</w:t>
      </w:r>
      <w:r w:rsidR="009437D6" w:rsidRPr="003D52AB">
        <w:rPr>
          <w:rFonts w:ascii="Arial" w:hAnsi="Arial" w:cs="Arial"/>
          <w:bCs/>
          <w:sz w:val="24"/>
          <w:szCs w:val="24"/>
        </w:rPr>
        <w:t>istema de P</w:t>
      </w:r>
      <w:r w:rsidR="00A807ED" w:rsidRPr="003D52AB">
        <w:rPr>
          <w:rFonts w:ascii="Arial" w:hAnsi="Arial" w:cs="Arial"/>
          <w:bCs/>
          <w:sz w:val="24"/>
          <w:szCs w:val="24"/>
        </w:rPr>
        <w:t>re</w:t>
      </w:r>
      <w:r w:rsidR="009437D6" w:rsidRPr="003D52AB">
        <w:rPr>
          <w:rFonts w:ascii="Arial" w:hAnsi="Arial" w:cs="Arial"/>
          <w:bCs/>
          <w:sz w:val="24"/>
          <w:szCs w:val="24"/>
        </w:rPr>
        <w:t>vención de Desastres</w:t>
      </w:r>
      <w:r w:rsidR="002B02D7" w:rsidRPr="003D52AB">
        <w:rPr>
          <w:rFonts w:ascii="Arial" w:hAnsi="Arial" w:cs="Arial"/>
          <w:bCs/>
          <w:sz w:val="24"/>
          <w:szCs w:val="24"/>
        </w:rPr>
        <w:t>,</w:t>
      </w:r>
      <w:r w:rsidR="009437D6" w:rsidRPr="003D52AB">
        <w:rPr>
          <w:rFonts w:ascii="Arial" w:hAnsi="Arial" w:cs="Arial"/>
          <w:bCs/>
          <w:sz w:val="24"/>
          <w:szCs w:val="24"/>
        </w:rPr>
        <w:t xml:space="preserve"> aprobado bajo Acta de Comité de Archiv</w:t>
      </w:r>
      <w:r w:rsidR="00461E56">
        <w:rPr>
          <w:rFonts w:ascii="Arial" w:hAnsi="Arial" w:cs="Arial"/>
          <w:bCs/>
          <w:sz w:val="24"/>
          <w:szCs w:val="24"/>
        </w:rPr>
        <w:t>o del 21 de mayo de 2015, s</w:t>
      </w:r>
      <w:r w:rsidR="009437D6" w:rsidRPr="003D52AB">
        <w:rPr>
          <w:rFonts w:ascii="Arial" w:hAnsi="Arial" w:cs="Arial"/>
          <w:bCs/>
          <w:sz w:val="24"/>
          <w:szCs w:val="24"/>
        </w:rPr>
        <w:t xml:space="preserve">istema </w:t>
      </w:r>
      <w:r w:rsidR="00461E56">
        <w:rPr>
          <w:rFonts w:ascii="Arial" w:hAnsi="Arial" w:cs="Arial"/>
          <w:bCs/>
          <w:sz w:val="24"/>
          <w:szCs w:val="24"/>
        </w:rPr>
        <w:t xml:space="preserve">que </w:t>
      </w:r>
      <w:r w:rsidR="009048C4" w:rsidRPr="003D52AB">
        <w:rPr>
          <w:rFonts w:ascii="Arial" w:hAnsi="Arial" w:cs="Arial"/>
          <w:bCs/>
          <w:sz w:val="24"/>
          <w:szCs w:val="24"/>
        </w:rPr>
        <w:t>permitió la ide</w:t>
      </w:r>
      <w:r w:rsidR="00393A76">
        <w:rPr>
          <w:rFonts w:ascii="Arial" w:hAnsi="Arial" w:cs="Arial"/>
          <w:bCs/>
          <w:sz w:val="24"/>
          <w:szCs w:val="24"/>
        </w:rPr>
        <w:t>ntificación de 1</w:t>
      </w:r>
      <w:r>
        <w:rPr>
          <w:rFonts w:ascii="Arial" w:hAnsi="Arial" w:cs="Arial"/>
          <w:bCs/>
          <w:sz w:val="24"/>
          <w:szCs w:val="24"/>
        </w:rPr>
        <w:t>0</w:t>
      </w:r>
      <w:r w:rsidR="00393A76">
        <w:rPr>
          <w:rFonts w:ascii="Arial" w:hAnsi="Arial" w:cs="Arial"/>
          <w:bCs/>
          <w:sz w:val="24"/>
          <w:szCs w:val="24"/>
        </w:rPr>
        <w:t xml:space="preserve"> riesgos entre ellos:</w:t>
      </w:r>
      <w:r w:rsidR="009048C4" w:rsidRPr="003D52AB">
        <w:rPr>
          <w:rFonts w:ascii="Arial" w:hAnsi="Arial" w:cs="Arial"/>
          <w:bCs/>
          <w:sz w:val="24"/>
          <w:szCs w:val="24"/>
        </w:rPr>
        <w:t xml:space="preserve"> </w:t>
      </w:r>
    </w:p>
    <w:p w14:paraId="6839390F" w14:textId="77777777" w:rsidR="00393A76" w:rsidRPr="002265D9" w:rsidRDefault="00393A76" w:rsidP="002265D9">
      <w:pPr>
        <w:pStyle w:val="Prrafodelista"/>
        <w:ind w:left="1416"/>
        <w:rPr>
          <w:rFonts w:ascii="Arial" w:hAnsi="Arial" w:cs="Arial"/>
          <w:i/>
          <w:iCs/>
          <w:sz w:val="24"/>
          <w:szCs w:val="24"/>
        </w:rPr>
      </w:pPr>
    </w:p>
    <w:p w14:paraId="764ED64D" w14:textId="77777777" w:rsidR="00393A7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hAnsi="Arial" w:cs="Arial"/>
          <w:i/>
          <w:iCs/>
          <w:sz w:val="24"/>
          <w:szCs w:val="24"/>
        </w:rPr>
        <w:t xml:space="preserve">Caída de árboles, </w:t>
      </w:r>
    </w:p>
    <w:p w14:paraId="498050B7" w14:textId="77777777" w:rsidR="00393A7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hAnsi="Arial" w:cs="Arial"/>
          <w:i/>
          <w:iCs/>
          <w:sz w:val="24"/>
          <w:szCs w:val="24"/>
        </w:rPr>
        <w:t xml:space="preserve">Erupciones volcánicas, </w:t>
      </w:r>
    </w:p>
    <w:p w14:paraId="5AA5695A" w14:textId="77777777" w:rsidR="00393A7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hAnsi="Arial" w:cs="Arial"/>
          <w:i/>
          <w:iCs/>
          <w:sz w:val="24"/>
          <w:szCs w:val="24"/>
        </w:rPr>
        <w:t xml:space="preserve">Inundaciones, </w:t>
      </w:r>
    </w:p>
    <w:p w14:paraId="16C7789D" w14:textId="77777777" w:rsidR="00393A7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hAnsi="Arial" w:cs="Arial"/>
          <w:i/>
          <w:iCs/>
          <w:sz w:val="24"/>
          <w:szCs w:val="24"/>
        </w:rPr>
        <w:t>Sismos y terremotos</w:t>
      </w:r>
      <w:r w:rsidR="00AD31B3" w:rsidRPr="002265D9">
        <w:rPr>
          <w:rFonts w:ascii="Arial" w:hAnsi="Arial" w:cs="Arial"/>
          <w:i/>
          <w:iCs/>
          <w:sz w:val="24"/>
          <w:szCs w:val="24"/>
        </w:rPr>
        <w:t xml:space="preserve">, </w:t>
      </w:r>
    </w:p>
    <w:p w14:paraId="7D6AED7B" w14:textId="77777777" w:rsidR="00393A7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hAnsi="Arial" w:cs="Arial"/>
          <w:i/>
          <w:iCs/>
          <w:sz w:val="24"/>
          <w:szCs w:val="24"/>
        </w:rPr>
        <w:t>Tormentas eléctricas</w:t>
      </w:r>
      <w:r w:rsidR="00AD31B3" w:rsidRPr="002265D9">
        <w:rPr>
          <w:rFonts w:ascii="Arial" w:hAnsi="Arial" w:cs="Arial"/>
          <w:i/>
          <w:iCs/>
          <w:sz w:val="24"/>
          <w:szCs w:val="24"/>
        </w:rPr>
        <w:t>,</w:t>
      </w:r>
      <w:r w:rsidRPr="002265D9">
        <w:rPr>
          <w:rFonts w:ascii="Arial" w:hAnsi="Arial" w:cs="Arial"/>
          <w:i/>
          <w:iCs/>
          <w:sz w:val="24"/>
          <w:szCs w:val="24"/>
        </w:rPr>
        <w:t xml:space="preserve"> </w:t>
      </w:r>
    </w:p>
    <w:p w14:paraId="0A258EB5" w14:textId="77777777" w:rsidR="002265D9"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hAnsi="Arial" w:cs="Arial"/>
          <w:i/>
          <w:iCs/>
          <w:sz w:val="24"/>
          <w:szCs w:val="24"/>
        </w:rPr>
        <w:t>Vendaval</w:t>
      </w:r>
      <w:r w:rsidR="00AD31B3" w:rsidRPr="002265D9">
        <w:rPr>
          <w:rFonts w:ascii="Arial" w:hAnsi="Arial" w:cs="Arial"/>
          <w:i/>
          <w:iCs/>
          <w:sz w:val="24"/>
          <w:szCs w:val="24"/>
        </w:rPr>
        <w:t xml:space="preserve">, </w:t>
      </w:r>
    </w:p>
    <w:p w14:paraId="5DE07584" w14:textId="77777777" w:rsidR="00393A7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hAnsi="Arial" w:cs="Arial"/>
          <w:i/>
          <w:iCs/>
          <w:sz w:val="24"/>
          <w:szCs w:val="24"/>
        </w:rPr>
        <w:t>Incendio</w:t>
      </w:r>
      <w:r w:rsidR="00CB0CC1" w:rsidRPr="002265D9">
        <w:rPr>
          <w:rFonts w:ascii="Arial" w:hAnsi="Arial" w:cs="Arial"/>
          <w:i/>
          <w:iCs/>
          <w:sz w:val="24"/>
          <w:szCs w:val="24"/>
        </w:rPr>
        <w:t>,</w:t>
      </w:r>
      <w:r w:rsidR="00AD31B3" w:rsidRPr="002265D9">
        <w:rPr>
          <w:rFonts w:ascii="Arial" w:hAnsi="Arial" w:cs="Arial"/>
          <w:i/>
          <w:iCs/>
          <w:sz w:val="24"/>
          <w:szCs w:val="24"/>
        </w:rPr>
        <w:t xml:space="preserve"> </w:t>
      </w:r>
    </w:p>
    <w:p w14:paraId="070938E6" w14:textId="77777777" w:rsidR="00393A7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eastAsia="Times New Roman" w:hAnsi="Arial" w:cs="Arial"/>
          <w:i/>
          <w:iCs/>
          <w:sz w:val="24"/>
          <w:szCs w:val="24"/>
          <w:lang w:eastAsia="es-CO"/>
        </w:rPr>
        <w:t>Almacenamiento inadecuado</w:t>
      </w:r>
      <w:r w:rsidR="00AD31B3" w:rsidRPr="002265D9">
        <w:rPr>
          <w:rFonts w:ascii="Arial" w:eastAsia="Times New Roman" w:hAnsi="Arial" w:cs="Arial"/>
          <w:i/>
          <w:iCs/>
          <w:sz w:val="24"/>
          <w:szCs w:val="24"/>
          <w:lang w:eastAsia="es-CO"/>
        </w:rPr>
        <w:t>,</w:t>
      </w:r>
      <w:r w:rsidRPr="002265D9">
        <w:rPr>
          <w:rFonts w:ascii="Arial" w:eastAsia="Times New Roman" w:hAnsi="Arial" w:cs="Arial"/>
          <w:iCs/>
          <w:sz w:val="24"/>
          <w:szCs w:val="24"/>
          <w:lang w:eastAsia="es-CO"/>
        </w:rPr>
        <w:t xml:space="preserve"> </w:t>
      </w:r>
    </w:p>
    <w:p w14:paraId="07D89145" w14:textId="77777777" w:rsidR="00393A7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eastAsia="Times New Roman" w:hAnsi="Arial" w:cs="Arial"/>
          <w:i/>
          <w:iCs/>
          <w:sz w:val="24"/>
          <w:szCs w:val="24"/>
          <w:lang w:eastAsia="es-CO"/>
        </w:rPr>
        <w:t>Asonadas</w:t>
      </w:r>
      <w:r w:rsidR="00CB0CC1" w:rsidRPr="002265D9">
        <w:rPr>
          <w:rFonts w:ascii="Arial" w:eastAsia="Times New Roman" w:hAnsi="Arial" w:cs="Arial"/>
          <w:i/>
          <w:iCs/>
          <w:sz w:val="24"/>
          <w:szCs w:val="24"/>
          <w:lang w:eastAsia="es-CO"/>
        </w:rPr>
        <w:t xml:space="preserve"> y </w:t>
      </w:r>
      <w:r w:rsidR="00AD31B3" w:rsidRPr="002265D9">
        <w:rPr>
          <w:rFonts w:ascii="Arial" w:eastAsia="Times New Roman" w:hAnsi="Arial" w:cs="Arial"/>
          <w:i/>
          <w:iCs/>
          <w:sz w:val="24"/>
          <w:szCs w:val="24"/>
          <w:lang w:eastAsia="es-CO"/>
        </w:rPr>
        <w:t>D</w:t>
      </w:r>
      <w:r w:rsidRPr="002265D9">
        <w:rPr>
          <w:rFonts w:ascii="Arial" w:eastAsia="Times New Roman" w:hAnsi="Arial" w:cs="Arial"/>
          <w:i/>
          <w:iCs/>
          <w:sz w:val="24"/>
          <w:szCs w:val="24"/>
          <w:lang w:eastAsia="es-CO"/>
        </w:rPr>
        <w:t>isturbios</w:t>
      </w:r>
      <w:r w:rsidR="00CB0CC1" w:rsidRPr="002265D9">
        <w:rPr>
          <w:rFonts w:ascii="Arial" w:eastAsia="Times New Roman" w:hAnsi="Arial" w:cs="Arial"/>
          <w:i/>
          <w:iCs/>
          <w:sz w:val="24"/>
          <w:szCs w:val="24"/>
          <w:lang w:eastAsia="es-CO"/>
        </w:rPr>
        <w:t xml:space="preserve">; </w:t>
      </w:r>
    </w:p>
    <w:p w14:paraId="1A49C302" w14:textId="77777777" w:rsidR="009437D6" w:rsidRPr="002265D9" w:rsidRDefault="009048C4" w:rsidP="002265D9">
      <w:pPr>
        <w:pStyle w:val="Prrafodelista"/>
        <w:numPr>
          <w:ilvl w:val="0"/>
          <w:numId w:val="39"/>
        </w:numPr>
        <w:autoSpaceDE w:val="0"/>
        <w:autoSpaceDN w:val="0"/>
        <w:adjustRightInd w:val="0"/>
        <w:ind w:left="1416"/>
        <w:rPr>
          <w:rFonts w:ascii="Arial" w:hAnsi="Arial" w:cs="Arial"/>
          <w:bCs/>
          <w:sz w:val="24"/>
          <w:szCs w:val="24"/>
        </w:rPr>
      </w:pPr>
      <w:r w:rsidRPr="002265D9">
        <w:rPr>
          <w:rFonts w:ascii="Arial" w:eastAsia="Times New Roman" w:hAnsi="Arial" w:cs="Arial"/>
          <w:i/>
          <w:iCs/>
          <w:sz w:val="24"/>
          <w:szCs w:val="24"/>
          <w:lang w:eastAsia="es-CO"/>
        </w:rPr>
        <w:t>Manipulación</w:t>
      </w:r>
      <w:r w:rsidR="00AD31B3" w:rsidRPr="002265D9">
        <w:rPr>
          <w:rFonts w:ascii="Arial" w:eastAsia="Times New Roman" w:hAnsi="Arial" w:cs="Arial"/>
          <w:i/>
          <w:iCs/>
          <w:sz w:val="24"/>
          <w:szCs w:val="24"/>
          <w:lang w:eastAsia="es-CO"/>
        </w:rPr>
        <w:t xml:space="preserve">, </w:t>
      </w:r>
      <w:r w:rsidRPr="002265D9">
        <w:rPr>
          <w:rFonts w:ascii="Arial" w:eastAsia="Times New Roman" w:hAnsi="Arial" w:cs="Arial"/>
          <w:i/>
          <w:iCs/>
          <w:sz w:val="24"/>
          <w:szCs w:val="24"/>
          <w:lang w:eastAsia="es-CO"/>
        </w:rPr>
        <w:t xml:space="preserve">Sustracción, </w:t>
      </w:r>
      <w:r w:rsidR="00AD31B3" w:rsidRPr="002265D9">
        <w:rPr>
          <w:rFonts w:ascii="Arial" w:eastAsia="Times New Roman" w:hAnsi="Arial" w:cs="Arial"/>
          <w:i/>
          <w:iCs/>
          <w:sz w:val="24"/>
          <w:szCs w:val="24"/>
          <w:lang w:eastAsia="es-CO"/>
        </w:rPr>
        <w:t>S</w:t>
      </w:r>
      <w:r w:rsidRPr="002265D9">
        <w:rPr>
          <w:rFonts w:ascii="Arial" w:eastAsia="Times New Roman" w:hAnsi="Arial" w:cs="Arial"/>
          <w:i/>
          <w:iCs/>
          <w:sz w:val="24"/>
          <w:szCs w:val="24"/>
          <w:lang w:eastAsia="es-CO"/>
        </w:rPr>
        <w:t xml:space="preserve">ustitución, </w:t>
      </w:r>
      <w:r w:rsidR="00AD31B3" w:rsidRPr="002265D9">
        <w:rPr>
          <w:rFonts w:ascii="Arial" w:eastAsia="Times New Roman" w:hAnsi="Arial" w:cs="Arial"/>
          <w:i/>
          <w:iCs/>
          <w:sz w:val="24"/>
          <w:szCs w:val="24"/>
          <w:lang w:eastAsia="es-CO"/>
        </w:rPr>
        <w:t>A</w:t>
      </w:r>
      <w:r w:rsidRPr="002265D9">
        <w:rPr>
          <w:rFonts w:ascii="Arial" w:eastAsia="Times New Roman" w:hAnsi="Arial" w:cs="Arial"/>
          <w:i/>
          <w:iCs/>
          <w:sz w:val="24"/>
          <w:szCs w:val="24"/>
          <w:lang w:eastAsia="es-CO"/>
        </w:rPr>
        <w:t xml:space="preserve">dulteración, </w:t>
      </w:r>
      <w:r w:rsidR="00AD31B3" w:rsidRPr="002265D9">
        <w:rPr>
          <w:rFonts w:ascii="Arial" w:eastAsia="Times New Roman" w:hAnsi="Arial" w:cs="Arial"/>
          <w:i/>
          <w:iCs/>
          <w:sz w:val="24"/>
          <w:szCs w:val="24"/>
          <w:lang w:eastAsia="es-CO"/>
        </w:rPr>
        <w:t>F</w:t>
      </w:r>
      <w:r w:rsidRPr="002265D9">
        <w:rPr>
          <w:rFonts w:ascii="Arial" w:eastAsia="Times New Roman" w:hAnsi="Arial" w:cs="Arial"/>
          <w:i/>
          <w:iCs/>
          <w:sz w:val="24"/>
          <w:szCs w:val="24"/>
          <w:lang w:eastAsia="es-CO"/>
        </w:rPr>
        <w:t>alsificación</w:t>
      </w:r>
      <w:r w:rsidR="00AD31B3" w:rsidRPr="002265D9">
        <w:rPr>
          <w:rFonts w:ascii="Arial" w:eastAsia="Times New Roman" w:hAnsi="Arial" w:cs="Arial"/>
          <w:i/>
          <w:iCs/>
          <w:sz w:val="24"/>
          <w:szCs w:val="24"/>
          <w:lang w:eastAsia="es-CO"/>
        </w:rPr>
        <w:t xml:space="preserve"> </w:t>
      </w:r>
      <w:r w:rsidRPr="002265D9">
        <w:rPr>
          <w:rFonts w:ascii="Arial" w:eastAsia="Times New Roman" w:hAnsi="Arial" w:cs="Arial"/>
          <w:i/>
          <w:iCs/>
          <w:sz w:val="24"/>
          <w:szCs w:val="24"/>
          <w:lang w:eastAsia="es-CO"/>
        </w:rPr>
        <w:t xml:space="preserve">y </w:t>
      </w:r>
      <w:r w:rsidR="00AD31B3" w:rsidRPr="002265D9">
        <w:rPr>
          <w:rFonts w:ascii="Arial" w:eastAsia="Times New Roman" w:hAnsi="Arial" w:cs="Arial"/>
          <w:i/>
          <w:iCs/>
          <w:sz w:val="24"/>
          <w:szCs w:val="24"/>
          <w:lang w:eastAsia="es-CO"/>
        </w:rPr>
        <w:t>R</w:t>
      </w:r>
      <w:r w:rsidRPr="002265D9">
        <w:rPr>
          <w:rFonts w:ascii="Arial" w:eastAsia="Times New Roman" w:hAnsi="Arial" w:cs="Arial"/>
          <w:i/>
          <w:iCs/>
          <w:sz w:val="24"/>
          <w:szCs w:val="24"/>
          <w:lang w:eastAsia="es-CO"/>
        </w:rPr>
        <w:t>obo de la documentación</w:t>
      </w:r>
      <w:r w:rsidR="00AD31B3" w:rsidRPr="002265D9">
        <w:rPr>
          <w:rFonts w:ascii="Arial" w:eastAsia="Times New Roman" w:hAnsi="Arial" w:cs="Arial"/>
          <w:i/>
          <w:iCs/>
          <w:sz w:val="24"/>
          <w:szCs w:val="24"/>
          <w:lang w:eastAsia="es-CO"/>
        </w:rPr>
        <w:t>.</w:t>
      </w:r>
    </w:p>
    <w:p w14:paraId="1ACAED62" w14:textId="77777777" w:rsidR="009437D6" w:rsidRPr="002265D9" w:rsidRDefault="009437D6" w:rsidP="0066651D">
      <w:pPr>
        <w:rPr>
          <w:rFonts w:ascii="Arial" w:hAnsi="Arial" w:cs="Arial"/>
          <w:bCs/>
          <w:color w:val="FF0000"/>
          <w:sz w:val="24"/>
          <w:szCs w:val="24"/>
        </w:rPr>
      </w:pPr>
    </w:p>
    <w:p w14:paraId="76019147" w14:textId="77777777" w:rsidR="00615060" w:rsidRDefault="00615060" w:rsidP="00935105">
      <w:pPr>
        <w:rPr>
          <w:rFonts w:ascii="Arial" w:hAnsi="Arial" w:cs="Arial"/>
          <w:bCs/>
          <w:sz w:val="24"/>
          <w:szCs w:val="24"/>
        </w:rPr>
      </w:pPr>
      <w:r>
        <w:rPr>
          <w:rFonts w:ascii="Arial" w:hAnsi="Arial" w:cs="Arial"/>
          <w:bCs/>
          <w:sz w:val="24"/>
          <w:szCs w:val="24"/>
        </w:rPr>
        <w:t>Los anteriores</w:t>
      </w:r>
      <w:r w:rsidR="0066651D" w:rsidRPr="0066651D">
        <w:rPr>
          <w:rFonts w:ascii="Arial" w:hAnsi="Arial" w:cs="Arial"/>
          <w:bCs/>
          <w:sz w:val="24"/>
          <w:szCs w:val="24"/>
        </w:rPr>
        <w:t xml:space="preserve"> </w:t>
      </w:r>
      <w:r w:rsidR="00033B36">
        <w:rPr>
          <w:rFonts w:ascii="Arial" w:hAnsi="Arial" w:cs="Arial"/>
          <w:bCs/>
          <w:sz w:val="24"/>
          <w:szCs w:val="24"/>
        </w:rPr>
        <w:t xml:space="preserve">riesgos </w:t>
      </w:r>
      <w:r>
        <w:rPr>
          <w:rFonts w:ascii="Arial" w:hAnsi="Arial" w:cs="Arial"/>
          <w:bCs/>
          <w:sz w:val="24"/>
          <w:szCs w:val="24"/>
        </w:rPr>
        <w:t xml:space="preserve">se identifican como </w:t>
      </w:r>
      <w:r w:rsidR="0066651D" w:rsidRPr="0066651D">
        <w:rPr>
          <w:rFonts w:ascii="Arial" w:hAnsi="Arial" w:cs="Arial"/>
          <w:bCs/>
          <w:sz w:val="24"/>
          <w:szCs w:val="24"/>
        </w:rPr>
        <w:t xml:space="preserve">amenazas, </w:t>
      </w:r>
      <w:r>
        <w:rPr>
          <w:rFonts w:ascii="Arial" w:hAnsi="Arial" w:cs="Arial"/>
          <w:bCs/>
          <w:sz w:val="24"/>
          <w:szCs w:val="24"/>
        </w:rPr>
        <w:t>y se han valorado</w:t>
      </w:r>
      <w:r w:rsidR="0066651D" w:rsidRPr="0066651D">
        <w:rPr>
          <w:rFonts w:ascii="Arial" w:hAnsi="Arial" w:cs="Arial"/>
          <w:bCs/>
          <w:sz w:val="24"/>
          <w:szCs w:val="24"/>
        </w:rPr>
        <w:t xml:space="preserve"> </w:t>
      </w:r>
      <w:r>
        <w:rPr>
          <w:rFonts w:ascii="Arial" w:hAnsi="Arial" w:cs="Arial"/>
          <w:bCs/>
          <w:sz w:val="24"/>
          <w:szCs w:val="24"/>
        </w:rPr>
        <w:t>como posibilidades reales.</w:t>
      </w:r>
    </w:p>
    <w:p w14:paraId="352F5857" w14:textId="77777777" w:rsidR="00615060" w:rsidRDefault="00615060" w:rsidP="00935105">
      <w:pPr>
        <w:rPr>
          <w:rFonts w:ascii="Arial" w:hAnsi="Arial" w:cs="Arial"/>
          <w:bCs/>
          <w:sz w:val="24"/>
          <w:szCs w:val="24"/>
        </w:rPr>
      </w:pPr>
    </w:p>
    <w:p w14:paraId="745CCBB5" w14:textId="77777777" w:rsidR="0066651D" w:rsidRDefault="00615060" w:rsidP="00935105">
      <w:pPr>
        <w:rPr>
          <w:rFonts w:ascii="Arial" w:hAnsi="Arial" w:cs="Arial"/>
          <w:bCs/>
          <w:sz w:val="24"/>
          <w:szCs w:val="24"/>
        </w:rPr>
      </w:pPr>
      <w:r>
        <w:rPr>
          <w:rFonts w:ascii="Arial" w:hAnsi="Arial" w:cs="Arial"/>
          <w:bCs/>
          <w:sz w:val="24"/>
          <w:szCs w:val="24"/>
        </w:rPr>
        <w:t>Por lo anterior se planifica, ejecuta y gestiona el Plan de Emergencia</w:t>
      </w:r>
      <w:r w:rsidR="0066651D" w:rsidRPr="0066651D">
        <w:rPr>
          <w:rFonts w:ascii="Arial" w:hAnsi="Arial" w:cs="Arial"/>
          <w:bCs/>
          <w:sz w:val="24"/>
          <w:szCs w:val="24"/>
        </w:rPr>
        <w:t xml:space="preserve"> para Salvaguardar los documentos</w:t>
      </w:r>
      <w:r w:rsidR="0004736F">
        <w:rPr>
          <w:rFonts w:ascii="Arial" w:hAnsi="Arial" w:cs="Arial"/>
          <w:bCs/>
          <w:sz w:val="24"/>
          <w:szCs w:val="24"/>
        </w:rPr>
        <w:t>, además d</w:t>
      </w:r>
      <w:r w:rsidR="0066651D" w:rsidRPr="0066651D">
        <w:rPr>
          <w:rFonts w:ascii="Arial" w:hAnsi="Arial" w:cs="Arial"/>
          <w:bCs/>
          <w:sz w:val="24"/>
          <w:szCs w:val="24"/>
        </w:rPr>
        <w:t xml:space="preserve">el establecimiento de los recursos necesarios para la atención </w:t>
      </w:r>
      <w:r w:rsidR="008B4748" w:rsidRPr="0066651D">
        <w:rPr>
          <w:rFonts w:ascii="Arial" w:hAnsi="Arial" w:cs="Arial"/>
          <w:bCs/>
          <w:sz w:val="24"/>
          <w:szCs w:val="24"/>
        </w:rPr>
        <w:t>de contingencias</w:t>
      </w:r>
      <w:r w:rsidR="00790D56">
        <w:rPr>
          <w:rFonts w:ascii="Arial" w:hAnsi="Arial" w:cs="Arial"/>
          <w:bCs/>
          <w:sz w:val="24"/>
          <w:szCs w:val="24"/>
        </w:rPr>
        <w:t xml:space="preserve"> y el Plan de Capacitación.</w:t>
      </w:r>
    </w:p>
    <w:p w14:paraId="26FFD13F" w14:textId="77777777" w:rsidR="0004736F" w:rsidRDefault="0004736F" w:rsidP="00935105">
      <w:pPr>
        <w:rPr>
          <w:rFonts w:ascii="Arial" w:hAnsi="Arial" w:cs="Arial"/>
          <w:bCs/>
          <w:sz w:val="24"/>
          <w:szCs w:val="24"/>
        </w:rPr>
      </w:pPr>
    </w:p>
    <w:p w14:paraId="3F0B2658" w14:textId="77777777" w:rsidR="00421C3E" w:rsidRDefault="002B02D7" w:rsidP="00935105">
      <w:pPr>
        <w:rPr>
          <w:rFonts w:ascii="Arial" w:hAnsi="Arial" w:cs="Arial"/>
          <w:bCs/>
          <w:sz w:val="24"/>
          <w:szCs w:val="24"/>
        </w:rPr>
      </w:pPr>
      <w:r>
        <w:rPr>
          <w:rFonts w:ascii="Arial" w:hAnsi="Arial" w:cs="Arial"/>
          <w:bCs/>
          <w:sz w:val="24"/>
          <w:szCs w:val="24"/>
        </w:rPr>
        <w:t>Para la consulta del documento se puede remitir al si</w:t>
      </w:r>
      <w:r w:rsidR="00F876FE">
        <w:rPr>
          <w:rFonts w:ascii="Arial" w:hAnsi="Arial" w:cs="Arial"/>
          <w:bCs/>
          <w:sz w:val="24"/>
          <w:szCs w:val="24"/>
        </w:rPr>
        <w:t xml:space="preserve">guiente Link. </w:t>
      </w:r>
    </w:p>
    <w:p w14:paraId="29CACA3F" w14:textId="77777777" w:rsidR="00421C3E" w:rsidRDefault="00421C3E" w:rsidP="00893C76">
      <w:pPr>
        <w:ind w:left="284"/>
        <w:rPr>
          <w:rFonts w:ascii="Arial" w:hAnsi="Arial" w:cs="Arial"/>
          <w:bCs/>
          <w:i/>
          <w:color w:val="00B0F0"/>
          <w:sz w:val="24"/>
          <w:szCs w:val="24"/>
        </w:rPr>
      </w:pPr>
      <w:r w:rsidRPr="00421C3E">
        <w:rPr>
          <w:rFonts w:ascii="Arial" w:hAnsi="Arial" w:cs="Arial"/>
          <w:bCs/>
          <w:i/>
          <w:color w:val="00B0F0"/>
          <w:sz w:val="24"/>
          <w:szCs w:val="24"/>
        </w:rPr>
        <w:t xml:space="preserve">http://administrati.ut.edu.co/images/DOCUMENTOS_ADMINISTRATIVOS/RECTORIA/ARCHIVO_GENERAL/SISTEMA_INTEGRAL_DE_PREVENCI%C3%93N_DE_DESASTRES_02022017.pdf   </w:t>
      </w:r>
    </w:p>
    <w:p w14:paraId="63BDA947" w14:textId="77777777" w:rsidR="00C1339E" w:rsidRDefault="00C1339E" w:rsidP="00893C76">
      <w:pPr>
        <w:ind w:left="284"/>
        <w:rPr>
          <w:rFonts w:ascii="Arial" w:hAnsi="Arial" w:cs="Arial"/>
          <w:bCs/>
          <w:i/>
          <w:color w:val="00B0F0"/>
          <w:sz w:val="24"/>
          <w:szCs w:val="24"/>
        </w:rPr>
      </w:pPr>
    </w:p>
    <w:p w14:paraId="7E13F330" w14:textId="77777777" w:rsidR="005A1FF9" w:rsidRPr="00421C3E" w:rsidRDefault="005A1FF9" w:rsidP="00893C76">
      <w:pPr>
        <w:ind w:left="284"/>
        <w:rPr>
          <w:rFonts w:ascii="Arial" w:hAnsi="Arial" w:cs="Arial"/>
          <w:bCs/>
          <w:i/>
          <w:color w:val="00B0F0"/>
          <w:sz w:val="24"/>
          <w:szCs w:val="24"/>
        </w:rPr>
      </w:pPr>
    </w:p>
    <w:p w14:paraId="5E6575F1" w14:textId="77777777" w:rsidR="0067195E" w:rsidRPr="00487D9E" w:rsidRDefault="0067195E" w:rsidP="009D5DBB">
      <w:pPr>
        <w:pStyle w:val="Prrafodelista"/>
        <w:numPr>
          <w:ilvl w:val="1"/>
          <w:numId w:val="43"/>
        </w:numPr>
        <w:tabs>
          <w:tab w:val="left" w:pos="0"/>
        </w:tabs>
        <w:ind w:left="0" w:firstLine="0"/>
        <w:rPr>
          <w:rFonts w:ascii="Arial" w:hAnsi="Arial" w:cs="Arial"/>
          <w:b/>
          <w:i/>
          <w:sz w:val="24"/>
          <w:szCs w:val="24"/>
        </w:rPr>
      </w:pPr>
      <w:r w:rsidRPr="00487D9E">
        <w:rPr>
          <w:rFonts w:ascii="Arial" w:hAnsi="Arial" w:cs="Arial"/>
          <w:b/>
          <w:i/>
          <w:sz w:val="24"/>
          <w:szCs w:val="24"/>
        </w:rPr>
        <w:t>PLAN ESTRATÉGICO DE CONSERVACIÓN DIGITAL A LARGO PLAZO.</w:t>
      </w:r>
      <w:r w:rsidR="00563FCA" w:rsidRPr="00487D9E">
        <w:rPr>
          <w:rFonts w:ascii="Arial" w:hAnsi="Arial" w:cs="Arial"/>
          <w:b/>
          <w:i/>
          <w:sz w:val="24"/>
          <w:szCs w:val="24"/>
        </w:rPr>
        <w:tab/>
      </w:r>
      <w:r w:rsidR="00563FCA" w:rsidRPr="00487D9E">
        <w:rPr>
          <w:rFonts w:ascii="Arial" w:hAnsi="Arial" w:cs="Arial"/>
          <w:b/>
          <w:color w:val="000000"/>
        </w:rPr>
        <w:fldChar w:fldCharType="begin"/>
      </w:r>
      <w:r w:rsidR="00563FCA" w:rsidRPr="00487D9E">
        <w:rPr>
          <w:rFonts w:ascii="Arial" w:hAnsi="Arial" w:cs="Arial"/>
          <w:b/>
          <w:color w:val="000000"/>
        </w:rPr>
        <w:instrText xml:space="preserve"> TC  "</w:instrText>
      </w:r>
      <w:r w:rsidR="00563FCA" w:rsidRPr="00487D9E">
        <w:rPr>
          <w:rFonts w:ascii="Arial" w:hAnsi="Arial" w:cs="Arial"/>
          <w:b/>
          <w:i/>
          <w:color w:val="000000"/>
          <w:sz w:val="24"/>
          <w:szCs w:val="24"/>
        </w:rPr>
        <w:instrText xml:space="preserve"> </w:instrText>
      </w:r>
      <w:bookmarkStart w:id="131" w:name="_Toc475342179"/>
      <w:bookmarkStart w:id="132" w:name="_Toc475344014"/>
      <w:bookmarkStart w:id="133" w:name="_Toc506557680"/>
      <w:r w:rsidR="0094352E" w:rsidRPr="00487D9E">
        <w:rPr>
          <w:rFonts w:ascii="Arial" w:hAnsi="Arial" w:cs="Arial"/>
          <w:b/>
          <w:i/>
          <w:color w:val="000000"/>
          <w:szCs w:val="24"/>
        </w:rPr>
        <w:instrText>6</w:instrText>
      </w:r>
      <w:r w:rsidR="00563FCA" w:rsidRPr="00487D9E">
        <w:rPr>
          <w:rFonts w:ascii="Arial" w:hAnsi="Arial" w:cs="Arial"/>
          <w:b/>
          <w:i/>
          <w:color w:val="000000"/>
          <w:sz w:val="24"/>
          <w:szCs w:val="24"/>
        </w:rPr>
        <w:instrText xml:space="preserve">.3. </w:instrText>
      </w:r>
      <w:r w:rsidR="00487D9E">
        <w:rPr>
          <w:rFonts w:ascii="Arial" w:hAnsi="Arial" w:cs="Arial"/>
          <w:b/>
          <w:i/>
          <w:color w:val="000000"/>
          <w:sz w:val="24"/>
          <w:szCs w:val="24"/>
        </w:rPr>
        <w:instrText xml:space="preserve"> </w:instrText>
      </w:r>
      <w:r w:rsidR="00563FCA" w:rsidRPr="00487D9E">
        <w:rPr>
          <w:rFonts w:ascii="Arial" w:hAnsi="Arial" w:cs="Arial"/>
          <w:b/>
          <w:i/>
          <w:sz w:val="24"/>
          <w:szCs w:val="24"/>
        </w:rPr>
        <w:instrText>PLAN ESTRATÉGICO DE CONSERVACIÓN DIGITAL A LARGO PLAZO</w:instrText>
      </w:r>
      <w:bookmarkEnd w:id="131"/>
      <w:bookmarkEnd w:id="132"/>
      <w:bookmarkEnd w:id="133"/>
      <w:r w:rsidR="00563FCA" w:rsidRPr="00487D9E">
        <w:rPr>
          <w:rFonts w:ascii="Arial" w:hAnsi="Arial" w:cs="Arial"/>
          <w:b/>
          <w:bCs/>
          <w:i/>
          <w:sz w:val="24"/>
          <w:szCs w:val="24"/>
        </w:rPr>
        <w:instrText xml:space="preserve">  </w:instrText>
      </w:r>
      <w:r w:rsidR="00563FCA" w:rsidRPr="00487D9E">
        <w:rPr>
          <w:rFonts w:ascii="Arial" w:hAnsi="Arial" w:cs="Arial"/>
          <w:b/>
          <w:color w:val="000000"/>
        </w:rPr>
        <w:instrText xml:space="preserve">" </w:instrText>
      </w:r>
      <w:r w:rsidR="00563FCA" w:rsidRPr="00487D9E">
        <w:rPr>
          <w:rFonts w:ascii="Arial" w:hAnsi="Arial" w:cs="Arial"/>
          <w:b/>
          <w:color w:val="000000"/>
        </w:rPr>
        <w:fldChar w:fldCharType="end"/>
      </w:r>
      <w:r w:rsidRPr="00487D9E">
        <w:rPr>
          <w:rFonts w:ascii="Arial" w:hAnsi="Arial" w:cs="Arial"/>
          <w:b/>
          <w:i/>
          <w:sz w:val="24"/>
          <w:szCs w:val="24"/>
        </w:rPr>
        <w:t xml:space="preserve">  </w:t>
      </w:r>
    </w:p>
    <w:p w14:paraId="756A81FA" w14:textId="77777777" w:rsidR="003242AF" w:rsidRDefault="003242AF" w:rsidP="003242AF">
      <w:pPr>
        <w:jc w:val="center"/>
        <w:rPr>
          <w:rFonts w:ascii="Arial" w:hAnsi="Arial" w:cs="Arial"/>
          <w:b/>
          <w:sz w:val="24"/>
          <w:szCs w:val="24"/>
        </w:rPr>
      </w:pPr>
    </w:p>
    <w:p w14:paraId="12095573" w14:textId="77777777" w:rsidR="003242AF" w:rsidRPr="006B4A0C" w:rsidRDefault="003242AF" w:rsidP="009D5DBB">
      <w:pPr>
        <w:rPr>
          <w:rFonts w:ascii="Arial" w:hAnsi="Arial" w:cs="Arial"/>
          <w:b/>
          <w:i/>
          <w:sz w:val="24"/>
          <w:szCs w:val="24"/>
        </w:rPr>
      </w:pPr>
      <w:r w:rsidRPr="006B4A0C">
        <w:rPr>
          <w:rFonts w:ascii="Arial" w:hAnsi="Arial" w:cs="Arial"/>
          <w:b/>
          <w:i/>
          <w:sz w:val="24"/>
          <w:szCs w:val="24"/>
        </w:rPr>
        <w:t>INTRODUCCIÓN</w:t>
      </w:r>
      <w:r w:rsidR="006968A3">
        <w:rPr>
          <w:rFonts w:ascii="Arial" w:hAnsi="Arial" w:cs="Arial"/>
          <w:b/>
          <w:i/>
          <w:sz w:val="24"/>
          <w:szCs w:val="24"/>
        </w:rPr>
        <w:tab/>
      </w:r>
      <w:r w:rsidR="006968A3" w:rsidRPr="00B76CA9">
        <w:rPr>
          <w:rFonts w:ascii="Arial" w:hAnsi="Arial" w:cs="Arial"/>
          <w:b/>
          <w:color w:val="000000"/>
        </w:rPr>
        <w:fldChar w:fldCharType="begin"/>
      </w:r>
      <w:r w:rsidR="006968A3" w:rsidRPr="00B76CA9">
        <w:rPr>
          <w:rFonts w:ascii="Arial" w:hAnsi="Arial" w:cs="Arial"/>
          <w:b/>
          <w:color w:val="000000"/>
        </w:rPr>
        <w:instrText xml:space="preserve"> TC  "</w:instrText>
      </w:r>
      <w:r w:rsidR="006968A3" w:rsidRPr="00B76CA9">
        <w:rPr>
          <w:rFonts w:ascii="Arial" w:hAnsi="Arial" w:cs="Arial"/>
          <w:b/>
          <w:i/>
          <w:color w:val="000000"/>
          <w:sz w:val="24"/>
          <w:szCs w:val="24"/>
        </w:rPr>
        <w:instrText xml:space="preserve"> </w:instrText>
      </w:r>
      <w:bookmarkStart w:id="134" w:name="_Toc475342180"/>
      <w:bookmarkStart w:id="135" w:name="_Toc475344015"/>
      <w:bookmarkStart w:id="136" w:name="_Toc506557681"/>
      <w:r w:rsidR="006968A3" w:rsidRPr="006B4A0C">
        <w:rPr>
          <w:rFonts w:ascii="Arial" w:hAnsi="Arial" w:cs="Arial"/>
          <w:b/>
          <w:i/>
          <w:sz w:val="24"/>
          <w:szCs w:val="24"/>
        </w:rPr>
        <w:instrText>INTRODUCCIÓN</w:instrText>
      </w:r>
      <w:bookmarkEnd w:id="134"/>
      <w:bookmarkEnd w:id="135"/>
      <w:bookmarkEnd w:id="136"/>
      <w:r w:rsidR="006968A3" w:rsidRPr="00496A87">
        <w:rPr>
          <w:rFonts w:ascii="Arial" w:hAnsi="Arial" w:cs="Arial"/>
          <w:b/>
          <w:i/>
          <w:sz w:val="24"/>
          <w:szCs w:val="24"/>
        </w:rPr>
        <w:instrText xml:space="preserve"> </w:instrText>
      </w:r>
      <w:r w:rsidR="006968A3" w:rsidRPr="00B76CA9">
        <w:rPr>
          <w:rFonts w:ascii="Arial" w:hAnsi="Arial" w:cs="Arial"/>
          <w:b/>
          <w:color w:val="000000"/>
        </w:rPr>
        <w:fldChar w:fldCharType="end"/>
      </w:r>
    </w:p>
    <w:p w14:paraId="0B1FD98C" w14:textId="77777777" w:rsidR="003242AF" w:rsidRDefault="003242AF" w:rsidP="003242AF">
      <w:pPr>
        <w:autoSpaceDE w:val="0"/>
        <w:autoSpaceDN w:val="0"/>
        <w:adjustRightInd w:val="0"/>
        <w:rPr>
          <w:rFonts w:ascii="Arial" w:hAnsi="Arial" w:cs="Arial"/>
          <w:color w:val="000000"/>
          <w:sz w:val="24"/>
          <w:szCs w:val="24"/>
        </w:rPr>
      </w:pPr>
    </w:p>
    <w:p w14:paraId="5FE98F3F" w14:textId="77777777" w:rsidR="003242AF" w:rsidRDefault="003242AF" w:rsidP="003242AF">
      <w:pPr>
        <w:autoSpaceDE w:val="0"/>
        <w:autoSpaceDN w:val="0"/>
        <w:adjustRightInd w:val="0"/>
        <w:rPr>
          <w:rFonts w:ascii="Arial" w:hAnsi="Arial" w:cs="Arial"/>
          <w:color w:val="000000"/>
          <w:sz w:val="24"/>
          <w:szCs w:val="24"/>
        </w:rPr>
      </w:pPr>
      <w:r w:rsidRPr="003242AF">
        <w:rPr>
          <w:rFonts w:ascii="Arial" w:hAnsi="Arial" w:cs="Arial"/>
          <w:color w:val="000000"/>
          <w:sz w:val="24"/>
          <w:szCs w:val="24"/>
        </w:rPr>
        <w:t xml:space="preserve">La Universidad del Tolima, cuenta con un flujo considerable de información </w:t>
      </w:r>
      <w:r w:rsidR="00B33266">
        <w:rPr>
          <w:rFonts w:ascii="Arial" w:hAnsi="Arial" w:cs="Arial"/>
          <w:color w:val="000000"/>
          <w:sz w:val="24"/>
          <w:szCs w:val="24"/>
        </w:rPr>
        <w:t xml:space="preserve">generada desde las </w:t>
      </w:r>
      <w:r w:rsidR="00F2313A">
        <w:rPr>
          <w:rFonts w:ascii="Arial" w:hAnsi="Arial" w:cs="Arial"/>
          <w:color w:val="000000"/>
          <w:sz w:val="24"/>
          <w:szCs w:val="24"/>
        </w:rPr>
        <w:t>diferentes dependencias,</w:t>
      </w:r>
      <w:r w:rsidRPr="003242AF">
        <w:rPr>
          <w:rFonts w:ascii="Arial" w:hAnsi="Arial" w:cs="Arial"/>
          <w:color w:val="000000"/>
          <w:sz w:val="24"/>
          <w:szCs w:val="24"/>
        </w:rPr>
        <w:t xml:space="preserve"> cuya clasificación y valoración</w:t>
      </w:r>
      <w:r w:rsidR="00E744E8">
        <w:rPr>
          <w:rFonts w:ascii="Arial" w:hAnsi="Arial" w:cs="Arial"/>
          <w:color w:val="000000"/>
          <w:sz w:val="24"/>
          <w:szCs w:val="24"/>
        </w:rPr>
        <w:t xml:space="preserve"> </w:t>
      </w:r>
      <w:r w:rsidRPr="003242AF">
        <w:rPr>
          <w:rFonts w:ascii="Arial" w:hAnsi="Arial" w:cs="Arial"/>
          <w:color w:val="000000"/>
          <w:sz w:val="24"/>
          <w:szCs w:val="24"/>
        </w:rPr>
        <w:t xml:space="preserve">documental </w:t>
      </w:r>
      <w:r w:rsidR="00F2313A">
        <w:rPr>
          <w:rFonts w:ascii="Arial" w:hAnsi="Arial" w:cs="Arial"/>
          <w:color w:val="000000"/>
          <w:sz w:val="24"/>
          <w:szCs w:val="24"/>
        </w:rPr>
        <w:t>se considera y establece</w:t>
      </w:r>
      <w:r w:rsidRPr="003242AF">
        <w:rPr>
          <w:rFonts w:ascii="Arial" w:hAnsi="Arial" w:cs="Arial"/>
          <w:color w:val="000000"/>
          <w:sz w:val="24"/>
          <w:szCs w:val="24"/>
        </w:rPr>
        <w:t xml:space="preserve"> a través de las T</w:t>
      </w:r>
      <w:r>
        <w:rPr>
          <w:rFonts w:ascii="Arial" w:hAnsi="Arial" w:cs="Arial"/>
          <w:color w:val="000000"/>
          <w:sz w:val="24"/>
          <w:szCs w:val="24"/>
        </w:rPr>
        <w:t>R</w:t>
      </w:r>
      <w:r w:rsidRPr="003242AF">
        <w:rPr>
          <w:rFonts w:ascii="Arial" w:hAnsi="Arial" w:cs="Arial"/>
          <w:color w:val="000000"/>
          <w:sz w:val="24"/>
          <w:szCs w:val="24"/>
        </w:rPr>
        <w:t>D y T</w:t>
      </w:r>
      <w:r>
        <w:rPr>
          <w:rFonts w:ascii="Arial" w:hAnsi="Arial" w:cs="Arial"/>
          <w:color w:val="000000"/>
          <w:sz w:val="24"/>
          <w:szCs w:val="24"/>
        </w:rPr>
        <w:t>V</w:t>
      </w:r>
      <w:r w:rsidRPr="003242AF">
        <w:rPr>
          <w:rFonts w:ascii="Arial" w:hAnsi="Arial" w:cs="Arial"/>
          <w:color w:val="000000"/>
          <w:sz w:val="24"/>
          <w:szCs w:val="24"/>
        </w:rPr>
        <w:t>D.</w:t>
      </w:r>
    </w:p>
    <w:p w14:paraId="1E29575B" w14:textId="77777777" w:rsidR="00F2313A" w:rsidRPr="003242AF" w:rsidRDefault="00F2313A" w:rsidP="003242AF">
      <w:pPr>
        <w:autoSpaceDE w:val="0"/>
        <w:autoSpaceDN w:val="0"/>
        <w:adjustRightInd w:val="0"/>
        <w:rPr>
          <w:rFonts w:ascii="Arial" w:hAnsi="Arial" w:cs="Arial"/>
          <w:color w:val="000000"/>
          <w:sz w:val="24"/>
          <w:szCs w:val="24"/>
        </w:rPr>
      </w:pPr>
    </w:p>
    <w:p w14:paraId="3308EE04" w14:textId="77777777" w:rsidR="003242AF" w:rsidRDefault="003242AF" w:rsidP="003242AF">
      <w:pPr>
        <w:autoSpaceDE w:val="0"/>
        <w:autoSpaceDN w:val="0"/>
        <w:adjustRightInd w:val="0"/>
        <w:rPr>
          <w:rFonts w:ascii="Arial" w:hAnsi="Arial" w:cs="Arial"/>
          <w:color w:val="000000"/>
          <w:sz w:val="24"/>
          <w:szCs w:val="24"/>
        </w:rPr>
      </w:pPr>
      <w:r w:rsidRPr="003242AF">
        <w:rPr>
          <w:rFonts w:ascii="Arial" w:hAnsi="Arial" w:cs="Arial"/>
          <w:color w:val="000000"/>
          <w:sz w:val="24"/>
          <w:szCs w:val="24"/>
        </w:rPr>
        <w:t>Teniendo en cuenta lo anterior, es necesaria la ejecución de un plan estratégico que tome</w:t>
      </w:r>
      <w:r>
        <w:rPr>
          <w:rFonts w:ascii="Arial" w:hAnsi="Arial" w:cs="Arial"/>
          <w:color w:val="000000"/>
          <w:sz w:val="24"/>
          <w:szCs w:val="24"/>
        </w:rPr>
        <w:t xml:space="preserve"> </w:t>
      </w:r>
      <w:r w:rsidRPr="003242AF">
        <w:rPr>
          <w:rFonts w:ascii="Arial" w:hAnsi="Arial" w:cs="Arial"/>
          <w:color w:val="000000"/>
          <w:sz w:val="24"/>
          <w:szCs w:val="24"/>
        </w:rPr>
        <w:t>en cuenta las características inherentes a los documentos físicos que se almacenan en el</w:t>
      </w:r>
      <w:r>
        <w:rPr>
          <w:rFonts w:ascii="Arial" w:hAnsi="Arial" w:cs="Arial"/>
          <w:color w:val="000000"/>
          <w:sz w:val="24"/>
          <w:szCs w:val="24"/>
        </w:rPr>
        <w:t xml:space="preserve"> </w:t>
      </w:r>
      <w:r w:rsidR="00D05563">
        <w:rPr>
          <w:rFonts w:ascii="Arial" w:hAnsi="Arial" w:cs="Arial"/>
          <w:color w:val="000000"/>
          <w:sz w:val="24"/>
          <w:szCs w:val="24"/>
        </w:rPr>
        <w:t>archivo general, la</w:t>
      </w:r>
      <w:r w:rsidRPr="003242AF">
        <w:rPr>
          <w:rFonts w:ascii="Arial" w:hAnsi="Arial" w:cs="Arial"/>
          <w:color w:val="000000"/>
          <w:sz w:val="24"/>
          <w:szCs w:val="24"/>
        </w:rPr>
        <w:t>s cuales requieren de un tratamiento electrónico para su conservación</w:t>
      </w:r>
      <w:r>
        <w:rPr>
          <w:rFonts w:ascii="Arial" w:hAnsi="Arial" w:cs="Arial"/>
          <w:color w:val="000000"/>
          <w:sz w:val="24"/>
          <w:szCs w:val="24"/>
        </w:rPr>
        <w:t xml:space="preserve"> </w:t>
      </w:r>
      <w:r w:rsidRPr="003242AF">
        <w:rPr>
          <w:rFonts w:ascii="Arial" w:hAnsi="Arial" w:cs="Arial"/>
          <w:color w:val="000000"/>
          <w:sz w:val="24"/>
          <w:szCs w:val="24"/>
        </w:rPr>
        <w:t>con el objetivo de mantener y controlar la información de la institución, garantizando su</w:t>
      </w:r>
      <w:r>
        <w:rPr>
          <w:rFonts w:ascii="Arial" w:hAnsi="Arial" w:cs="Arial"/>
          <w:color w:val="000000"/>
          <w:sz w:val="24"/>
          <w:szCs w:val="24"/>
        </w:rPr>
        <w:t xml:space="preserve"> </w:t>
      </w:r>
      <w:r w:rsidRPr="003242AF">
        <w:rPr>
          <w:rFonts w:ascii="Arial" w:hAnsi="Arial" w:cs="Arial"/>
          <w:color w:val="000000"/>
          <w:sz w:val="24"/>
          <w:szCs w:val="24"/>
        </w:rPr>
        <w:t>Integridad y autenticidad, sin desconocer aspectos como el soporte del almacenamiento,</w:t>
      </w:r>
      <w:r>
        <w:rPr>
          <w:rFonts w:ascii="Arial" w:hAnsi="Arial" w:cs="Arial"/>
          <w:color w:val="000000"/>
          <w:sz w:val="24"/>
          <w:szCs w:val="24"/>
        </w:rPr>
        <w:t xml:space="preserve">  </w:t>
      </w:r>
      <w:r w:rsidRPr="003242AF">
        <w:rPr>
          <w:rFonts w:ascii="Arial" w:hAnsi="Arial" w:cs="Arial"/>
          <w:color w:val="000000"/>
          <w:sz w:val="24"/>
          <w:szCs w:val="24"/>
        </w:rPr>
        <w:t>seguridad, disponibilidad, protección de la información y la obsolescencia de hardware y</w:t>
      </w:r>
      <w:r>
        <w:rPr>
          <w:rFonts w:ascii="Arial" w:hAnsi="Arial" w:cs="Arial"/>
          <w:color w:val="000000"/>
          <w:sz w:val="24"/>
          <w:szCs w:val="24"/>
        </w:rPr>
        <w:t xml:space="preserve"> </w:t>
      </w:r>
      <w:r w:rsidRPr="003242AF">
        <w:rPr>
          <w:rFonts w:ascii="Arial" w:hAnsi="Arial" w:cs="Arial"/>
          <w:color w:val="000000"/>
          <w:sz w:val="24"/>
          <w:szCs w:val="24"/>
        </w:rPr>
        <w:t>software, entre otros., por esta razón es necesario tener en cuenta los siguientes aspectos:</w:t>
      </w:r>
    </w:p>
    <w:p w14:paraId="789FCC84" w14:textId="77777777" w:rsidR="004B2FBB" w:rsidRPr="003242AF" w:rsidRDefault="004B2FBB" w:rsidP="003242AF">
      <w:pPr>
        <w:autoSpaceDE w:val="0"/>
        <w:autoSpaceDN w:val="0"/>
        <w:adjustRightInd w:val="0"/>
        <w:rPr>
          <w:rFonts w:ascii="Arial" w:hAnsi="Arial" w:cs="Arial"/>
          <w:color w:val="000000"/>
          <w:sz w:val="24"/>
          <w:szCs w:val="24"/>
        </w:rPr>
      </w:pPr>
    </w:p>
    <w:p w14:paraId="2575E595" w14:textId="77777777" w:rsidR="003242AF" w:rsidRPr="003242AF" w:rsidRDefault="003242AF" w:rsidP="003242AF">
      <w:pPr>
        <w:autoSpaceDE w:val="0"/>
        <w:autoSpaceDN w:val="0"/>
        <w:adjustRightInd w:val="0"/>
        <w:rPr>
          <w:rFonts w:ascii="Arial" w:hAnsi="Arial" w:cs="Arial"/>
          <w:color w:val="000000"/>
          <w:sz w:val="24"/>
          <w:szCs w:val="24"/>
        </w:rPr>
      </w:pPr>
      <w:r w:rsidRPr="003242AF">
        <w:rPr>
          <w:rFonts w:ascii="Arial" w:hAnsi="Arial" w:cs="Arial"/>
          <w:color w:val="000000"/>
          <w:sz w:val="24"/>
          <w:szCs w:val="24"/>
        </w:rPr>
        <w:t>- Autenticidad e integridad de la información</w:t>
      </w:r>
    </w:p>
    <w:p w14:paraId="36F541E6" w14:textId="77777777" w:rsidR="003242AF" w:rsidRPr="003242AF" w:rsidRDefault="003242AF" w:rsidP="003242AF">
      <w:pPr>
        <w:autoSpaceDE w:val="0"/>
        <w:autoSpaceDN w:val="0"/>
        <w:adjustRightInd w:val="0"/>
        <w:rPr>
          <w:rFonts w:ascii="Arial" w:hAnsi="Arial" w:cs="Arial"/>
          <w:color w:val="000000"/>
          <w:sz w:val="24"/>
          <w:szCs w:val="24"/>
        </w:rPr>
      </w:pPr>
      <w:r w:rsidRPr="003242AF">
        <w:rPr>
          <w:rFonts w:ascii="Arial" w:hAnsi="Arial" w:cs="Arial"/>
          <w:color w:val="000000"/>
          <w:sz w:val="24"/>
          <w:szCs w:val="24"/>
        </w:rPr>
        <w:t>- Medios de almacenamiento y Soporte</w:t>
      </w:r>
    </w:p>
    <w:p w14:paraId="79EDD3F1" w14:textId="77777777" w:rsidR="003242AF" w:rsidRPr="003242AF" w:rsidRDefault="003242AF" w:rsidP="003242AF">
      <w:pPr>
        <w:autoSpaceDE w:val="0"/>
        <w:autoSpaceDN w:val="0"/>
        <w:adjustRightInd w:val="0"/>
        <w:rPr>
          <w:rFonts w:ascii="Arial" w:hAnsi="Arial" w:cs="Arial"/>
          <w:color w:val="000000"/>
          <w:sz w:val="24"/>
          <w:szCs w:val="24"/>
        </w:rPr>
      </w:pPr>
      <w:r w:rsidRPr="003242AF">
        <w:rPr>
          <w:rFonts w:ascii="Arial" w:hAnsi="Arial" w:cs="Arial"/>
          <w:color w:val="000000"/>
          <w:sz w:val="24"/>
          <w:szCs w:val="24"/>
        </w:rPr>
        <w:t>- Disponibilidad e interoperabilidad (software)</w:t>
      </w:r>
    </w:p>
    <w:p w14:paraId="33E8B804" w14:textId="77777777" w:rsidR="003242AF" w:rsidRPr="003242AF" w:rsidRDefault="003242AF" w:rsidP="003242AF">
      <w:pPr>
        <w:autoSpaceDE w:val="0"/>
        <w:autoSpaceDN w:val="0"/>
        <w:adjustRightInd w:val="0"/>
        <w:rPr>
          <w:rFonts w:ascii="Arial" w:hAnsi="Arial" w:cs="Arial"/>
          <w:color w:val="000000"/>
          <w:sz w:val="24"/>
          <w:szCs w:val="24"/>
        </w:rPr>
      </w:pPr>
      <w:r w:rsidRPr="003242AF">
        <w:rPr>
          <w:rFonts w:ascii="Arial" w:hAnsi="Arial" w:cs="Arial"/>
          <w:color w:val="000000"/>
          <w:sz w:val="24"/>
          <w:szCs w:val="24"/>
        </w:rPr>
        <w:t>- Protección de la Información - Seguridad</w:t>
      </w:r>
    </w:p>
    <w:p w14:paraId="01E847D9" w14:textId="77777777" w:rsidR="003242AF" w:rsidRPr="003242AF" w:rsidRDefault="003242AF" w:rsidP="003242AF">
      <w:pPr>
        <w:autoSpaceDE w:val="0"/>
        <w:autoSpaceDN w:val="0"/>
        <w:adjustRightInd w:val="0"/>
        <w:rPr>
          <w:rFonts w:ascii="Arial" w:hAnsi="Arial" w:cs="Arial"/>
          <w:color w:val="000000"/>
          <w:sz w:val="24"/>
          <w:szCs w:val="24"/>
        </w:rPr>
      </w:pPr>
      <w:r w:rsidRPr="003242AF">
        <w:rPr>
          <w:rFonts w:ascii="Arial" w:hAnsi="Arial" w:cs="Arial"/>
          <w:color w:val="000000"/>
          <w:sz w:val="24"/>
          <w:szCs w:val="24"/>
        </w:rPr>
        <w:t>- Riesgos de la preservación digital</w:t>
      </w:r>
    </w:p>
    <w:p w14:paraId="471913DE" w14:textId="77777777" w:rsidR="003242AF" w:rsidRPr="003242AF" w:rsidRDefault="003242AF" w:rsidP="003242AF">
      <w:pPr>
        <w:autoSpaceDE w:val="0"/>
        <w:autoSpaceDN w:val="0"/>
        <w:adjustRightInd w:val="0"/>
        <w:rPr>
          <w:rFonts w:ascii="Arial" w:hAnsi="Arial" w:cs="Arial"/>
          <w:color w:val="000000"/>
          <w:sz w:val="24"/>
          <w:szCs w:val="24"/>
        </w:rPr>
      </w:pPr>
      <w:r w:rsidRPr="003242AF">
        <w:rPr>
          <w:rFonts w:ascii="Arial" w:hAnsi="Arial" w:cs="Arial"/>
          <w:color w:val="000000"/>
          <w:sz w:val="24"/>
          <w:szCs w:val="24"/>
        </w:rPr>
        <w:t>- Presupuesto de Ejecución – Modelo de Financiamiento.</w:t>
      </w:r>
    </w:p>
    <w:p w14:paraId="281C02CB" w14:textId="77777777" w:rsidR="003242AF" w:rsidRPr="003242AF" w:rsidRDefault="003242AF" w:rsidP="003242AF">
      <w:pPr>
        <w:autoSpaceDE w:val="0"/>
        <w:autoSpaceDN w:val="0"/>
        <w:adjustRightInd w:val="0"/>
        <w:rPr>
          <w:rFonts w:ascii="Arial" w:hAnsi="Arial" w:cs="Arial"/>
          <w:b/>
          <w:bCs/>
          <w:color w:val="000000"/>
          <w:sz w:val="24"/>
          <w:szCs w:val="24"/>
        </w:rPr>
      </w:pPr>
    </w:p>
    <w:p w14:paraId="55A3F9BD" w14:textId="77777777" w:rsidR="0066653F" w:rsidRDefault="0066653F" w:rsidP="004974EB">
      <w:pPr>
        <w:autoSpaceDE w:val="0"/>
        <w:autoSpaceDN w:val="0"/>
        <w:adjustRightInd w:val="0"/>
        <w:rPr>
          <w:rFonts w:ascii="Arial" w:hAnsi="Arial" w:cs="Arial"/>
          <w:b/>
          <w:bCs/>
          <w:sz w:val="24"/>
          <w:szCs w:val="24"/>
        </w:rPr>
      </w:pPr>
    </w:p>
    <w:p w14:paraId="0EB0B941" w14:textId="77777777" w:rsidR="00C15993" w:rsidRPr="006B4A0C" w:rsidRDefault="00487D9E" w:rsidP="004974EB">
      <w:pPr>
        <w:autoSpaceDE w:val="0"/>
        <w:autoSpaceDN w:val="0"/>
        <w:adjustRightInd w:val="0"/>
        <w:rPr>
          <w:rFonts w:ascii="Arial" w:hAnsi="Arial" w:cs="Arial"/>
          <w:b/>
          <w:bCs/>
          <w:sz w:val="24"/>
          <w:szCs w:val="24"/>
        </w:rPr>
      </w:pPr>
      <w:r>
        <w:rPr>
          <w:rFonts w:ascii="Arial" w:hAnsi="Arial" w:cs="Arial"/>
          <w:b/>
          <w:bCs/>
          <w:sz w:val="24"/>
          <w:szCs w:val="24"/>
        </w:rPr>
        <w:t>6</w:t>
      </w:r>
      <w:r w:rsidR="004B2FBB" w:rsidRPr="006B4A0C">
        <w:rPr>
          <w:rFonts w:ascii="Arial" w:hAnsi="Arial" w:cs="Arial"/>
          <w:b/>
          <w:bCs/>
          <w:sz w:val="24"/>
          <w:szCs w:val="24"/>
        </w:rPr>
        <w:t>.3.</w:t>
      </w:r>
      <w:r w:rsidR="000351B7" w:rsidRPr="006B4A0C">
        <w:rPr>
          <w:rFonts w:ascii="Arial" w:hAnsi="Arial" w:cs="Arial"/>
          <w:b/>
          <w:bCs/>
          <w:sz w:val="24"/>
          <w:szCs w:val="24"/>
        </w:rPr>
        <w:t>1</w:t>
      </w:r>
      <w:r w:rsidR="004B2FBB" w:rsidRPr="006B4A0C">
        <w:rPr>
          <w:rFonts w:ascii="Arial" w:hAnsi="Arial" w:cs="Arial"/>
          <w:b/>
          <w:bCs/>
          <w:sz w:val="24"/>
          <w:szCs w:val="24"/>
        </w:rPr>
        <w:t>.</w:t>
      </w:r>
      <w:r w:rsidR="009D5DBB">
        <w:rPr>
          <w:rFonts w:ascii="Arial" w:hAnsi="Arial" w:cs="Arial"/>
          <w:b/>
          <w:bCs/>
          <w:sz w:val="24"/>
          <w:szCs w:val="24"/>
        </w:rPr>
        <w:tab/>
      </w:r>
      <w:r w:rsidR="004974EB" w:rsidRPr="006B4A0C">
        <w:rPr>
          <w:rFonts w:ascii="Arial" w:hAnsi="Arial" w:cs="Arial"/>
          <w:b/>
          <w:bCs/>
          <w:sz w:val="24"/>
          <w:szCs w:val="24"/>
        </w:rPr>
        <w:t>O</w:t>
      </w:r>
      <w:r w:rsidR="00422A81" w:rsidRPr="006B4A0C">
        <w:rPr>
          <w:rFonts w:ascii="Arial" w:hAnsi="Arial" w:cs="Arial"/>
          <w:b/>
          <w:bCs/>
          <w:sz w:val="24"/>
          <w:szCs w:val="24"/>
        </w:rPr>
        <w:t>BJETIVOS</w:t>
      </w:r>
      <w:r w:rsidR="00990E0F">
        <w:rPr>
          <w:rFonts w:ascii="Arial" w:hAnsi="Arial" w:cs="Arial"/>
          <w:b/>
          <w:bCs/>
          <w:sz w:val="24"/>
          <w:szCs w:val="24"/>
        </w:rPr>
        <w:tab/>
      </w:r>
      <w:r w:rsidR="00990E0F" w:rsidRPr="00B76CA9">
        <w:rPr>
          <w:rFonts w:ascii="Arial" w:hAnsi="Arial" w:cs="Arial"/>
          <w:b/>
          <w:color w:val="000000"/>
        </w:rPr>
        <w:fldChar w:fldCharType="begin"/>
      </w:r>
      <w:r w:rsidR="00990E0F" w:rsidRPr="00B76CA9">
        <w:rPr>
          <w:rFonts w:ascii="Arial" w:hAnsi="Arial" w:cs="Arial"/>
          <w:b/>
          <w:color w:val="000000"/>
        </w:rPr>
        <w:instrText xml:space="preserve"> TC  "</w:instrText>
      </w:r>
      <w:r w:rsidR="00990E0F" w:rsidRPr="00B76CA9">
        <w:rPr>
          <w:rFonts w:ascii="Arial" w:hAnsi="Arial" w:cs="Arial"/>
          <w:b/>
          <w:i/>
          <w:color w:val="000000"/>
          <w:sz w:val="24"/>
          <w:szCs w:val="24"/>
        </w:rPr>
        <w:instrText xml:space="preserve"> </w:instrText>
      </w:r>
      <w:bookmarkStart w:id="137" w:name="_Toc475342181"/>
      <w:bookmarkStart w:id="138" w:name="_Toc475344016"/>
      <w:bookmarkStart w:id="139" w:name="_Toc506557682"/>
      <w:r>
        <w:rPr>
          <w:rFonts w:ascii="Arial" w:hAnsi="Arial" w:cs="Arial"/>
          <w:b/>
          <w:i/>
          <w:color w:val="000000"/>
          <w:sz w:val="24"/>
          <w:szCs w:val="24"/>
        </w:rPr>
        <w:instrText>6</w:instrText>
      </w:r>
      <w:r w:rsidR="00990E0F">
        <w:rPr>
          <w:rFonts w:ascii="Arial" w:hAnsi="Arial" w:cs="Arial"/>
          <w:b/>
          <w:i/>
          <w:color w:val="000000"/>
          <w:sz w:val="24"/>
          <w:szCs w:val="24"/>
        </w:rPr>
        <w:instrText>.3.1.</w:instrText>
      </w:r>
      <w:r>
        <w:rPr>
          <w:rFonts w:ascii="Arial" w:hAnsi="Arial" w:cs="Arial"/>
          <w:b/>
          <w:i/>
          <w:color w:val="000000"/>
          <w:sz w:val="24"/>
          <w:szCs w:val="24"/>
        </w:rPr>
        <w:instrText xml:space="preserve"> </w:instrText>
      </w:r>
      <w:r w:rsidR="00990E0F">
        <w:rPr>
          <w:rFonts w:ascii="Arial" w:hAnsi="Arial" w:cs="Arial"/>
          <w:b/>
          <w:i/>
          <w:color w:val="000000"/>
          <w:sz w:val="24"/>
          <w:szCs w:val="24"/>
        </w:rPr>
        <w:instrText xml:space="preserve"> </w:instrText>
      </w:r>
      <w:r w:rsidR="00990E0F" w:rsidRPr="006B4A0C">
        <w:rPr>
          <w:rFonts w:ascii="Arial" w:hAnsi="Arial" w:cs="Arial"/>
          <w:b/>
          <w:bCs/>
          <w:sz w:val="24"/>
          <w:szCs w:val="24"/>
        </w:rPr>
        <w:instrText>OBJETIVOS</w:instrText>
      </w:r>
      <w:bookmarkEnd w:id="137"/>
      <w:bookmarkEnd w:id="138"/>
      <w:bookmarkEnd w:id="139"/>
      <w:r w:rsidR="00990E0F" w:rsidRPr="00496A87">
        <w:rPr>
          <w:rFonts w:ascii="Arial" w:hAnsi="Arial" w:cs="Arial"/>
          <w:b/>
          <w:i/>
          <w:sz w:val="24"/>
          <w:szCs w:val="24"/>
        </w:rPr>
        <w:instrText xml:space="preserve"> </w:instrText>
      </w:r>
      <w:r w:rsidR="00990E0F" w:rsidRPr="00B76CA9">
        <w:rPr>
          <w:rFonts w:ascii="Arial" w:hAnsi="Arial" w:cs="Arial"/>
          <w:b/>
          <w:color w:val="000000"/>
        </w:rPr>
        <w:instrText xml:space="preserve">" </w:instrText>
      </w:r>
      <w:r w:rsidR="00990E0F" w:rsidRPr="00B76CA9">
        <w:rPr>
          <w:rFonts w:ascii="Arial" w:hAnsi="Arial" w:cs="Arial"/>
          <w:b/>
          <w:color w:val="000000"/>
        </w:rPr>
        <w:fldChar w:fldCharType="end"/>
      </w:r>
      <w:r w:rsidR="00422A81" w:rsidRPr="006B4A0C">
        <w:rPr>
          <w:rFonts w:ascii="Arial" w:hAnsi="Arial" w:cs="Arial"/>
          <w:b/>
          <w:bCs/>
          <w:sz w:val="24"/>
          <w:szCs w:val="24"/>
        </w:rPr>
        <w:t xml:space="preserve"> </w:t>
      </w:r>
    </w:p>
    <w:p w14:paraId="2CBFB42D" w14:textId="77777777" w:rsidR="00422A81" w:rsidRPr="006B4A0C" w:rsidRDefault="00422A81" w:rsidP="004974EB">
      <w:pPr>
        <w:autoSpaceDE w:val="0"/>
        <w:autoSpaceDN w:val="0"/>
        <w:adjustRightInd w:val="0"/>
        <w:rPr>
          <w:rFonts w:ascii="Arial" w:hAnsi="Arial" w:cs="Arial"/>
          <w:b/>
          <w:bCs/>
          <w:sz w:val="24"/>
          <w:szCs w:val="24"/>
        </w:rPr>
      </w:pPr>
    </w:p>
    <w:p w14:paraId="516FF9B7" w14:textId="77777777" w:rsidR="00422A81" w:rsidRPr="006B4A0C" w:rsidRDefault="00487D9E" w:rsidP="004974EB">
      <w:pPr>
        <w:autoSpaceDE w:val="0"/>
        <w:autoSpaceDN w:val="0"/>
        <w:adjustRightInd w:val="0"/>
        <w:rPr>
          <w:rFonts w:ascii="Arial" w:hAnsi="Arial" w:cs="Arial"/>
          <w:b/>
          <w:bCs/>
          <w:sz w:val="24"/>
          <w:szCs w:val="24"/>
        </w:rPr>
      </w:pPr>
      <w:r>
        <w:rPr>
          <w:rFonts w:ascii="Arial" w:hAnsi="Arial" w:cs="Arial"/>
          <w:b/>
          <w:bCs/>
          <w:sz w:val="24"/>
          <w:szCs w:val="24"/>
        </w:rPr>
        <w:t>6</w:t>
      </w:r>
      <w:r w:rsidR="0024039D" w:rsidRPr="006B4A0C">
        <w:rPr>
          <w:rFonts w:ascii="Arial" w:hAnsi="Arial" w:cs="Arial"/>
          <w:b/>
          <w:bCs/>
          <w:sz w:val="24"/>
          <w:szCs w:val="24"/>
        </w:rPr>
        <w:t>.3.1</w:t>
      </w:r>
      <w:r w:rsidR="0048392A" w:rsidRPr="006B4A0C">
        <w:rPr>
          <w:rFonts w:ascii="Arial" w:hAnsi="Arial" w:cs="Arial"/>
          <w:b/>
          <w:bCs/>
          <w:sz w:val="24"/>
          <w:szCs w:val="24"/>
        </w:rPr>
        <w:t>.1.</w:t>
      </w:r>
      <w:r w:rsidR="009D5DBB">
        <w:rPr>
          <w:rFonts w:ascii="Arial" w:hAnsi="Arial" w:cs="Arial"/>
          <w:b/>
          <w:bCs/>
          <w:sz w:val="24"/>
          <w:szCs w:val="24"/>
        </w:rPr>
        <w:tab/>
      </w:r>
      <w:r w:rsidR="0024039D" w:rsidRPr="006B4A0C">
        <w:rPr>
          <w:rFonts w:ascii="Arial" w:hAnsi="Arial" w:cs="Arial"/>
          <w:b/>
          <w:bCs/>
          <w:sz w:val="24"/>
          <w:szCs w:val="24"/>
        </w:rPr>
        <w:t>O</w:t>
      </w:r>
      <w:r w:rsidR="009000F6" w:rsidRPr="006B4A0C">
        <w:rPr>
          <w:rFonts w:ascii="Arial" w:hAnsi="Arial" w:cs="Arial"/>
          <w:b/>
          <w:bCs/>
          <w:sz w:val="24"/>
          <w:szCs w:val="24"/>
        </w:rPr>
        <w:t xml:space="preserve">bjetivo </w:t>
      </w:r>
      <w:r w:rsidR="0024039D" w:rsidRPr="006B4A0C">
        <w:rPr>
          <w:rFonts w:ascii="Arial" w:hAnsi="Arial" w:cs="Arial"/>
          <w:b/>
          <w:bCs/>
          <w:sz w:val="24"/>
          <w:szCs w:val="24"/>
        </w:rPr>
        <w:t>G</w:t>
      </w:r>
      <w:r w:rsidR="009000F6" w:rsidRPr="006B4A0C">
        <w:rPr>
          <w:rFonts w:ascii="Arial" w:hAnsi="Arial" w:cs="Arial"/>
          <w:b/>
          <w:bCs/>
          <w:sz w:val="24"/>
          <w:szCs w:val="24"/>
        </w:rPr>
        <w:t>eneral</w:t>
      </w:r>
      <w:r w:rsidR="00990E0F">
        <w:rPr>
          <w:rFonts w:ascii="Arial" w:hAnsi="Arial" w:cs="Arial"/>
          <w:b/>
          <w:bCs/>
          <w:sz w:val="24"/>
          <w:szCs w:val="24"/>
        </w:rPr>
        <w:tab/>
      </w:r>
      <w:r w:rsidR="00990E0F">
        <w:rPr>
          <w:rFonts w:ascii="Arial" w:hAnsi="Arial" w:cs="Arial"/>
          <w:b/>
          <w:bCs/>
          <w:sz w:val="24"/>
          <w:szCs w:val="24"/>
        </w:rPr>
        <w:tab/>
      </w:r>
      <w:r w:rsidR="00990E0F" w:rsidRPr="00B76CA9">
        <w:rPr>
          <w:rFonts w:ascii="Arial" w:hAnsi="Arial" w:cs="Arial"/>
          <w:b/>
          <w:color w:val="000000"/>
        </w:rPr>
        <w:fldChar w:fldCharType="begin"/>
      </w:r>
      <w:r w:rsidR="00990E0F" w:rsidRPr="00B76CA9">
        <w:rPr>
          <w:rFonts w:ascii="Arial" w:hAnsi="Arial" w:cs="Arial"/>
          <w:b/>
          <w:color w:val="000000"/>
        </w:rPr>
        <w:instrText xml:space="preserve"> TC  "</w:instrText>
      </w:r>
      <w:r w:rsidR="00990E0F" w:rsidRPr="00B76CA9">
        <w:rPr>
          <w:rFonts w:ascii="Arial" w:hAnsi="Arial" w:cs="Arial"/>
          <w:b/>
          <w:i/>
          <w:color w:val="000000"/>
          <w:sz w:val="24"/>
          <w:szCs w:val="24"/>
        </w:rPr>
        <w:instrText xml:space="preserve"> </w:instrText>
      </w:r>
      <w:bookmarkStart w:id="140" w:name="_Toc475342182"/>
      <w:bookmarkStart w:id="141" w:name="_Toc475344017"/>
      <w:bookmarkStart w:id="142" w:name="_Toc506557683"/>
      <w:r>
        <w:rPr>
          <w:rFonts w:ascii="Arial" w:hAnsi="Arial" w:cs="Arial"/>
          <w:b/>
          <w:i/>
          <w:color w:val="000000"/>
          <w:sz w:val="24"/>
          <w:szCs w:val="24"/>
        </w:rPr>
        <w:instrText>6</w:instrText>
      </w:r>
      <w:r w:rsidR="00990E0F">
        <w:rPr>
          <w:rFonts w:ascii="Arial" w:hAnsi="Arial" w:cs="Arial"/>
          <w:b/>
          <w:i/>
          <w:color w:val="000000"/>
          <w:sz w:val="24"/>
          <w:szCs w:val="24"/>
        </w:rPr>
        <w:instrText>.3.1.1.</w:instrText>
      </w:r>
      <w:r w:rsidR="00990E0F" w:rsidRPr="00990E0F">
        <w:rPr>
          <w:rFonts w:ascii="Arial" w:hAnsi="Arial" w:cs="Arial"/>
          <w:b/>
          <w:bCs/>
          <w:sz w:val="24"/>
          <w:szCs w:val="24"/>
        </w:rPr>
        <w:instrText xml:space="preserve"> </w:instrText>
      </w:r>
      <w:r>
        <w:rPr>
          <w:rFonts w:ascii="Arial" w:hAnsi="Arial" w:cs="Arial"/>
          <w:b/>
          <w:bCs/>
          <w:sz w:val="24"/>
          <w:szCs w:val="24"/>
        </w:rPr>
        <w:instrText xml:space="preserve"> </w:instrText>
      </w:r>
      <w:r w:rsidR="00990E0F" w:rsidRPr="006B4A0C">
        <w:rPr>
          <w:rFonts w:ascii="Arial" w:hAnsi="Arial" w:cs="Arial"/>
          <w:b/>
          <w:bCs/>
          <w:sz w:val="24"/>
          <w:szCs w:val="24"/>
        </w:rPr>
        <w:instrText>Objetivo General</w:instrText>
      </w:r>
      <w:bookmarkEnd w:id="140"/>
      <w:bookmarkEnd w:id="141"/>
      <w:bookmarkEnd w:id="142"/>
      <w:r w:rsidR="00990E0F" w:rsidRPr="00496A87">
        <w:rPr>
          <w:rFonts w:ascii="Arial" w:hAnsi="Arial" w:cs="Arial"/>
          <w:b/>
          <w:i/>
          <w:sz w:val="24"/>
          <w:szCs w:val="24"/>
        </w:rPr>
        <w:instrText xml:space="preserve"> </w:instrText>
      </w:r>
      <w:r w:rsidR="00990E0F" w:rsidRPr="00B76CA9">
        <w:rPr>
          <w:rFonts w:ascii="Arial" w:hAnsi="Arial" w:cs="Arial"/>
          <w:b/>
          <w:color w:val="000000"/>
        </w:rPr>
        <w:instrText xml:space="preserve">" </w:instrText>
      </w:r>
      <w:r w:rsidR="00990E0F" w:rsidRPr="00B76CA9">
        <w:rPr>
          <w:rFonts w:ascii="Arial" w:hAnsi="Arial" w:cs="Arial"/>
          <w:b/>
          <w:color w:val="000000"/>
        </w:rPr>
        <w:fldChar w:fldCharType="end"/>
      </w:r>
    </w:p>
    <w:p w14:paraId="4FCBB360" w14:textId="77777777" w:rsidR="0024039D" w:rsidRPr="002B2855" w:rsidRDefault="0024039D" w:rsidP="004974EB">
      <w:pPr>
        <w:autoSpaceDE w:val="0"/>
        <w:autoSpaceDN w:val="0"/>
        <w:adjustRightInd w:val="0"/>
        <w:rPr>
          <w:rFonts w:ascii="Arial" w:hAnsi="Arial" w:cs="Arial"/>
          <w:b/>
          <w:bCs/>
          <w:color w:val="000000" w:themeColor="text1"/>
          <w:sz w:val="24"/>
          <w:szCs w:val="24"/>
        </w:rPr>
      </w:pPr>
    </w:p>
    <w:p w14:paraId="54AD582B" w14:textId="77777777" w:rsidR="0024039D" w:rsidRPr="002B2855" w:rsidRDefault="009F2A22" w:rsidP="00755057">
      <w:pPr>
        <w:autoSpaceDE w:val="0"/>
        <w:autoSpaceDN w:val="0"/>
        <w:adjustRightInd w:val="0"/>
        <w:rPr>
          <w:rFonts w:ascii="Arial" w:hAnsi="Arial" w:cs="Arial"/>
          <w:b/>
          <w:bCs/>
          <w:color w:val="000000" w:themeColor="text1"/>
          <w:sz w:val="24"/>
          <w:szCs w:val="24"/>
        </w:rPr>
      </w:pPr>
      <w:r w:rsidRPr="002B2855">
        <w:rPr>
          <w:rFonts w:ascii="Arial" w:hAnsi="Arial" w:cs="Arial"/>
          <w:bCs/>
          <w:color w:val="000000" w:themeColor="text1"/>
          <w:sz w:val="24"/>
          <w:szCs w:val="24"/>
        </w:rPr>
        <w:t xml:space="preserve">Proveer a la Universidad del Tolima </w:t>
      </w:r>
      <w:r w:rsidR="002E7DAD" w:rsidRPr="002B2855">
        <w:rPr>
          <w:rFonts w:ascii="Arial" w:hAnsi="Arial" w:cs="Arial"/>
          <w:bCs/>
          <w:color w:val="000000" w:themeColor="text1"/>
          <w:sz w:val="24"/>
          <w:szCs w:val="24"/>
        </w:rPr>
        <w:t xml:space="preserve">de políticas de manejo, preservación y conservación documental digital a largo plazo.  </w:t>
      </w:r>
    </w:p>
    <w:p w14:paraId="191C51D9" w14:textId="77777777" w:rsidR="00422A81" w:rsidRDefault="00422A81" w:rsidP="004974EB">
      <w:pPr>
        <w:autoSpaceDE w:val="0"/>
        <w:autoSpaceDN w:val="0"/>
        <w:adjustRightInd w:val="0"/>
        <w:rPr>
          <w:rFonts w:ascii="Arial" w:hAnsi="Arial" w:cs="Arial"/>
          <w:b/>
          <w:bCs/>
          <w:sz w:val="24"/>
          <w:szCs w:val="24"/>
        </w:rPr>
      </w:pPr>
    </w:p>
    <w:p w14:paraId="6E7CBEB5" w14:textId="77777777" w:rsidR="00422A81" w:rsidRDefault="00422A81" w:rsidP="004974EB">
      <w:pPr>
        <w:autoSpaceDE w:val="0"/>
        <w:autoSpaceDN w:val="0"/>
        <w:adjustRightInd w:val="0"/>
        <w:rPr>
          <w:rFonts w:ascii="Arial" w:hAnsi="Arial" w:cs="Arial"/>
          <w:b/>
          <w:bCs/>
          <w:sz w:val="24"/>
          <w:szCs w:val="24"/>
        </w:rPr>
      </w:pPr>
    </w:p>
    <w:p w14:paraId="42AD0D88" w14:textId="77777777" w:rsidR="00422A81" w:rsidRDefault="00487D9E" w:rsidP="004974EB">
      <w:pPr>
        <w:autoSpaceDE w:val="0"/>
        <w:autoSpaceDN w:val="0"/>
        <w:adjustRightInd w:val="0"/>
        <w:rPr>
          <w:rFonts w:ascii="Arial" w:hAnsi="Arial" w:cs="Arial"/>
          <w:b/>
          <w:bCs/>
          <w:sz w:val="24"/>
          <w:szCs w:val="24"/>
        </w:rPr>
      </w:pPr>
      <w:r>
        <w:rPr>
          <w:rFonts w:ascii="Arial" w:hAnsi="Arial" w:cs="Arial"/>
          <w:b/>
          <w:bCs/>
          <w:sz w:val="24"/>
          <w:szCs w:val="24"/>
        </w:rPr>
        <w:t>6</w:t>
      </w:r>
      <w:r w:rsidR="0024039D">
        <w:rPr>
          <w:rFonts w:ascii="Arial" w:hAnsi="Arial" w:cs="Arial"/>
          <w:b/>
          <w:bCs/>
          <w:sz w:val="24"/>
          <w:szCs w:val="24"/>
        </w:rPr>
        <w:t>.3.</w:t>
      </w:r>
      <w:r w:rsidR="0048392A">
        <w:rPr>
          <w:rFonts w:ascii="Arial" w:hAnsi="Arial" w:cs="Arial"/>
          <w:b/>
          <w:bCs/>
          <w:sz w:val="24"/>
          <w:szCs w:val="24"/>
        </w:rPr>
        <w:t>1.</w:t>
      </w:r>
      <w:r w:rsidR="009D5DBB">
        <w:rPr>
          <w:rFonts w:ascii="Arial" w:hAnsi="Arial" w:cs="Arial"/>
          <w:b/>
          <w:bCs/>
          <w:sz w:val="24"/>
          <w:szCs w:val="24"/>
        </w:rPr>
        <w:t>2.</w:t>
      </w:r>
      <w:r w:rsidR="009D5DBB">
        <w:rPr>
          <w:rFonts w:ascii="Arial" w:hAnsi="Arial" w:cs="Arial"/>
          <w:b/>
          <w:bCs/>
          <w:sz w:val="24"/>
          <w:szCs w:val="24"/>
        </w:rPr>
        <w:tab/>
      </w:r>
      <w:r w:rsidR="00422A81">
        <w:rPr>
          <w:rFonts w:ascii="Arial" w:hAnsi="Arial" w:cs="Arial"/>
          <w:b/>
          <w:bCs/>
          <w:sz w:val="24"/>
          <w:szCs w:val="24"/>
        </w:rPr>
        <w:t>Objetivos Específicos</w:t>
      </w:r>
      <w:r w:rsidR="00990E0F">
        <w:rPr>
          <w:rFonts w:ascii="Arial" w:hAnsi="Arial" w:cs="Arial"/>
          <w:b/>
          <w:bCs/>
          <w:sz w:val="24"/>
          <w:szCs w:val="24"/>
        </w:rPr>
        <w:tab/>
      </w:r>
      <w:r w:rsidR="00990E0F" w:rsidRPr="00B76CA9">
        <w:rPr>
          <w:rFonts w:ascii="Arial" w:hAnsi="Arial" w:cs="Arial"/>
          <w:b/>
          <w:color w:val="000000"/>
        </w:rPr>
        <w:fldChar w:fldCharType="begin"/>
      </w:r>
      <w:r w:rsidR="00990E0F" w:rsidRPr="00B76CA9">
        <w:rPr>
          <w:rFonts w:ascii="Arial" w:hAnsi="Arial" w:cs="Arial"/>
          <w:b/>
          <w:color w:val="000000"/>
        </w:rPr>
        <w:instrText xml:space="preserve"> TC  "</w:instrText>
      </w:r>
      <w:r w:rsidR="00990E0F" w:rsidRPr="00B76CA9">
        <w:rPr>
          <w:rFonts w:ascii="Arial" w:hAnsi="Arial" w:cs="Arial"/>
          <w:b/>
          <w:i/>
          <w:color w:val="000000"/>
          <w:sz w:val="24"/>
          <w:szCs w:val="24"/>
        </w:rPr>
        <w:instrText xml:space="preserve"> </w:instrText>
      </w:r>
      <w:bookmarkStart w:id="143" w:name="_Toc475342183"/>
      <w:bookmarkStart w:id="144" w:name="_Toc475344018"/>
      <w:bookmarkStart w:id="145" w:name="_Toc506557684"/>
      <w:r>
        <w:rPr>
          <w:rFonts w:ascii="Arial" w:hAnsi="Arial" w:cs="Arial"/>
          <w:b/>
          <w:i/>
          <w:color w:val="000000"/>
          <w:sz w:val="24"/>
          <w:szCs w:val="24"/>
        </w:rPr>
        <w:instrText>6</w:instrText>
      </w:r>
      <w:r w:rsidR="00990E0F">
        <w:rPr>
          <w:rFonts w:ascii="Arial" w:hAnsi="Arial" w:cs="Arial"/>
          <w:b/>
          <w:i/>
          <w:color w:val="000000"/>
          <w:sz w:val="24"/>
          <w:szCs w:val="24"/>
        </w:rPr>
        <w:instrText>.3.1.2.</w:instrText>
      </w:r>
      <w:r w:rsidR="00990E0F" w:rsidRPr="00990E0F">
        <w:rPr>
          <w:rFonts w:ascii="Arial" w:hAnsi="Arial" w:cs="Arial"/>
          <w:b/>
          <w:bCs/>
          <w:sz w:val="24"/>
          <w:szCs w:val="24"/>
        </w:rPr>
        <w:instrText xml:space="preserve"> </w:instrText>
      </w:r>
      <w:r>
        <w:rPr>
          <w:rFonts w:ascii="Arial" w:hAnsi="Arial" w:cs="Arial"/>
          <w:b/>
          <w:bCs/>
          <w:sz w:val="24"/>
          <w:szCs w:val="24"/>
        </w:rPr>
        <w:instrText xml:space="preserve"> </w:instrText>
      </w:r>
      <w:r w:rsidR="00990E0F" w:rsidRPr="006B4A0C">
        <w:rPr>
          <w:rFonts w:ascii="Arial" w:hAnsi="Arial" w:cs="Arial"/>
          <w:b/>
          <w:bCs/>
          <w:sz w:val="24"/>
          <w:szCs w:val="24"/>
        </w:rPr>
        <w:instrText xml:space="preserve">Objetivo </w:instrText>
      </w:r>
      <w:r w:rsidR="00990E0F">
        <w:rPr>
          <w:rFonts w:ascii="Arial" w:hAnsi="Arial" w:cs="Arial"/>
          <w:b/>
          <w:bCs/>
          <w:sz w:val="24"/>
          <w:szCs w:val="24"/>
        </w:rPr>
        <w:instrText>Específicos</w:instrText>
      </w:r>
      <w:bookmarkEnd w:id="143"/>
      <w:bookmarkEnd w:id="144"/>
      <w:bookmarkEnd w:id="145"/>
      <w:r w:rsidR="00990E0F" w:rsidRPr="00496A87">
        <w:rPr>
          <w:rFonts w:ascii="Arial" w:hAnsi="Arial" w:cs="Arial"/>
          <w:b/>
          <w:i/>
          <w:sz w:val="24"/>
          <w:szCs w:val="24"/>
        </w:rPr>
        <w:instrText xml:space="preserve"> </w:instrText>
      </w:r>
      <w:r w:rsidR="00990E0F" w:rsidRPr="00B76CA9">
        <w:rPr>
          <w:rFonts w:ascii="Arial" w:hAnsi="Arial" w:cs="Arial"/>
          <w:b/>
          <w:color w:val="000000"/>
        </w:rPr>
        <w:instrText xml:space="preserve">" </w:instrText>
      </w:r>
      <w:r w:rsidR="00990E0F" w:rsidRPr="00B76CA9">
        <w:rPr>
          <w:rFonts w:ascii="Arial" w:hAnsi="Arial" w:cs="Arial"/>
          <w:b/>
          <w:color w:val="000000"/>
        </w:rPr>
        <w:fldChar w:fldCharType="end"/>
      </w:r>
    </w:p>
    <w:p w14:paraId="03ECE3EA" w14:textId="77777777" w:rsidR="00422A81" w:rsidRDefault="00422A81" w:rsidP="004974EB">
      <w:pPr>
        <w:autoSpaceDE w:val="0"/>
        <w:autoSpaceDN w:val="0"/>
        <w:adjustRightInd w:val="0"/>
        <w:rPr>
          <w:rFonts w:ascii="Arial" w:hAnsi="Arial" w:cs="Arial"/>
          <w:b/>
          <w:bCs/>
          <w:sz w:val="24"/>
          <w:szCs w:val="24"/>
        </w:rPr>
      </w:pPr>
    </w:p>
    <w:p w14:paraId="31F042C1" w14:textId="77777777" w:rsidR="00422A81" w:rsidRPr="004974EB" w:rsidRDefault="00422A81" w:rsidP="004974EB">
      <w:pPr>
        <w:autoSpaceDE w:val="0"/>
        <w:autoSpaceDN w:val="0"/>
        <w:adjustRightInd w:val="0"/>
        <w:rPr>
          <w:rFonts w:ascii="Arial" w:hAnsi="Arial" w:cs="Arial"/>
          <w:b/>
          <w:bCs/>
          <w:sz w:val="24"/>
          <w:szCs w:val="24"/>
        </w:rPr>
      </w:pPr>
    </w:p>
    <w:p w14:paraId="693DA92C" w14:textId="77777777" w:rsidR="004974EB" w:rsidRPr="00C15993" w:rsidRDefault="004974EB" w:rsidP="006A1328">
      <w:pPr>
        <w:pStyle w:val="Prrafodelista"/>
        <w:numPr>
          <w:ilvl w:val="0"/>
          <w:numId w:val="4"/>
        </w:numPr>
        <w:autoSpaceDE w:val="0"/>
        <w:autoSpaceDN w:val="0"/>
        <w:adjustRightInd w:val="0"/>
        <w:rPr>
          <w:rFonts w:ascii="Arial" w:hAnsi="Arial" w:cs="Arial"/>
          <w:sz w:val="24"/>
          <w:szCs w:val="24"/>
        </w:rPr>
      </w:pPr>
      <w:r w:rsidRPr="00C15993">
        <w:rPr>
          <w:rFonts w:ascii="Arial" w:hAnsi="Arial" w:cs="Arial"/>
          <w:sz w:val="24"/>
          <w:szCs w:val="24"/>
        </w:rPr>
        <w:t>Proteger la integridad, confidencialidad, autenti</w:t>
      </w:r>
      <w:r w:rsidR="00790D56">
        <w:rPr>
          <w:rFonts w:ascii="Arial" w:hAnsi="Arial" w:cs="Arial"/>
          <w:sz w:val="24"/>
          <w:szCs w:val="24"/>
        </w:rPr>
        <w:t>cidad y la conservación a largo</w:t>
      </w:r>
      <w:r w:rsidRPr="00C15993">
        <w:rPr>
          <w:rFonts w:ascii="Arial" w:hAnsi="Arial" w:cs="Arial"/>
          <w:sz w:val="24"/>
          <w:szCs w:val="24"/>
        </w:rPr>
        <w:t xml:space="preserve"> plazo de los documentos electrónicos de archivo, teniendo como base las </w:t>
      </w:r>
      <w:r w:rsidR="00C15993" w:rsidRPr="00C15993">
        <w:rPr>
          <w:rFonts w:ascii="Arial" w:hAnsi="Arial" w:cs="Arial"/>
          <w:sz w:val="24"/>
          <w:szCs w:val="24"/>
        </w:rPr>
        <w:t xml:space="preserve">TRD (Tablas de Retención Documental) </w:t>
      </w:r>
      <w:r w:rsidR="00C15993">
        <w:rPr>
          <w:rFonts w:ascii="Arial" w:hAnsi="Arial" w:cs="Arial"/>
          <w:sz w:val="24"/>
          <w:szCs w:val="24"/>
        </w:rPr>
        <w:t>y</w:t>
      </w:r>
      <w:r w:rsidR="00C15993" w:rsidRPr="00C15993">
        <w:rPr>
          <w:rFonts w:ascii="Arial" w:hAnsi="Arial" w:cs="Arial"/>
          <w:sz w:val="24"/>
          <w:szCs w:val="24"/>
        </w:rPr>
        <w:t xml:space="preserve"> </w:t>
      </w:r>
      <w:r w:rsidR="00790D56">
        <w:rPr>
          <w:rFonts w:ascii="Arial" w:hAnsi="Arial" w:cs="Arial"/>
          <w:sz w:val="24"/>
          <w:szCs w:val="24"/>
        </w:rPr>
        <w:t>TVD</w:t>
      </w:r>
      <w:r w:rsidRPr="00C15993">
        <w:rPr>
          <w:rFonts w:ascii="Arial" w:hAnsi="Arial" w:cs="Arial"/>
          <w:sz w:val="24"/>
          <w:szCs w:val="24"/>
        </w:rPr>
        <w:t xml:space="preserve"> (Tablas de Valoración Documental)</w:t>
      </w:r>
      <w:r w:rsidR="00790D56">
        <w:rPr>
          <w:rFonts w:ascii="Arial" w:hAnsi="Arial" w:cs="Arial"/>
          <w:sz w:val="24"/>
          <w:szCs w:val="24"/>
        </w:rPr>
        <w:t>.</w:t>
      </w:r>
    </w:p>
    <w:p w14:paraId="7D8FECA0" w14:textId="77777777" w:rsidR="000E6672" w:rsidRPr="00487D9E" w:rsidRDefault="004974EB" w:rsidP="002D09A9">
      <w:pPr>
        <w:pStyle w:val="Prrafodelista"/>
        <w:numPr>
          <w:ilvl w:val="0"/>
          <w:numId w:val="4"/>
        </w:numPr>
        <w:autoSpaceDE w:val="0"/>
        <w:autoSpaceDN w:val="0"/>
        <w:adjustRightInd w:val="0"/>
        <w:ind w:left="708"/>
        <w:rPr>
          <w:rFonts w:ascii="Arial" w:hAnsi="Arial" w:cs="Arial"/>
          <w:sz w:val="24"/>
          <w:szCs w:val="24"/>
        </w:rPr>
      </w:pPr>
      <w:r w:rsidRPr="00487D9E">
        <w:rPr>
          <w:rFonts w:ascii="Arial" w:hAnsi="Arial" w:cs="Arial"/>
          <w:sz w:val="24"/>
          <w:szCs w:val="24"/>
        </w:rPr>
        <w:t>Garantizar la disponibilida</w:t>
      </w:r>
      <w:r w:rsidR="00025ED9" w:rsidRPr="00487D9E">
        <w:rPr>
          <w:rFonts w:ascii="Arial" w:hAnsi="Arial" w:cs="Arial"/>
          <w:sz w:val="24"/>
          <w:szCs w:val="24"/>
        </w:rPr>
        <w:t>d, interpretación y legibilidad</w:t>
      </w:r>
      <w:r w:rsidRPr="00487D9E">
        <w:rPr>
          <w:rFonts w:ascii="Arial" w:hAnsi="Arial" w:cs="Arial"/>
          <w:sz w:val="24"/>
          <w:szCs w:val="24"/>
        </w:rPr>
        <w:t xml:space="preserve"> de la información</w:t>
      </w:r>
      <w:r w:rsidR="00487D9E">
        <w:rPr>
          <w:rFonts w:ascii="Arial" w:hAnsi="Arial" w:cs="Arial"/>
          <w:sz w:val="24"/>
          <w:szCs w:val="24"/>
        </w:rPr>
        <w:t xml:space="preserve"> </w:t>
      </w:r>
      <w:r w:rsidRPr="00487D9E">
        <w:rPr>
          <w:rFonts w:ascii="Arial" w:hAnsi="Arial" w:cs="Arial"/>
          <w:sz w:val="24"/>
          <w:szCs w:val="24"/>
        </w:rPr>
        <w:t>independientemente de la tecnología empleada para el almacenamiento de los documentos.</w:t>
      </w:r>
    </w:p>
    <w:p w14:paraId="1575A8B1" w14:textId="77777777" w:rsidR="002E7DAD" w:rsidRPr="002B2855" w:rsidRDefault="002E7DAD" w:rsidP="006A1328">
      <w:pPr>
        <w:pStyle w:val="Prrafodelista"/>
        <w:numPr>
          <w:ilvl w:val="0"/>
          <w:numId w:val="4"/>
        </w:numPr>
        <w:autoSpaceDE w:val="0"/>
        <w:autoSpaceDN w:val="0"/>
        <w:adjustRightInd w:val="0"/>
        <w:ind w:left="708"/>
        <w:rPr>
          <w:rFonts w:ascii="Arial" w:hAnsi="Arial" w:cs="Arial"/>
          <w:color w:val="000000" w:themeColor="text1"/>
          <w:sz w:val="24"/>
          <w:szCs w:val="24"/>
        </w:rPr>
      </w:pPr>
      <w:r w:rsidRPr="002B2855">
        <w:rPr>
          <w:rFonts w:ascii="Arial" w:hAnsi="Arial" w:cs="Arial"/>
          <w:color w:val="000000" w:themeColor="text1"/>
          <w:sz w:val="24"/>
          <w:szCs w:val="24"/>
        </w:rPr>
        <w:t xml:space="preserve">Garantizar la transparencia en los procesos de toma de decisiones </w:t>
      </w:r>
      <w:r w:rsidR="00790D56">
        <w:rPr>
          <w:rFonts w:ascii="Arial" w:hAnsi="Arial" w:cs="Arial"/>
          <w:color w:val="000000" w:themeColor="text1"/>
          <w:sz w:val="24"/>
          <w:szCs w:val="24"/>
        </w:rPr>
        <w:t>con base en los documentos.</w:t>
      </w:r>
    </w:p>
    <w:p w14:paraId="5DD55DCC" w14:textId="77777777" w:rsidR="002E7DAD" w:rsidRPr="002B2855" w:rsidRDefault="002E7DAD" w:rsidP="000E6672">
      <w:pPr>
        <w:autoSpaceDE w:val="0"/>
        <w:autoSpaceDN w:val="0"/>
        <w:adjustRightInd w:val="0"/>
        <w:ind w:left="708"/>
        <w:rPr>
          <w:rFonts w:ascii="Arial" w:hAnsi="Arial" w:cs="Arial"/>
          <w:color w:val="000000" w:themeColor="text1"/>
          <w:sz w:val="24"/>
          <w:szCs w:val="24"/>
        </w:rPr>
      </w:pPr>
    </w:p>
    <w:p w14:paraId="5D7C5098" w14:textId="77777777" w:rsidR="002E7DAD" w:rsidRDefault="002E7DAD" w:rsidP="000E6672">
      <w:pPr>
        <w:autoSpaceDE w:val="0"/>
        <w:autoSpaceDN w:val="0"/>
        <w:adjustRightInd w:val="0"/>
        <w:ind w:left="708"/>
        <w:rPr>
          <w:rFonts w:ascii="Arial" w:hAnsi="Arial" w:cs="Arial"/>
          <w:sz w:val="24"/>
          <w:szCs w:val="24"/>
        </w:rPr>
      </w:pPr>
    </w:p>
    <w:p w14:paraId="052CD03B" w14:textId="77777777" w:rsidR="000E6672" w:rsidRDefault="009D5DBB" w:rsidP="000E6672">
      <w:pPr>
        <w:autoSpaceDE w:val="0"/>
        <w:autoSpaceDN w:val="0"/>
        <w:adjustRightInd w:val="0"/>
        <w:rPr>
          <w:rFonts w:ascii="Arial" w:hAnsi="Arial" w:cs="Arial"/>
          <w:b/>
          <w:bCs/>
          <w:sz w:val="24"/>
          <w:szCs w:val="24"/>
        </w:rPr>
      </w:pPr>
      <w:r>
        <w:rPr>
          <w:rFonts w:ascii="Arial" w:hAnsi="Arial" w:cs="Arial"/>
          <w:b/>
          <w:bCs/>
          <w:sz w:val="24"/>
          <w:szCs w:val="24"/>
        </w:rPr>
        <w:t>6</w:t>
      </w:r>
      <w:r w:rsidR="004B2FBB">
        <w:rPr>
          <w:rFonts w:ascii="Arial" w:hAnsi="Arial" w:cs="Arial"/>
          <w:b/>
          <w:bCs/>
          <w:sz w:val="24"/>
          <w:szCs w:val="24"/>
        </w:rPr>
        <w:t>.3.</w:t>
      </w:r>
      <w:r w:rsidR="007A628B">
        <w:rPr>
          <w:rFonts w:ascii="Arial" w:hAnsi="Arial" w:cs="Arial"/>
          <w:b/>
          <w:bCs/>
          <w:sz w:val="24"/>
          <w:szCs w:val="24"/>
        </w:rPr>
        <w:t>2</w:t>
      </w:r>
      <w:r w:rsidR="003E758A">
        <w:rPr>
          <w:rFonts w:ascii="Arial" w:hAnsi="Arial" w:cs="Arial"/>
          <w:b/>
          <w:bCs/>
          <w:sz w:val="24"/>
          <w:szCs w:val="24"/>
        </w:rPr>
        <w:t>.</w:t>
      </w:r>
      <w:r>
        <w:rPr>
          <w:rFonts w:ascii="Arial" w:hAnsi="Arial" w:cs="Arial"/>
          <w:b/>
          <w:bCs/>
          <w:sz w:val="24"/>
          <w:szCs w:val="24"/>
        </w:rPr>
        <w:tab/>
      </w:r>
      <w:r w:rsidR="007058E8">
        <w:rPr>
          <w:rFonts w:ascii="Arial" w:hAnsi="Arial" w:cs="Arial"/>
          <w:b/>
          <w:bCs/>
          <w:sz w:val="24"/>
          <w:szCs w:val="24"/>
        </w:rPr>
        <w:t>ALCANCE</w:t>
      </w:r>
      <w:r w:rsidR="002629FE">
        <w:rPr>
          <w:rFonts w:ascii="Arial" w:hAnsi="Arial" w:cs="Arial"/>
          <w:b/>
          <w:bCs/>
          <w:sz w:val="24"/>
          <w:szCs w:val="24"/>
        </w:rPr>
        <w:tab/>
      </w:r>
      <w:r w:rsidR="007058E8">
        <w:rPr>
          <w:rFonts w:ascii="Arial" w:hAnsi="Arial" w:cs="Arial"/>
          <w:b/>
          <w:bCs/>
          <w:sz w:val="24"/>
          <w:szCs w:val="24"/>
        </w:rPr>
        <w:t xml:space="preserve"> </w:t>
      </w:r>
      <w:r w:rsidR="002629FE" w:rsidRPr="00B76CA9">
        <w:rPr>
          <w:rFonts w:ascii="Arial" w:hAnsi="Arial" w:cs="Arial"/>
          <w:b/>
          <w:color w:val="000000"/>
        </w:rPr>
        <w:fldChar w:fldCharType="begin"/>
      </w:r>
      <w:r w:rsidR="002629FE" w:rsidRPr="00B76CA9">
        <w:rPr>
          <w:rFonts w:ascii="Arial" w:hAnsi="Arial" w:cs="Arial"/>
          <w:b/>
          <w:color w:val="000000"/>
        </w:rPr>
        <w:instrText xml:space="preserve"> TC  "</w:instrText>
      </w:r>
      <w:r w:rsidR="002629FE" w:rsidRPr="00B76CA9">
        <w:rPr>
          <w:rFonts w:ascii="Arial" w:hAnsi="Arial" w:cs="Arial"/>
          <w:b/>
          <w:i/>
          <w:color w:val="000000"/>
          <w:sz w:val="24"/>
          <w:szCs w:val="24"/>
        </w:rPr>
        <w:instrText xml:space="preserve"> </w:instrText>
      </w:r>
      <w:bookmarkStart w:id="146" w:name="_Toc475342184"/>
      <w:bookmarkStart w:id="147" w:name="_Toc475344019"/>
      <w:bookmarkStart w:id="148" w:name="_Toc506557685"/>
      <w:r>
        <w:rPr>
          <w:rFonts w:ascii="Arial" w:hAnsi="Arial" w:cs="Arial"/>
          <w:b/>
          <w:i/>
          <w:color w:val="000000"/>
          <w:sz w:val="24"/>
          <w:szCs w:val="24"/>
        </w:rPr>
        <w:instrText>6</w:instrText>
      </w:r>
      <w:r w:rsidR="002629FE">
        <w:rPr>
          <w:rFonts w:ascii="Arial" w:hAnsi="Arial" w:cs="Arial"/>
          <w:b/>
          <w:i/>
          <w:color w:val="000000"/>
          <w:sz w:val="24"/>
          <w:szCs w:val="24"/>
        </w:rPr>
        <w:instrText>.3.2.</w:instrText>
      </w:r>
      <w:r w:rsidR="002629FE" w:rsidRPr="00990E0F">
        <w:rPr>
          <w:rFonts w:ascii="Arial" w:hAnsi="Arial" w:cs="Arial"/>
          <w:b/>
          <w:bCs/>
          <w:sz w:val="24"/>
          <w:szCs w:val="24"/>
        </w:rPr>
        <w:instrText xml:space="preserve"> </w:instrText>
      </w:r>
      <w:r>
        <w:rPr>
          <w:rFonts w:ascii="Arial" w:hAnsi="Arial" w:cs="Arial"/>
          <w:b/>
          <w:bCs/>
          <w:sz w:val="24"/>
          <w:szCs w:val="24"/>
        </w:rPr>
        <w:instrText xml:space="preserve"> </w:instrText>
      </w:r>
      <w:r w:rsidR="002629FE">
        <w:rPr>
          <w:rFonts w:ascii="Arial" w:hAnsi="Arial" w:cs="Arial"/>
          <w:b/>
          <w:bCs/>
          <w:sz w:val="24"/>
          <w:szCs w:val="24"/>
        </w:rPr>
        <w:instrText>ALCANCE</w:instrText>
      </w:r>
      <w:bookmarkEnd w:id="146"/>
      <w:bookmarkEnd w:id="147"/>
      <w:bookmarkEnd w:id="148"/>
      <w:r w:rsidR="002629FE" w:rsidRPr="00496A87">
        <w:rPr>
          <w:rFonts w:ascii="Arial" w:hAnsi="Arial" w:cs="Arial"/>
          <w:b/>
          <w:i/>
          <w:sz w:val="24"/>
          <w:szCs w:val="24"/>
        </w:rPr>
        <w:instrText xml:space="preserve"> </w:instrText>
      </w:r>
      <w:r w:rsidR="002629FE" w:rsidRPr="00B76CA9">
        <w:rPr>
          <w:rFonts w:ascii="Arial" w:hAnsi="Arial" w:cs="Arial"/>
          <w:b/>
          <w:color w:val="000000"/>
        </w:rPr>
        <w:instrText xml:space="preserve">" </w:instrText>
      </w:r>
      <w:r w:rsidR="002629FE" w:rsidRPr="00B76CA9">
        <w:rPr>
          <w:rFonts w:ascii="Arial" w:hAnsi="Arial" w:cs="Arial"/>
          <w:b/>
          <w:color w:val="000000"/>
        </w:rPr>
        <w:fldChar w:fldCharType="end"/>
      </w:r>
    </w:p>
    <w:p w14:paraId="233D2853" w14:textId="77777777" w:rsidR="007058E8" w:rsidRPr="007058E8" w:rsidRDefault="007058E8" w:rsidP="000E6672">
      <w:pPr>
        <w:autoSpaceDE w:val="0"/>
        <w:autoSpaceDN w:val="0"/>
        <w:adjustRightInd w:val="0"/>
        <w:rPr>
          <w:rFonts w:ascii="Arial" w:hAnsi="Arial" w:cs="Arial"/>
          <w:b/>
          <w:bCs/>
          <w:sz w:val="24"/>
          <w:szCs w:val="24"/>
        </w:rPr>
      </w:pPr>
    </w:p>
    <w:p w14:paraId="7C40B72A" w14:textId="77777777" w:rsidR="002C5381" w:rsidRDefault="000E6672" w:rsidP="007058E8">
      <w:pPr>
        <w:autoSpaceDE w:val="0"/>
        <w:autoSpaceDN w:val="0"/>
        <w:adjustRightInd w:val="0"/>
        <w:rPr>
          <w:rFonts w:ascii="Arial" w:hAnsi="Arial" w:cs="Arial"/>
          <w:sz w:val="24"/>
          <w:szCs w:val="24"/>
        </w:rPr>
      </w:pPr>
      <w:r w:rsidRPr="007058E8">
        <w:rPr>
          <w:rFonts w:ascii="Arial" w:hAnsi="Arial" w:cs="Arial"/>
          <w:sz w:val="24"/>
          <w:szCs w:val="24"/>
        </w:rPr>
        <w:t>El plan estratégico d</w:t>
      </w:r>
      <w:r w:rsidR="00214F59">
        <w:rPr>
          <w:rFonts w:ascii="Arial" w:hAnsi="Arial" w:cs="Arial"/>
          <w:sz w:val="24"/>
          <w:szCs w:val="24"/>
        </w:rPr>
        <w:t>e preservación digital planteado</w:t>
      </w:r>
      <w:r w:rsidRPr="007058E8">
        <w:rPr>
          <w:rFonts w:ascii="Arial" w:hAnsi="Arial" w:cs="Arial"/>
          <w:sz w:val="24"/>
          <w:szCs w:val="24"/>
        </w:rPr>
        <w:t xml:space="preserve"> para la Universidad del Tolima, </w:t>
      </w:r>
      <w:r w:rsidR="007944AC">
        <w:rPr>
          <w:rFonts w:ascii="Arial" w:hAnsi="Arial" w:cs="Arial"/>
          <w:sz w:val="24"/>
          <w:szCs w:val="24"/>
        </w:rPr>
        <w:t xml:space="preserve">se orienta a </w:t>
      </w:r>
      <w:r w:rsidRPr="007058E8">
        <w:rPr>
          <w:rFonts w:ascii="Arial" w:hAnsi="Arial" w:cs="Arial"/>
          <w:sz w:val="24"/>
          <w:szCs w:val="24"/>
        </w:rPr>
        <w:t>la conservación preventiva a largo plazo de la información generada y</w:t>
      </w:r>
      <w:r w:rsidR="007058E8">
        <w:rPr>
          <w:rFonts w:ascii="Arial" w:hAnsi="Arial" w:cs="Arial"/>
          <w:sz w:val="24"/>
          <w:szCs w:val="24"/>
        </w:rPr>
        <w:t xml:space="preserve"> </w:t>
      </w:r>
      <w:r w:rsidRPr="007058E8">
        <w:rPr>
          <w:rFonts w:ascii="Arial" w:hAnsi="Arial" w:cs="Arial"/>
          <w:sz w:val="24"/>
          <w:szCs w:val="24"/>
        </w:rPr>
        <w:t>custodia</w:t>
      </w:r>
      <w:r w:rsidR="00BC25D9">
        <w:rPr>
          <w:rFonts w:ascii="Arial" w:hAnsi="Arial" w:cs="Arial"/>
          <w:sz w:val="24"/>
          <w:szCs w:val="24"/>
        </w:rPr>
        <w:t>da por la institución. Dicho plan</w:t>
      </w:r>
      <w:r w:rsidR="00D6612E">
        <w:rPr>
          <w:rFonts w:ascii="Arial" w:hAnsi="Arial" w:cs="Arial"/>
          <w:sz w:val="24"/>
          <w:szCs w:val="24"/>
        </w:rPr>
        <w:t xml:space="preserve"> se basa</w:t>
      </w:r>
      <w:r w:rsidRPr="007058E8">
        <w:rPr>
          <w:rFonts w:ascii="Arial" w:hAnsi="Arial" w:cs="Arial"/>
          <w:sz w:val="24"/>
          <w:szCs w:val="24"/>
        </w:rPr>
        <w:t xml:space="preserve"> en el proceso de</w:t>
      </w:r>
      <w:r w:rsidR="003E226E">
        <w:rPr>
          <w:rFonts w:ascii="Arial" w:hAnsi="Arial" w:cs="Arial"/>
          <w:sz w:val="24"/>
          <w:szCs w:val="24"/>
        </w:rPr>
        <w:t xml:space="preserve"> digitalización, almacenamiento y</w:t>
      </w:r>
      <w:r w:rsidR="007058E8">
        <w:rPr>
          <w:rFonts w:ascii="Arial" w:hAnsi="Arial" w:cs="Arial"/>
          <w:sz w:val="24"/>
          <w:szCs w:val="24"/>
        </w:rPr>
        <w:t xml:space="preserve"> </w:t>
      </w:r>
      <w:r w:rsidRPr="007058E8">
        <w:rPr>
          <w:rFonts w:ascii="Arial" w:hAnsi="Arial" w:cs="Arial"/>
          <w:sz w:val="24"/>
          <w:szCs w:val="24"/>
        </w:rPr>
        <w:t xml:space="preserve">migración </w:t>
      </w:r>
      <w:r w:rsidR="00D6612E">
        <w:rPr>
          <w:rFonts w:ascii="Arial" w:hAnsi="Arial" w:cs="Arial"/>
          <w:sz w:val="24"/>
          <w:szCs w:val="24"/>
        </w:rPr>
        <w:t>de documentos con el fin de minimizar el riesgo de deterioro de los documentos</w:t>
      </w:r>
      <w:r w:rsidR="002C5381">
        <w:rPr>
          <w:rFonts w:ascii="Arial" w:hAnsi="Arial" w:cs="Arial"/>
          <w:sz w:val="24"/>
          <w:szCs w:val="24"/>
        </w:rPr>
        <w:t>.</w:t>
      </w:r>
    </w:p>
    <w:p w14:paraId="59BFBD3E" w14:textId="77777777" w:rsidR="000E6672" w:rsidRPr="007058E8" w:rsidRDefault="000E6672" w:rsidP="007058E8">
      <w:pPr>
        <w:autoSpaceDE w:val="0"/>
        <w:autoSpaceDN w:val="0"/>
        <w:adjustRightInd w:val="0"/>
        <w:rPr>
          <w:rFonts w:ascii="Arial" w:hAnsi="Arial" w:cs="Arial"/>
          <w:sz w:val="24"/>
          <w:szCs w:val="24"/>
        </w:rPr>
      </w:pPr>
    </w:p>
    <w:p w14:paraId="2BCBDE73" w14:textId="77777777" w:rsidR="000E6672" w:rsidRDefault="000E6672" w:rsidP="000E6672">
      <w:pPr>
        <w:autoSpaceDE w:val="0"/>
        <w:autoSpaceDN w:val="0"/>
        <w:adjustRightInd w:val="0"/>
        <w:ind w:left="708"/>
        <w:rPr>
          <w:rFonts w:ascii="Century Gothic,Bold" w:hAnsi="Century Gothic,Bold" w:cs="Century Gothic,Bold"/>
          <w:b/>
          <w:bCs/>
          <w:sz w:val="20"/>
          <w:szCs w:val="20"/>
        </w:rPr>
      </w:pPr>
    </w:p>
    <w:p w14:paraId="47219CF8" w14:textId="77777777" w:rsidR="003E758A" w:rsidRPr="009D5DBB" w:rsidRDefault="003E758A" w:rsidP="009D5DBB">
      <w:pPr>
        <w:pStyle w:val="Prrafodelista"/>
        <w:numPr>
          <w:ilvl w:val="2"/>
          <w:numId w:val="47"/>
        </w:numPr>
        <w:autoSpaceDE w:val="0"/>
        <w:autoSpaceDN w:val="0"/>
        <w:adjustRightInd w:val="0"/>
        <w:ind w:left="709" w:hanging="709"/>
        <w:rPr>
          <w:rFonts w:ascii="Arial" w:hAnsi="Arial" w:cs="Arial"/>
          <w:b/>
          <w:bCs/>
          <w:color w:val="000000" w:themeColor="text1"/>
          <w:sz w:val="24"/>
          <w:szCs w:val="24"/>
        </w:rPr>
      </w:pPr>
      <w:r w:rsidRPr="009D5DBB">
        <w:rPr>
          <w:rFonts w:ascii="Arial" w:hAnsi="Arial" w:cs="Arial"/>
          <w:b/>
          <w:bCs/>
          <w:color w:val="000000" w:themeColor="text1"/>
          <w:sz w:val="24"/>
          <w:szCs w:val="24"/>
        </w:rPr>
        <w:t>METODOLOGÍA</w:t>
      </w:r>
      <w:r w:rsidR="00D61B07" w:rsidRPr="009D5DBB">
        <w:rPr>
          <w:rFonts w:ascii="Arial" w:hAnsi="Arial" w:cs="Arial"/>
          <w:b/>
          <w:bCs/>
          <w:color w:val="000000" w:themeColor="text1"/>
          <w:sz w:val="24"/>
          <w:szCs w:val="24"/>
        </w:rPr>
        <w:tab/>
      </w:r>
      <w:r w:rsidR="00D61B07" w:rsidRPr="009D5DBB">
        <w:rPr>
          <w:rFonts w:ascii="Arial" w:hAnsi="Arial" w:cs="Arial"/>
          <w:b/>
          <w:color w:val="000000"/>
        </w:rPr>
        <w:fldChar w:fldCharType="begin"/>
      </w:r>
      <w:r w:rsidR="00D61B07" w:rsidRPr="009D5DBB">
        <w:rPr>
          <w:rFonts w:ascii="Arial" w:hAnsi="Arial" w:cs="Arial"/>
          <w:b/>
          <w:color w:val="000000"/>
        </w:rPr>
        <w:instrText xml:space="preserve"> TC  "</w:instrText>
      </w:r>
      <w:r w:rsidR="00D61B07" w:rsidRPr="009D5DBB">
        <w:rPr>
          <w:rFonts w:ascii="Arial" w:hAnsi="Arial" w:cs="Arial"/>
          <w:b/>
          <w:i/>
          <w:color w:val="000000"/>
          <w:sz w:val="24"/>
          <w:szCs w:val="24"/>
        </w:rPr>
        <w:instrText xml:space="preserve"> </w:instrText>
      </w:r>
      <w:bookmarkStart w:id="149" w:name="_Toc475342185"/>
      <w:bookmarkStart w:id="150" w:name="_Toc475344020"/>
      <w:bookmarkStart w:id="151" w:name="_Toc506557686"/>
      <w:r w:rsidR="009D5DBB" w:rsidRPr="009D5DBB">
        <w:rPr>
          <w:rFonts w:ascii="Arial" w:hAnsi="Arial" w:cs="Arial"/>
          <w:b/>
          <w:i/>
          <w:color w:val="000000"/>
          <w:sz w:val="24"/>
          <w:szCs w:val="24"/>
        </w:rPr>
        <w:instrText>6</w:instrText>
      </w:r>
      <w:r w:rsidR="00D61B07" w:rsidRPr="009D5DBB">
        <w:rPr>
          <w:rFonts w:ascii="Arial" w:hAnsi="Arial" w:cs="Arial"/>
          <w:b/>
          <w:i/>
          <w:color w:val="000000"/>
          <w:sz w:val="24"/>
          <w:szCs w:val="24"/>
        </w:rPr>
        <w:instrText>.3.3.</w:instrText>
      </w:r>
      <w:r w:rsidR="00D61B07" w:rsidRPr="009D5DBB">
        <w:rPr>
          <w:rFonts w:ascii="Arial" w:hAnsi="Arial" w:cs="Arial"/>
          <w:b/>
          <w:bCs/>
          <w:sz w:val="24"/>
          <w:szCs w:val="24"/>
        </w:rPr>
        <w:instrText xml:space="preserve"> </w:instrText>
      </w:r>
      <w:r w:rsidR="009D5DBB" w:rsidRPr="009D5DBB">
        <w:rPr>
          <w:rFonts w:ascii="Arial" w:hAnsi="Arial" w:cs="Arial"/>
          <w:b/>
          <w:bCs/>
          <w:sz w:val="24"/>
          <w:szCs w:val="24"/>
        </w:rPr>
        <w:instrText xml:space="preserve"> </w:instrText>
      </w:r>
      <w:r w:rsidR="00D61B07" w:rsidRPr="009D5DBB">
        <w:rPr>
          <w:rFonts w:ascii="Arial" w:hAnsi="Arial" w:cs="Arial"/>
          <w:b/>
          <w:bCs/>
          <w:color w:val="000000" w:themeColor="text1"/>
          <w:sz w:val="24"/>
          <w:szCs w:val="24"/>
        </w:rPr>
        <w:instrText>METODOLOGÍA</w:instrText>
      </w:r>
      <w:bookmarkEnd w:id="149"/>
      <w:bookmarkEnd w:id="150"/>
      <w:bookmarkEnd w:id="151"/>
      <w:r w:rsidR="00D61B07" w:rsidRPr="009D5DBB">
        <w:rPr>
          <w:rFonts w:ascii="Arial" w:hAnsi="Arial" w:cs="Arial"/>
          <w:b/>
          <w:i/>
          <w:sz w:val="24"/>
          <w:szCs w:val="24"/>
        </w:rPr>
        <w:instrText xml:space="preserve"> </w:instrText>
      </w:r>
      <w:r w:rsidR="00D61B07" w:rsidRPr="009D5DBB">
        <w:rPr>
          <w:rFonts w:ascii="Arial" w:hAnsi="Arial" w:cs="Arial"/>
          <w:b/>
          <w:color w:val="000000"/>
        </w:rPr>
        <w:instrText xml:space="preserve">" </w:instrText>
      </w:r>
      <w:r w:rsidR="00D61B07" w:rsidRPr="009D5DBB">
        <w:rPr>
          <w:rFonts w:ascii="Arial" w:hAnsi="Arial" w:cs="Arial"/>
          <w:b/>
          <w:color w:val="000000"/>
        </w:rPr>
        <w:fldChar w:fldCharType="end"/>
      </w:r>
      <w:r w:rsidRPr="009D5DBB">
        <w:rPr>
          <w:rFonts w:ascii="Arial" w:hAnsi="Arial" w:cs="Arial"/>
          <w:b/>
          <w:bCs/>
          <w:color w:val="000000" w:themeColor="text1"/>
          <w:sz w:val="24"/>
          <w:szCs w:val="24"/>
        </w:rPr>
        <w:t xml:space="preserve"> </w:t>
      </w:r>
    </w:p>
    <w:p w14:paraId="6F8FC2F6" w14:textId="77777777" w:rsidR="003242AF" w:rsidRDefault="003242AF" w:rsidP="00C1339E">
      <w:pPr>
        <w:autoSpaceDE w:val="0"/>
        <w:autoSpaceDN w:val="0"/>
        <w:adjustRightInd w:val="0"/>
        <w:rPr>
          <w:rFonts w:ascii="Century Gothic,Bold" w:hAnsi="Century Gothic,Bold" w:cs="Century Gothic,Bold"/>
          <w:b/>
          <w:bCs/>
          <w:color w:val="000000"/>
          <w:sz w:val="20"/>
          <w:szCs w:val="20"/>
        </w:rPr>
      </w:pPr>
    </w:p>
    <w:p w14:paraId="793754A5" w14:textId="77777777" w:rsidR="0041705C" w:rsidRPr="0041705C" w:rsidRDefault="00906CB6" w:rsidP="00C1339E">
      <w:pPr>
        <w:autoSpaceDE w:val="0"/>
        <w:autoSpaceDN w:val="0"/>
        <w:adjustRightInd w:val="0"/>
        <w:rPr>
          <w:rFonts w:ascii="Century Gothic,Bold" w:hAnsi="Century Gothic,Bold" w:cs="Century Gothic,Bold"/>
          <w:bCs/>
          <w:color w:val="000000"/>
          <w:sz w:val="24"/>
          <w:szCs w:val="24"/>
        </w:rPr>
      </w:pPr>
      <w:r>
        <w:rPr>
          <w:rFonts w:ascii="Century Gothic,Bold" w:hAnsi="Century Gothic,Bold" w:cs="Century Gothic,Bold"/>
          <w:bCs/>
          <w:color w:val="000000"/>
          <w:sz w:val="24"/>
          <w:szCs w:val="24"/>
        </w:rPr>
        <w:t xml:space="preserve">Para dar inicio al </w:t>
      </w:r>
      <w:r w:rsidR="003D1C7A">
        <w:rPr>
          <w:rFonts w:ascii="Century Gothic,Bold" w:hAnsi="Century Gothic,Bold" w:cs="Century Gothic,Bold"/>
          <w:bCs/>
          <w:color w:val="000000"/>
          <w:sz w:val="24"/>
          <w:szCs w:val="24"/>
        </w:rPr>
        <w:t>desarrollo del Plan Estratégico de Prevención Documental a largo plazo se tendrán pre</w:t>
      </w:r>
      <w:r w:rsidR="00790D56">
        <w:rPr>
          <w:rFonts w:ascii="Century Gothic,Bold" w:hAnsi="Century Gothic,Bold" w:cs="Century Gothic,Bold"/>
          <w:bCs/>
          <w:color w:val="000000"/>
          <w:sz w:val="24"/>
          <w:szCs w:val="24"/>
        </w:rPr>
        <w:t>sentes los siguientes aspectos:</w:t>
      </w:r>
    </w:p>
    <w:p w14:paraId="5AB732C1" w14:textId="77777777" w:rsidR="0041705C" w:rsidRDefault="0041705C" w:rsidP="00C1339E">
      <w:pPr>
        <w:autoSpaceDE w:val="0"/>
        <w:autoSpaceDN w:val="0"/>
        <w:adjustRightInd w:val="0"/>
        <w:rPr>
          <w:rFonts w:ascii="Arial" w:hAnsi="Arial" w:cs="Arial"/>
          <w:b/>
          <w:bCs/>
          <w:color w:val="000000"/>
          <w:sz w:val="24"/>
          <w:szCs w:val="24"/>
        </w:rPr>
      </w:pPr>
    </w:p>
    <w:p w14:paraId="4122F6D9" w14:textId="77777777" w:rsidR="0041705C" w:rsidRDefault="0041705C" w:rsidP="00C1339E">
      <w:pPr>
        <w:autoSpaceDE w:val="0"/>
        <w:autoSpaceDN w:val="0"/>
        <w:adjustRightInd w:val="0"/>
        <w:rPr>
          <w:rFonts w:ascii="Arial" w:hAnsi="Arial" w:cs="Arial"/>
          <w:b/>
          <w:bCs/>
          <w:color w:val="000000"/>
          <w:sz w:val="24"/>
          <w:szCs w:val="24"/>
        </w:rPr>
      </w:pPr>
    </w:p>
    <w:p w14:paraId="7564A969" w14:textId="77777777" w:rsidR="00C1339E" w:rsidRPr="002D09A9" w:rsidRDefault="00C1339E" w:rsidP="002D09A9">
      <w:pPr>
        <w:pStyle w:val="Prrafodelista"/>
        <w:numPr>
          <w:ilvl w:val="3"/>
          <w:numId w:val="47"/>
        </w:numPr>
        <w:autoSpaceDE w:val="0"/>
        <w:autoSpaceDN w:val="0"/>
        <w:adjustRightInd w:val="0"/>
        <w:ind w:left="0" w:firstLine="0"/>
        <w:rPr>
          <w:rFonts w:ascii="Arial" w:hAnsi="Arial" w:cs="Arial"/>
          <w:color w:val="000000"/>
          <w:sz w:val="24"/>
          <w:szCs w:val="24"/>
        </w:rPr>
      </w:pPr>
      <w:r w:rsidRPr="002D09A9">
        <w:rPr>
          <w:rFonts w:ascii="Arial" w:hAnsi="Arial" w:cs="Arial"/>
          <w:b/>
          <w:bCs/>
          <w:color w:val="000000"/>
          <w:sz w:val="24"/>
          <w:szCs w:val="24"/>
        </w:rPr>
        <w:t>Documento electrónico de archivo</w:t>
      </w:r>
      <w:r w:rsidR="00C6144B" w:rsidRPr="002D09A9">
        <w:rPr>
          <w:rFonts w:ascii="Arial" w:hAnsi="Arial" w:cs="Arial"/>
          <w:b/>
          <w:color w:val="000000"/>
        </w:rPr>
        <w:fldChar w:fldCharType="begin"/>
      </w:r>
      <w:r w:rsidR="00C6144B" w:rsidRPr="002D09A9">
        <w:rPr>
          <w:rFonts w:ascii="Arial" w:hAnsi="Arial" w:cs="Arial"/>
          <w:b/>
          <w:color w:val="000000"/>
        </w:rPr>
        <w:instrText xml:space="preserve"> TC  "</w:instrText>
      </w:r>
      <w:r w:rsidR="00C6144B" w:rsidRPr="002D09A9">
        <w:rPr>
          <w:rFonts w:ascii="Arial" w:hAnsi="Arial" w:cs="Arial"/>
          <w:b/>
          <w:i/>
          <w:color w:val="000000"/>
          <w:sz w:val="24"/>
          <w:szCs w:val="24"/>
        </w:rPr>
        <w:instrText xml:space="preserve"> </w:instrText>
      </w:r>
      <w:bookmarkStart w:id="152" w:name="_Toc475342186"/>
      <w:bookmarkStart w:id="153" w:name="_Toc475344021"/>
      <w:bookmarkStart w:id="154" w:name="_Toc506557687"/>
      <w:r w:rsidR="009D5DBB" w:rsidRPr="002D09A9">
        <w:rPr>
          <w:rFonts w:ascii="Arial" w:hAnsi="Arial" w:cs="Arial"/>
          <w:b/>
          <w:i/>
          <w:color w:val="000000"/>
          <w:sz w:val="24"/>
          <w:szCs w:val="24"/>
        </w:rPr>
        <w:instrText>6</w:instrText>
      </w:r>
      <w:r w:rsidR="00C6144B" w:rsidRPr="002D09A9">
        <w:rPr>
          <w:rFonts w:ascii="Arial" w:hAnsi="Arial" w:cs="Arial"/>
          <w:b/>
          <w:i/>
          <w:color w:val="000000"/>
          <w:sz w:val="24"/>
          <w:szCs w:val="24"/>
        </w:rPr>
        <w:instrText>.3.3.1.</w:instrText>
      </w:r>
      <w:r w:rsidR="009D5DBB" w:rsidRPr="002D09A9">
        <w:rPr>
          <w:rFonts w:ascii="Arial" w:hAnsi="Arial" w:cs="Arial"/>
          <w:b/>
          <w:i/>
          <w:color w:val="000000"/>
          <w:sz w:val="24"/>
          <w:szCs w:val="24"/>
        </w:rPr>
        <w:instrText xml:space="preserve">  </w:instrText>
      </w:r>
      <w:r w:rsidR="00C6144B" w:rsidRPr="002D09A9">
        <w:rPr>
          <w:rFonts w:ascii="Arial" w:hAnsi="Arial" w:cs="Arial"/>
          <w:b/>
          <w:bCs/>
          <w:color w:val="000000"/>
          <w:sz w:val="24"/>
          <w:szCs w:val="24"/>
        </w:rPr>
        <w:instrText>Documento electrónico de archivo</w:instrText>
      </w:r>
      <w:bookmarkEnd w:id="152"/>
      <w:bookmarkEnd w:id="153"/>
      <w:bookmarkEnd w:id="154"/>
      <w:r w:rsidR="00C6144B" w:rsidRPr="002D09A9">
        <w:rPr>
          <w:rFonts w:ascii="Arial" w:hAnsi="Arial" w:cs="Arial"/>
          <w:b/>
          <w:i/>
          <w:sz w:val="24"/>
          <w:szCs w:val="24"/>
        </w:rPr>
        <w:instrText xml:space="preserve"> </w:instrText>
      </w:r>
      <w:r w:rsidR="00C6144B" w:rsidRPr="002D09A9">
        <w:rPr>
          <w:rFonts w:ascii="Arial" w:hAnsi="Arial" w:cs="Arial"/>
          <w:b/>
          <w:color w:val="000000"/>
        </w:rPr>
        <w:instrText xml:space="preserve">" </w:instrText>
      </w:r>
      <w:r w:rsidR="00C6144B" w:rsidRPr="002D09A9">
        <w:rPr>
          <w:rFonts w:ascii="Arial" w:hAnsi="Arial" w:cs="Arial"/>
          <w:b/>
          <w:color w:val="000000"/>
        </w:rPr>
        <w:fldChar w:fldCharType="end"/>
      </w:r>
      <w:r w:rsidR="00C6144B" w:rsidRPr="002D09A9">
        <w:rPr>
          <w:rFonts w:ascii="Arial" w:hAnsi="Arial" w:cs="Arial"/>
          <w:b/>
          <w:bCs/>
          <w:color w:val="000000"/>
          <w:sz w:val="24"/>
          <w:szCs w:val="24"/>
        </w:rPr>
        <w:tab/>
      </w:r>
      <w:r w:rsidRPr="002D09A9">
        <w:rPr>
          <w:rFonts w:ascii="Arial" w:hAnsi="Arial" w:cs="Arial"/>
          <w:color w:val="000000"/>
          <w:sz w:val="24"/>
          <w:szCs w:val="24"/>
        </w:rPr>
        <w:t xml:space="preserve">La Oficina de Archivo </w:t>
      </w:r>
      <w:r w:rsidR="004B2FBB" w:rsidRPr="002D09A9">
        <w:rPr>
          <w:rFonts w:ascii="Arial" w:hAnsi="Arial" w:cs="Arial"/>
          <w:color w:val="000000"/>
          <w:sz w:val="24"/>
          <w:szCs w:val="24"/>
        </w:rPr>
        <w:t xml:space="preserve">General </w:t>
      </w:r>
      <w:r w:rsidRPr="002D09A9">
        <w:rPr>
          <w:rFonts w:ascii="Arial" w:hAnsi="Arial" w:cs="Arial"/>
          <w:color w:val="000000"/>
          <w:sz w:val="24"/>
          <w:szCs w:val="24"/>
        </w:rPr>
        <w:t xml:space="preserve">de la Universidad del Tolima, </w:t>
      </w:r>
      <w:r w:rsidR="00FD0A67" w:rsidRPr="002D09A9">
        <w:rPr>
          <w:rFonts w:ascii="Arial" w:hAnsi="Arial" w:cs="Arial"/>
          <w:color w:val="000000"/>
          <w:sz w:val="24"/>
          <w:szCs w:val="24"/>
        </w:rPr>
        <w:t>se propone tratar</w:t>
      </w:r>
      <w:r w:rsidRPr="002D09A9">
        <w:rPr>
          <w:rFonts w:ascii="Arial" w:hAnsi="Arial" w:cs="Arial"/>
          <w:color w:val="000000"/>
          <w:sz w:val="24"/>
          <w:szCs w:val="24"/>
        </w:rPr>
        <w:t xml:space="preserve"> al documento electrónico </w:t>
      </w:r>
      <w:r w:rsidR="00FD0A67" w:rsidRPr="002D09A9">
        <w:rPr>
          <w:rFonts w:ascii="Arial" w:hAnsi="Arial" w:cs="Arial"/>
          <w:color w:val="000000"/>
          <w:sz w:val="24"/>
          <w:szCs w:val="24"/>
        </w:rPr>
        <w:t>de la misma forma como trata la información que se recibe</w:t>
      </w:r>
      <w:r w:rsidRPr="002D09A9">
        <w:rPr>
          <w:rFonts w:ascii="Arial" w:hAnsi="Arial" w:cs="Arial"/>
          <w:color w:val="000000"/>
          <w:sz w:val="24"/>
          <w:szCs w:val="24"/>
        </w:rPr>
        <w:t xml:space="preserve"> o genere </w:t>
      </w:r>
      <w:r w:rsidR="00FD0A67" w:rsidRPr="002D09A9">
        <w:rPr>
          <w:rFonts w:ascii="Arial" w:hAnsi="Arial" w:cs="Arial"/>
          <w:color w:val="000000"/>
          <w:sz w:val="24"/>
          <w:szCs w:val="24"/>
        </w:rPr>
        <w:t>en el archivo o la institución. Para lo cual prevé disponer de</w:t>
      </w:r>
      <w:r w:rsidRPr="002D09A9">
        <w:rPr>
          <w:rFonts w:ascii="Arial" w:hAnsi="Arial" w:cs="Arial"/>
          <w:color w:val="000000"/>
          <w:sz w:val="24"/>
          <w:szCs w:val="24"/>
        </w:rPr>
        <w:t xml:space="preserve"> una persona </w:t>
      </w:r>
      <w:r w:rsidR="00FD0A67" w:rsidRPr="002D09A9">
        <w:rPr>
          <w:rFonts w:ascii="Arial" w:hAnsi="Arial" w:cs="Arial"/>
          <w:color w:val="000000"/>
          <w:sz w:val="24"/>
          <w:szCs w:val="24"/>
        </w:rPr>
        <w:t xml:space="preserve">encargada de </w:t>
      </w:r>
      <w:r w:rsidRPr="002D09A9">
        <w:rPr>
          <w:rFonts w:ascii="Arial" w:hAnsi="Arial" w:cs="Arial"/>
          <w:color w:val="000000"/>
          <w:sz w:val="24"/>
          <w:szCs w:val="24"/>
        </w:rPr>
        <w:t>almacena</w:t>
      </w:r>
      <w:r w:rsidR="00FD0A67" w:rsidRPr="002D09A9">
        <w:rPr>
          <w:rFonts w:ascii="Arial" w:hAnsi="Arial" w:cs="Arial"/>
          <w:color w:val="000000"/>
          <w:sz w:val="24"/>
          <w:szCs w:val="24"/>
        </w:rPr>
        <w:t>rla</w:t>
      </w:r>
      <w:r w:rsidRPr="002D09A9">
        <w:rPr>
          <w:rFonts w:ascii="Arial" w:hAnsi="Arial" w:cs="Arial"/>
          <w:color w:val="000000"/>
          <w:sz w:val="24"/>
          <w:szCs w:val="24"/>
        </w:rPr>
        <w:t xml:space="preserve"> en medios electrónicos</w:t>
      </w:r>
      <w:r w:rsidR="00FD0A67" w:rsidRPr="002D09A9">
        <w:rPr>
          <w:rFonts w:ascii="Arial" w:hAnsi="Arial" w:cs="Arial"/>
          <w:color w:val="000000"/>
          <w:sz w:val="24"/>
          <w:szCs w:val="24"/>
        </w:rPr>
        <w:t>, con el objetivo de salvaguardarla</w:t>
      </w:r>
      <w:r w:rsidRPr="002D09A9">
        <w:rPr>
          <w:rFonts w:ascii="Arial" w:hAnsi="Arial" w:cs="Arial"/>
          <w:color w:val="000000"/>
          <w:sz w:val="24"/>
          <w:szCs w:val="24"/>
        </w:rPr>
        <w:t xml:space="preserve"> durante su ciclo vital para ser</w:t>
      </w:r>
      <w:r w:rsidR="004B2FBB" w:rsidRPr="002D09A9">
        <w:rPr>
          <w:rFonts w:ascii="Arial" w:hAnsi="Arial" w:cs="Arial"/>
          <w:color w:val="000000"/>
          <w:sz w:val="24"/>
          <w:szCs w:val="24"/>
        </w:rPr>
        <w:t xml:space="preserve"> </w:t>
      </w:r>
      <w:r w:rsidRPr="002D09A9">
        <w:rPr>
          <w:rFonts w:ascii="Arial" w:hAnsi="Arial" w:cs="Arial"/>
          <w:color w:val="000000"/>
          <w:sz w:val="24"/>
          <w:szCs w:val="24"/>
        </w:rPr>
        <w:t>gestionada según los principios y procesos archivísticos.</w:t>
      </w:r>
    </w:p>
    <w:p w14:paraId="31C42565" w14:textId="77777777" w:rsidR="00007B1B" w:rsidRDefault="00007B1B" w:rsidP="009D493F">
      <w:pPr>
        <w:autoSpaceDE w:val="0"/>
        <w:autoSpaceDN w:val="0"/>
        <w:adjustRightInd w:val="0"/>
        <w:rPr>
          <w:rFonts w:ascii="Arial" w:hAnsi="Arial" w:cs="Arial"/>
          <w:color w:val="000000"/>
          <w:sz w:val="24"/>
          <w:szCs w:val="24"/>
        </w:rPr>
      </w:pPr>
    </w:p>
    <w:p w14:paraId="4CDB5E18" w14:textId="77777777" w:rsidR="00007B1B" w:rsidRPr="00007B1B" w:rsidRDefault="00007B1B" w:rsidP="009D493F">
      <w:pPr>
        <w:autoSpaceDE w:val="0"/>
        <w:autoSpaceDN w:val="0"/>
        <w:adjustRightInd w:val="0"/>
        <w:rPr>
          <w:rFonts w:ascii="Arial" w:hAnsi="Arial" w:cs="Arial"/>
          <w:b/>
          <w:color w:val="000000"/>
          <w:sz w:val="24"/>
          <w:szCs w:val="24"/>
        </w:rPr>
      </w:pPr>
      <w:r w:rsidRPr="00007B1B">
        <w:rPr>
          <w:rFonts w:ascii="Arial" w:hAnsi="Arial" w:cs="Arial"/>
          <w:b/>
          <w:color w:val="000000"/>
          <w:sz w:val="24"/>
          <w:szCs w:val="24"/>
        </w:rPr>
        <w:t>Proceso para la conservación de documentos electrónicos</w:t>
      </w:r>
    </w:p>
    <w:p w14:paraId="16B5A6B9" w14:textId="77777777" w:rsidR="00007B1B" w:rsidRDefault="00007B1B" w:rsidP="009D493F">
      <w:pPr>
        <w:autoSpaceDE w:val="0"/>
        <w:autoSpaceDN w:val="0"/>
        <w:adjustRightInd w:val="0"/>
        <w:rPr>
          <w:rFonts w:ascii="Arial" w:hAnsi="Arial" w:cs="Arial"/>
          <w:color w:val="000000"/>
          <w:sz w:val="24"/>
          <w:szCs w:val="24"/>
        </w:rPr>
      </w:pPr>
    </w:p>
    <w:p w14:paraId="51C9BF2D" w14:textId="77777777" w:rsidR="00C1339E" w:rsidRDefault="00007B1B" w:rsidP="009D493F">
      <w:pPr>
        <w:autoSpaceDE w:val="0"/>
        <w:autoSpaceDN w:val="0"/>
        <w:adjustRightInd w:val="0"/>
        <w:rPr>
          <w:rFonts w:ascii="Arial" w:hAnsi="Arial" w:cs="Arial"/>
          <w:color w:val="000000"/>
          <w:sz w:val="24"/>
          <w:szCs w:val="24"/>
        </w:rPr>
      </w:pPr>
      <w:r>
        <w:rPr>
          <w:rFonts w:ascii="Arial" w:hAnsi="Arial" w:cs="Arial"/>
          <w:color w:val="000000"/>
          <w:sz w:val="24"/>
          <w:szCs w:val="24"/>
        </w:rPr>
        <w:t>P</w:t>
      </w:r>
      <w:r w:rsidR="00C1339E" w:rsidRPr="00422A81">
        <w:rPr>
          <w:rFonts w:ascii="Arial" w:hAnsi="Arial" w:cs="Arial"/>
          <w:color w:val="000000"/>
          <w:sz w:val="24"/>
          <w:szCs w:val="24"/>
        </w:rPr>
        <w:t>ara la conservación de documentos de</w:t>
      </w:r>
      <w:r w:rsidR="00B7163C">
        <w:rPr>
          <w:rFonts w:ascii="Arial" w:hAnsi="Arial" w:cs="Arial"/>
          <w:color w:val="000000"/>
          <w:sz w:val="24"/>
          <w:szCs w:val="24"/>
        </w:rPr>
        <w:t>l</w:t>
      </w:r>
      <w:r w:rsidR="00C1339E" w:rsidRPr="00422A81">
        <w:rPr>
          <w:rFonts w:ascii="Arial" w:hAnsi="Arial" w:cs="Arial"/>
          <w:color w:val="000000"/>
          <w:sz w:val="24"/>
          <w:szCs w:val="24"/>
        </w:rPr>
        <w:t xml:space="preserve"> Archivo </w:t>
      </w:r>
      <w:r w:rsidR="00D62935">
        <w:rPr>
          <w:rFonts w:ascii="Arial" w:hAnsi="Arial" w:cs="Arial"/>
          <w:color w:val="000000"/>
          <w:sz w:val="24"/>
          <w:szCs w:val="24"/>
        </w:rPr>
        <w:t xml:space="preserve">dispuestos </w:t>
      </w:r>
      <w:r w:rsidR="00C1339E" w:rsidRPr="00422A81">
        <w:rPr>
          <w:rFonts w:ascii="Arial" w:hAnsi="Arial" w:cs="Arial"/>
          <w:color w:val="000000"/>
          <w:sz w:val="24"/>
          <w:szCs w:val="24"/>
        </w:rPr>
        <w:t>en formato digital se tendrá en cuenta</w:t>
      </w:r>
      <w:r w:rsidR="004B2FBB" w:rsidRPr="00422A81">
        <w:rPr>
          <w:rFonts w:ascii="Arial" w:hAnsi="Arial" w:cs="Arial"/>
          <w:color w:val="000000"/>
          <w:sz w:val="24"/>
          <w:szCs w:val="24"/>
        </w:rPr>
        <w:t xml:space="preserve"> </w:t>
      </w:r>
      <w:r w:rsidR="00B7163C">
        <w:rPr>
          <w:rFonts w:ascii="Arial" w:hAnsi="Arial" w:cs="Arial"/>
          <w:color w:val="000000"/>
          <w:sz w:val="24"/>
          <w:szCs w:val="24"/>
        </w:rPr>
        <w:t>en primer lugar la necesidad</w:t>
      </w:r>
      <w:r w:rsidR="00C1339E" w:rsidRPr="00422A81">
        <w:rPr>
          <w:rFonts w:ascii="Arial" w:hAnsi="Arial" w:cs="Arial"/>
          <w:color w:val="000000"/>
          <w:sz w:val="24"/>
          <w:szCs w:val="24"/>
        </w:rPr>
        <w:t xml:space="preserve"> y </w:t>
      </w:r>
      <w:r w:rsidR="0019603F">
        <w:rPr>
          <w:rFonts w:ascii="Arial" w:hAnsi="Arial" w:cs="Arial"/>
          <w:color w:val="000000"/>
          <w:sz w:val="24"/>
          <w:szCs w:val="24"/>
        </w:rPr>
        <w:t xml:space="preserve">la </w:t>
      </w:r>
      <w:r w:rsidR="00C1339E" w:rsidRPr="00422A81">
        <w:rPr>
          <w:rFonts w:ascii="Arial" w:hAnsi="Arial" w:cs="Arial"/>
          <w:color w:val="000000"/>
          <w:sz w:val="24"/>
          <w:szCs w:val="24"/>
        </w:rPr>
        <w:t>proyección de la institución, así como el criterio jurídico y las normas</w:t>
      </w:r>
      <w:r w:rsidR="004B2FBB" w:rsidRPr="00422A81">
        <w:rPr>
          <w:rFonts w:ascii="Arial" w:hAnsi="Arial" w:cs="Arial"/>
          <w:color w:val="000000"/>
          <w:sz w:val="24"/>
          <w:szCs w:val="24"/>
        </w:rPr>
        <w:t xml:space="preserve"> </w:t>
      </w:r>
      <w:r w:rsidR="00B7163C">
        <w:rPr>
          <w:rFonts w:ascii="Arial" w:hAnsi="Arial" w:cs="Arial"/>
          <w:color w:val="000000"/>
          <w:sz w:val="24"/>
          <w:szCs w:val="24"/>
        </w:rPr>
        <w:t>procesales d</w:t>
      </w:r>
      <w:r w:rsidR="0019603F">
        <w:rPr>
          <w:rFonts w:ascii="Arial" w:hAnsi="Arial" w:cs="Arial"/>
          <w:color w:val="000000"/>
          <w:sz w:val="24"/>
          <w:szCs w:val="24"/>
        </w:rPr>
        <w:t>e los mismos, de acuerdo a su naturaleza e importancia.</w:t>
      </w:r>
    </w:p>
    <w:p w14:paraId="43B8157D" w14:textId="77777777" w:rsidR="00007B1B" w:rsidRPr="00422A81" w:rsidRDefault="00007B1B" w:rsidP="009D493F">
      <w:pPr>
        <w:autoSpaceDE w:val="0"/>
        <w:autoSpaceDN w:val="0"/>
        <w:adjustRightInd w:val="0"/>
        <w:rPr>
          <w:rFonts w:ascii="Arial" w:hAnsi="Arial" w:cs="Arial"/>
          <w:color w:val="000000"/>
          <w:sz w:val="24"/>
          <w:szCs w:val="24"/>
        </w:rPr>
      </w:pPr>
    </w:p>
    <w:p w14:paraId="081D24B8" w14:textId="77777777" w:rsidR="00C1339E" w:rsidRDefault="00C1339E" w:rsidP="009D493F">
      <w:pPr>
        <w:autoSpaceDE w:val="0"/>
        <w:autoSpaceDN w:val="0"/>
        <w:adjustRightInd w:val="0"/>
        <w:rPr>
          <w:rFonts w:ascii="Arial" w:hAnsi="Arial" w:cs="Arial"/>
          <w:color w:val="000000"/>
          <w:sz w:val="24"/>
          <w:szCs w:val="24"/>
        </w:rPr>
      </w:pPr>
      <w:r w:rsidRPr="00422A81">
        <w:rPr>
          <w:rFonts w:ascii="Arial" w:hAnsi="Arial" w:cs="Arial"/>
          <w:color w:val="000000"/>
          <w:sz w:val="24"/>
          <w:szCs w:val="24"/>
        </w:rPr>
        <w:t>El proceso de conservar documentos de Archivo en formato digital inicia desde el momento</w:t>
      </w:r>
      <w:r w:rsidR="004B2FBB" w:rsidRPr="00422A81">
        <w:rPr>
          <w:rFonts w:ascii="Arial" w:hAnsi="Arial" w:cs="Arial"/>
          <w:color w:val="000000"/>
          <w:sz w:val="24"/>
          <w:szCs w:val="24"/>
        </w:rPr>
        <w:t xml:space="preserve"> </w:t>
      </w:r>
      <w:r w:rsidRPr="00422A81">
        <w:rPr>
          <w:rFonts w:ascii="Arial" w:hAnsi="Arial" w:cs="Arial"/>
          <w:color w:val="000000"/>
          <w:sz w:val="24"/>
          <w:szCs w:val="24"/>
        </w:rPr>
        <w:t>de la producción, hasta el cumplimiento de su tiempo de retención y disposición final del</w:t>
      </w:r>
      <w:r w:rsidR="004B2FBB" w:rsidRPr="00422A81">
        <w:rPr>
          <w:rFonts w:ascii="Arial" w:hAnsi="Arial" w:cs="Arial"/>
          <w:color w:val="000000"/>
          <w:sz w:val="24"/>
          <w:szCs w:val="24"/>
        </w:rPr>
        <w:t xml:space="preserve"> </w:t>
      </w:r>
      <w:r w:rsidRPr="00422A81">
        <w:rPr>
          <w:rFonts w:ascii="Arial" w:hAnsi="Arial" w:cs="Arial"/>
          <w:color w:val="000000"/>
          <w:sz w:val="24"/>
          <w:szCs w:val="24"/>
        </w:rPr>
        <w:t>mismo.</w:t>
      </w:r>
    </w:p>
    <w:p w14:paraId="6116652F" w14:textId="77777777" w:rsidR="00007B1B" w:rsidRPr="00422A81" w:rsidRDefault="00007B1B" w:rsidP="009D493F">
      <w:pPr>
        <w:autoSpaceDE w:val="0"/>
        <w:autoSpaceDN w:val="0"/>
        <w:adjustRightInd w:val="0"/>
        <w:rPr>
          <w:rFonts w:ascii="Arial" w:hAnsi="Arial" w:cs="Arial"/>
          <w:color w:val="000000"/>
          <w:sz w:val="24"/>
          <w:szCs w:val="24"/>
        </w:rPr>
      </w:pPr>
    </w:p>
    <w:p w14:paraId="33349AB6" w14:textId="77777777" w:rsidR="00C1339E" w:rsidRDefault="00C1339E" w:rsidP="009D493F">
      <w:pPr>
        <w:autoSpaceDE w:val="0"/>
        <w:autoSpaceDN w:val="0"/>
        <w:adjustRightInd w:val="0"/>
        <w:rPr>
          <w:rFonts w:ascii="Arial" w:hAnsi="Arial" w:cs="Arial"/>
          <w:color w:val="000000"/>
          <w:sz w:val="24"/>
          <w:szCs w:val="24"/>
        </w:rPr>
      </w:pPr>
      <w:r w:rsidRPr="00422A81">
        <w:rPr>
          <w:rFonts w:ascii="Arial" w:hAnsi="Arial" w:cs="Arial"/>
          <w:color w:val="000000"/>
          <w:sz w:val="24"/>
          <w:szCs w:val="24"/>
        </w:rPr>
        <w:t>La información se deberá proteg</w:t>
      </w:r>
      <w:r w:rsidR="00C866EF">
        <w:rPr>
          <w:rFonts w:ascii="Arial" w:hAnsi="Arial" w:cs="Arial"/>
          <w:color w:val="000000"/>
          <w:sz w:val="24"/>
          <w:szCs w:val="24"/>
        </w:rPr>
        <w:t>er y resguardar, garantizando la integridad,</w:t>
      </w:r>
      <w:r w:rsidR="00F3365B">
        <w:rPr>
          <w:rFonts w:ascii="Arial" w:hAnsi="Arial" w:cs="Arial"/>
          <w:color w:val="000000"/>
          <w:sz w:val="24"/>
          <w:szCs w:val="24"/>
        </w:rPr>
        <w:t xml:space="preserve"> </w:t>
      </w:r>
      <w:r w:rsidR="00C866EF">
        <w:rPr>
          <w:rFonts w:ascii="Arial" w:hAnsi="Arial" w:cs="Arial"/>
          <w:color w:val="000000"/>
          <w:sz w:val="24"/>
          <w:szCs w:val="24"/>
        </w:rPr>
        <w:t>accesibilidad y salvaguarda.</w:t>
      </w:r>
    </w:p>
    <w:p w14:paraId="041FFB68" w14:textId="77777777" w:rsidR="00422A81" w:rsidRDefault="00422A81" w:rsidP="001522B3">
      <w:pPr>
        <w:autoSpaceDE w:val="0"/>
        <w:autoSpaceDN w:val="0"/>
        <w:adjustRightInd w:val="0"/>
        <w:ind w:left="-567"/>
        <w:rPr>
          <w:rFonts w:ascii="Arial" w:hAnsi="Arial" w:cs="Arial"/>
          <w:color w:val="000000"/>
          <w:sz w:val="24"/>
          <w:szCs w:val="24"/>
        </w:rPr>
      </w:pPr>
    </w:p>
    <w:p w14:paraId="59FC7C9A" w14:textId="77777777" w:rsidR="00422A81" w:rsidRPr="00422A81" w:rsidRDefault="00422A81" w:rsidP="001522B3">
      <w:pPr>
        <w:autoSpaceDE w:val="0"/>
        <w:autoSpaceDN w:val="0"/>
        <w:adjustRightInd w:val="0"/>
        <w:ind w:left="-567"/>
        <w:rPr>
          <w:rFonts w:ascii="Arial" w:hAnsi="Arial" w:cs="Arial"/>
          <w:color w:val="000000"/>
          <w:sz w:val="24"/>
          <w:szCs w:val="24"/>
        </w:rPr>
      </w:pPr>
    </w:p>
    <w:p w14:paraId="46450626" w14:textId="77777777" w:rsidR="00C1339E" w:rsidRPr="002D09A9" w:rsidRDefault="00C1339E" w:rsidP="002D09A9">
      <w:pPr>
        <w:pStyle w:val="Prrafodelista"/>
        <w:numPr>
          <w:ilvl w:val="3"/>
          <w:numId w:val="47"/>
        </w:numPr>
        <w:autoSpaceDE w:val="0"/>
        <w:autoSpaceDN w:val="0"/>
        <w:adjustRightInd w:val="0"/>
        <w:ind w:left="0" w:firstLine="0"/>
        <w:rPr>
          <w:rFonts w:ascii="Arial" w:hAnsi="Arial" w:cs="Arial"/>
          <w:color w:val="000000"/>
          <w:sz w:val="24"/>
          <w:szCs w:val="24"/>
        </w:rPr>
      </w:pPr>
      <w:r w:rsidRPr="002D09A9">
        <w:rPr>
          <w:rFonts w:ascii="Arial" w:hAnsi="Arial" w:cs="Arial"/>
          <w:b/>
          <w:bCs/>
          <w:color w:val="000000"/>
          <w:sz w:val="24"/>
          <w:szCs w:val="24"/>
        </w:rPr>
        <w:t>Autenticidad e integridad de la información</w:t>
      </w:r>
      <w:r w:rsidR="00064748" w:rsidRPr="002D09A9">
        <w:rPr>
          <w:rFonts w:ascii="Arial" w:hAnsi="Arial" w:cs="Arial"/>
          <w:b/>
          <w:bCs/>
          <w:color w:val="000000"/>
          <w:sz w:val="24"/>
          <w:szCs w:val="24"/>
        </w:rPr>
        <w:tab/>
      </w:r>
      <w:r w:rsidR="00064748" w:rsidRPr="002D09A9">
        <w:rPr>
          <w:rFonts w:ascii="Arial" w:hAnsi="Arial" w:cs="Arial"/>
          <w:b/>
          <w:color w:val="000000"/>
        </w:rPr>
        <w:fldChar w:fldCharType="begin"/>
      </w:r>
      <w:r w:rsidR="00064748" w:rsidRPr="002D09A9">
        <w:rPr>
          <w:rFonts w:ascii="Arial" w:hAnsi="Arial" w:cs="Arial"/>
          <w:b/>
          <w:color w:val="000000"/>
        </w:rPr>
        <w:instrText xml:space="preserve"> TC  "</w:instrText>
      </w:r>
      <w:r w:rsidR="00064748" w:rsidRPr="002D09A9">
        <w:rPr>
          <w:rFonts w:ascii="Arial" w:hAnsi="Arial" w:cs="Arial"/>
          <w:b/>
          <w:i/>
          <w:color w:val="000000"/>
          <w:sz w:val="24"/>
          <w:szCs w:val="24"/>
        </w:rPr>
        <w:instrText xml:space="preserve"> </w:instrText>
      </w:r>
      <w:bookmarkStart w:id="155" w:name="_Toc475342187"/>
      <w:bookmarkStart w:id="156" w:name="_Toc475344022"/>
      <w:bookmarkStart w:id="157" w:name="_Toc506557688"/>
      <w:r w:rsidR="009D5DBB" w:rsidRPr="002D09A9">
        <w:rPr>
          <w:rFonts w:ascii="Arial" w:hAnsi="Arial" w:cs="Arial"/>
          <w:b/>
          <w:i/>
          <w:color w:val="000000"/>
          <w:sz w:val="24"/>
          <w:szCs w:val="24"/>
        </w:rPr>
        <w:instrText>6</w:instrText>
      </w:r>
      <w:r w:rsidR="00064748" w:rsidRPr="002D09A9">
        <w:rPr>
          <w:rFonts w:ascii="Arial" w:hAnsi="Arial" w:cs="Arial"/>
          <w:b/>
          <w:i/>
          <w:color w:val="000000"/>
          <w:sz w:val="24"/>
          <w:szCs w:val="24"/>
        </w:rPr>
        <w:instrText>.3.3.2.</w:instrText>
      </w:r>
      <w:r w:rsidR="00064748" w:rsidRPr="002D09A9">
        <w:rPr>
          <w:rFonts w:ascii="Arial" w:hAnsi="Arial" w:cs="Arial"/>
          <w:b/>
          <w:bCs/>
          <w:sz w:val="24"/>
          <w:szCs w:val="24"/>
        </w:rPr>
        <w:instrText xml:space="preserve"> </w:instrText>
      </w:r>
      <w:r w:rsidR="009D5DBB" w:rsidRPr="002D09A9">
        <w:rPr>
          <w:rFonts w:ascii="Arial" w:hAnsi="Arial" w:cs="Arial"/>
          <w:b/>
          <w:bCs/>
          <w:sz w:val="24"/>
          <w:szCs w:val="24"/>
        </w:rPr>
        <w:instrText xml:space="preserve"> </w:instrText>
      </w:r>
      <w:r w:rsidR="00064748" w:rsidRPr="002D09A9">
        <w:rPr>
          <w:rFonts w:ascii="Arial" w:hAnsi="Arial" w:cs="Arial"/>
          <w:b/>
          <w:bCs/>
          <w:color w:val="000000"/>
          <w:sz w:val="24"/>
          <w:szCs w:val="24"/>
        </w:rPr>
        <w:instrText>Autenticidad e integridad de la información</w:instrText>
      </w:r>
      <w:bookmarkEnd w:id="155"/>
      <w:bookmarkEnd w:id="156"/>
      <w:bookmarkEnd w:id="157"/>
      <w:r w:rsidR="00064748" w:rsidRPr="002D09A9">
        <w:rPr>
          <w:rFonts w:ascii="Arial" w:hAnsi="Arial" w:cs="Arial"/>
          <w:b/>
          <w:bCs/>
          <w:color w:val="000000"/>
          <w:sz w:val="24"/>
          <w:szCs w:val="24"/>
        </w:rPr>
        <w:instrText xml:space="preserve"> </w:instrText>
      </w:r>
      <w:r w:rsidR="00064748" w:rsidRPr="002D09A9">
        <w:rPr>
          <w:rFonts w:ascii="Arial" w:hAnsi="Arial" w:cs="Arial"/>
          <w:b/>
          <w:color w:val="000000"/>
        </w:rPr>
        <w:instrText xml:space="preserve">" </w:instrText>
      </w:r>
      <w:r w:rsidR="00064748" w:rsidRPr="002D09A9">
        <w:rPr>
          <w:rFonts w:ascii="Arial" w:hAnsi="Arial" w:cs="Arial"/>
          <w:b/>
          <w:color w:val="000000"/>
        </w:rPr>
        <w:fldChar w:fldCharType="end"/>
      </w:r>
      <w:r w:rsidR="00064748" w:rsidRPr="002D09A9">
        <w:rPr>
          <w:rFonts w:ascii="Arial" w:hAnsi="Arial" w:cs="Arial"/>
          <w:b/>
          <w:bCs/>
          <w:color w:val="000000"/>
          <w:sz w:val="24"/>
          <w:szCs w:val="24"/>
        </w:rPr>
        <w:tab/>
      </w:r>
      <w:r w:rsidR="002D09A9">
        <w:rPr>
          <w:rFonts w:ascii="Arial" w:hAnsi="Arial" w:cs="Arial"/>
          <w:b/>
          <w:bCs/>
          <w:color w:val="000000"/>
          <w:sz w:val="24"/>
          <w:szCs w:val="24"/>
        </w:rPr>
        <w:tab/>
      </w:r>
      <w:r w:rsidRPr="002D09A9">
        <w:rPr>
          <w:rFonts w:ascii="Arial" w:hAnsi="Arial" w:cs="Arial"/>
          <w:color w:val="000000"/>
          <w:sz w:val="24"/>
          <w:szCs w:val="24"/>
        </w:rPr>
        <w:t>La autenticidad del documento, se tendrá en cuenta desde el momento en el que se</w:t>
      </w:r>
      <w:r w:rsidR="00561576" w:rsidRPr="002D09A9">
        <w:rPr>
          <w:rFonts w:ascii="Arial" w:hAnsi="Arial" w:cs="Arial"/>
          <w:color w:val="000000"/>
          <w:sz w:val="24"/>
          <w:szCs w:val="24"/>
        </w:rPr>
        <w:t xml:space="preserve"> </w:t>
      </w:r>
      <w:r w:rsidR="00DF2CC4" w:rsidRPr="002D09A9">
        <w:rPr>
          <w:rFonts w:ascii="Arial" w:hAnsi="Arial" w:cs="Arial"/>
          <w:color w:val="000000"/>
          <w:sz w:val="24"/>
          <w:szCs w:val="24"/>
        </w:rPr>
        <w:t xml:space="preserve">produzca el mismo. La clasificación se </w:t>
      </w:r>
      <w:r w:rsidR="00F87B24" w:rsidRPr="002D09A9">
        <w:rPr>
          <w:rFonts w:ascii="Arial" w:hAnsi="Arial" w:cs="Arial"/>
          <w:color w:val="000000"/>
          <w:sz w:val="24"/>
          <w:szCs w:val="24"/>
        </w:rPr>
        <w:t xml:space="preserve">realiza </w:t>
      </w:r>
      <w:r w:rsidR="00987C07" w:rsidRPr="002D09A9">
        <w:rPr>
          <w:rFonts w:ascii="Arial" w:hAnsi="Arial" w:cs="Arial"/>
          <w:color w:val="000000"/>
          <w:sz w:val="24"/>
          <w:szCs w:val="24"/>
        </w:rPr>
        <w:t xml:space="preserve">de acuerdo a su TRD lo </w:t>
      </w:r>
      <w:r w:rsidR="003B0316" w:rsidRPr="002D09A9">
        <w:rPr>
          <w:rFonts w:ascii="Arial" w:hAnsi="Arial" w:cs="Arial"/>
          <w:color w:val="000000"/>
          <w:sz w:val="24"/>
          <w:szCs w:val="24"/>
        </w:rPr>
        <w:t xml:space="preserve">que </w:t>
      </w:r>
      <w:r w:rsidR="00987C07" w:rsidRPr="002D09A9">
        <w:rPr>
          <w:rFonts w:ascii="Arial" w:hAnsi="Arial" w:cs="Arial"/>
          <w:color w:val="000000"/>
          <w:sz w:val="24"/>
          <w:szCs w:val="24"/>
        </w:rPr>
        <w:t>permite la</w:t>
      </w:r>
      <w:r w:rsidRPr="002D09A9">
        <w:rPr>
          <w:rFonts w:ascii="Arial" w:hAnsi="Arial" w:cs="Arial"/>
          <w:color w:val="000000"/>
          <w:sz w:val="24"/>
          <w:szCs w:val="24"/>
        </w:rPr>
        <w:t xml:space="preserve"> clasificación,</w:t>
      </w:r>
      <w:r w:rsidR="00561576" w:rsidRPr="002D09A9">
        <w:rPr>
          <w:rFonts w:ascii="Arial" w:hAnsi="Arial" w:cs="Arial"/>
          <w:color w:val="000000"/>
          <w:sz w:val="24"/>
          <w:szCs w:val="24"/>
        </w:rPr>
        <w:t xml:space="preserve"> </w:t>
      </w:r>
      <w:r w:rsidR="00987C07" w:rsidRPr="002D09A9">
        <w:rPr>
          <w:rFonts w:ascii="Arial" w:hAnsi="Arial" w:cs="Arial"/>
          <w:color w:val="000000"/>
          <w:sz w:val="24"/>
          <w:szCs w:val="24"/>
        </w:rPr>
        <w:t xml:space="preserve">la </w:t>
      </w:r>
      <w:r w:rsidR="003B0316" w:rsidRPr="002D09A9">
        <w:rPr>
          <w:rFonts w:ascii="Arial" w:hAnsi="Arial" w:cs="Arial"/>
          <w:color w:val="000000"/>
          <w:sz w:val="24"/>
          <w:szCs w:val="24"/>
        </w:rPr>
        <w:t xml:space="preserve">identificación y </w:t>
      </w:r>
      <w:r w:rsidRPr="002D09A9">
        <w:rPr>
          <w:rFonts w:ascii="Arial" w:hAnsi="Arial" w:cs="Arial"/>
          <w:color w:val="000000"/>
          <w:sz w:val="24"/>
          <w:szCs w:val="24"/>
        </w:rPr>
        <w:t>la fecha de producción</w:t>
      </w:r>
      <w:r w:rsidR="003B0316" w:rsidRPr="002D09A9">
        <w:rPr>
          <w:rFonts w:ascii="Arial" w:hAnsi="Arial" w:cs="Arial"/>
          <w:color w:val="000000"/>
          <w:sz w:val="24"/>
          <w:szCs w:val="24"/>
        </w:rPr>
        <w:t>. La digitalización de documentos permite que puedan ser consultados desde diversos ámbitos y espacio</w:t>
      </w:r>
      <w:r w:rsidR="00723BB7" w:rsidRPr="002D09A9">
        <w:rPr>
          <w:rFonts w:ascii="Arial" w:hAnsi="Arial" w:cs="Arial"/>
          <w:color w:val="000000"/>
          <w:sz w:val="24"/>
          <w:szCs w:val="24"/>
        </w:rPr>
        <w:t>s lo cual le confiere calidad al</w:t>
      </w:r>
      <w:r w:rsidR="003B0316" w:rsidRPr="002D09A9">
        <w:rPr>
          <w:rFonts w:ascii="Arial" w:hAnsi="Arial" w:cs="Arial"/>
          <w:color w:val="000000"/>
          <w:sz w:val="24"/>
          <w:szCs w:val="24"/>
        </w:rPr>
        <w:t xml:space="preserve"> servicio, mejorando ostensiblemente la </w:t>
      </w:r>
      <w:r w:rsidRPr="002D09A9">
        <w:rPr>
          <w:rFonts w:ascii="Arial" w:hAnsi="Arial" w:cs="Arial"/>
          <w:color w:val="000000"/>
          <w:sz w:val="24"/>
          <w:szCs w:val="24"/>
        </w:rPr>
        <w:t>accesibilidad. Las presunciones</w:t>
      </w:r>
      <w:r w:rsidR="00561576" w:rsidRPr="002D09A9">
        <w:rPr>
          <w:rFonts w:ascii="Arial" w:hAnsi="Arial" w:cs="Arial"/>
          <w:color w:val="000000"/>
          <w:sz w:val="24"/>
          <w:szCs w:val="24"/>
        </w:rPr>
        <w:t xml:space="preserve"> </w:t>
      </w:r>
      <w:r w:rsidRPr="002D09A9">
        <w:rPr>
          <w:rFonts w:ascii="Arial" w:hAnsi="Arial" w:cs="Arial"/>
          <w:color w:val="000000"/>
          <w:sz w:val="24"/>
          <w:szCs w:val="24"/>
        </w:rPr>
        <w:t>de autenticidad de cada documento aplican según la normatividad vigente.</w:t>
      </w:r>
    </w:p>
    <w:p w14:paraId="6109B05A" w14:textId="77777777" w:rsidR="006E6E47" w:rsidRPr="00561576" w:rsidRDefault="006E6E47" w:rsidP="009D493F">
      <w:pPr>
        <w:autoSpaceDE w:val="0"/>
        <w:autoSpaceDN w:val="0"/>
        <w:adjustRightInd w:val="0"/>
        <w:rPr>
          <w:rFonts w:ascii="Arial" w:hAnsi="Arial" w:cs="Arial"/>
          <w:color w:val="000000"/>
          <w:sz w:val="24"/>
          <w:szCs w:val="24"/>
        </w:rPr>
      </w:pPr>
    </w:p>
    <w:p w14:paraId="4BBF50A6" w14:textId="77777777" w:rsidR="00C1339E" w:rsidRPr="00561576" w:rsidRDefault="00C1339E" w:rsidP="009D493F">
      <w:pPr>
        <w:autoSpaceDE w:val="0"/>
        <w:autoSpaceDN w:val="0"/>
        <w:adjustRightInd w:val="0"/>
        <w:rPr>
          <w:rFonts w:ascii="Arial" w:hAnsi="Arial" w:cs="Arial"/>
          <w:color w:val="000000"/>
          <w:sz w:val="24"/>
          <w:szCs w:val="24"/>
        </w:rPr>
      </w:pPr>
      <w:r w:rsidRPr="00561576">
        <w:rPr>
          <w:rFonts w:ascii="Arial" w:hAnsi="Arial" w:cs="Arial"/>
          <w:color w:val="000000"/>
          <w:sz w:val="24"/>
          <w:szCs w:val="24"/>
        </w:rPr>
        <w:t>Una vez digitalizado el documento de acuerdo a las políticas de digitalización que</w:t>
      </w:r>
      <w:r w:rsidR="00561576">
        <w:rPr>
          <w:rFonts w:ascii="Arial" w:hAnsi="Arial" w:cs="Arial"/>
          <w:color w:val="000000"/>
          <w:sz w:val="24"/>
          <w:szCs w:val="24"/>
        </w:rPr>
        <w:t xml:space="preserve"> </w:t>
      </w:r>
      <w:r w:rsidRPr="00561576">
        <w:rPr>
          <w:rFonts w:ascii="Arial" w:hAnsi="Arial" w:cs="Arial"/>
          <w:color w:val="000000"/>
          <w:sz w:val="24"/>
          <w:szCs w:val="24"/>
        </w:rPr>
        <w:t>apoyan al sistema de gestión documental, estos documentos en formato PDF/A,</w:t>
      </w:r>
      <w:r w:rsidR="00561576">
        <w:rPr>
          <w:rFonts w:ascii="Arial" w:hAnsi="Arial" w:cs="Arial"/>
          <w:color w:val="000000"/>
          <w:sz w:val="24"/>
          <w:szCs w:val="24"/>
        </w:rPr>
        <w:t xml:space="preserve"> </w:t>
      </w:r>
      <w:r w:rsidRPr="00561576">
        <w:rPr>
          <w:rFonts w:ascii="Arial" w:hAnsi="Arial" w:cs="Arial"/>
          <w:color w:val="000000"/>
          <w:sz w:val="24"/>
          <w:szCs w:val="24"/>
        </w:rPr>
        <w:t>permanecerán completos y protegidos de manipulaciones o cualquier posibilidad de</w:t>
      </w:r>
      <w:r w:rsidR="006B4A0C">
        <w:rPr>
          <w:rFonts w:ascii="Arial" w:hAnsi="Arial" w:cs="Arial"/>
          <w:color w:val="000000"/>
          <w:sz w:val="24"/>
          <w:szCs w:val="24"/>
        </w:rPr>
        <w:t xml:space="preserve"> </w:t>
      </w:r>
      <w:r w:rsidRPr="00561576">
        <w:rPr>
          <w:rFonts w:ascii="Arial" w:hAnsi="Arial" w:cs="Arial"/>
          <w:color w:val="000000"/>
          <w:sz w:val="24"/>
          <w:szCs w:val="24"/>
        </w:rPr>
        <w:t>cambio (de versión o cambio de un formato, medidas contra la alteración o eliminación</w:t>
      </w:r>
      <w:r w:rsidR="00561576" w:rsidRPr="00561576">
        <w:rPr>
          <w:rFonts w:ascii="Arial" w:hAnsi="Arial" w:cs="Arial"/>
          <w:color w:val="000000"/>
          <w:sz w:val="24"/>
          <w:szCs w:val="24"/>
        </w:rPr>
        <w:t xml:space="preserve"> </w:t>
      </w:r>
      <w:r w:rsidRPr="00561576">
        <w:rPr>
          <w:rFonts w:ascii="Arial" w:hAnsi="Arial" w:cs="Arial"/>
          <w:color w:val="000000"/>
          <w:sz w:val="24"/>
          <w:szCs w:val="24"/>
        </w:rPr>
        <w:t>por personas no autorizadas.</w:t>
      </w:r>
    </w:p>
    <w:p w14:paraId="0585D5FC" w14:textId="712556DE" w:rsidR="00C1339E" w:rsidRPr="00561576" w:rsidRDefault="00C1339E" w:rsidP="009D493F">
      <w:pPr>
        <w:autoSpaceDE w:val="0"/>
        <w:autoSpaceDN w:val="0"/>
        <w:adjustRightInd w:val="0"/>
        <w:rPr>
          <w:rFonts w:ascii="Arial" w:hAnsi="Arial" w:cs="Arial"/>
          <w:color w:val="000000"/>
          <w:sz w:val="24"/>
          <w:szCs w:val="24"/>
        </w:rPr>
      </w:pPr>
      <w:r w:rsidRPr="00561576">
        <w:rPr>
          <w:rFonts w:ascii="Arial" w:hAnsi="Arial" w:cs="Arial"/>
          <w:color w:val="000000"/>
          <w:sz w:val="24"/>
          <w:szCs w:val="24"/>
        </w:rPr>
        <w:t>En caso de existir o requerir un cambio a la composición del documento electrónico, estos</w:t>
      </w:r>
      <w:r w:rsidR="00561576" w:rsidRPr="00561576">
        <w:rPr>
          <w:rFonts w:ascii="Arial" w:hAnsi="Arial" w:cs="Arial"/>
          <w:color w:val="000000"/>
          <w:sz w:val="24"/>
          <w:szCs w:val="24"/>
        </w:rPr>
        <w:t xml:space="preserve"> </w:t>
      </w:r>
      <w:r w:rsidR="00723BB7">
        <w:rPr>
          <w:rFonts w:ascii="Arial" w:hAnsi="Arial" w:cs="Arial"/>
          <w:color w:val="000000"/>
          <w:sz w:val="24"/>
          <w:szCs w:val="24"/>
        </w:rPr>
        <w:t xml:space="preserve">se </w:t>
      </w:r>
      <w:r w:rsidR="00552BBE">
        <w:rPr>
          <w:rFonts w:ascii="Arial" w:hAnsi="Arial" w:cs="Arial"/>
          <w:color w:val="000000"/>
          <w:sz w:val="24"/>
          <w:szCs w:val="24"/>
        </w:rPr>
        <w:t>llevarán</w:t>
      </w:r>
      <w:r w:rsidR="00723BB7">
        <w:rPr>
          <w:rFonts w:ascii="Arial" w:hAnsi="Arial" w:cs="Arial"/>
          <w:color w:val="000000"/>
          <w:sz w:val="24"/>
          <w:szCs w:val="24"/>
        </w:rPr>
        <w:t xml:space="preserve"> a cabo </w:t>
      </w:r>
      <w:r w:rsidR="009258A9">
        <w:rPr>
          <w:rFonts w:ascii="Arial" w:hAnsi="Arial" w:cs="Arial"/>
          <w:color w:val="000000"/>
          <w:sz w:val="24"/>
          <w:szCs w:val="24"/>
        </w:rPr>
        <w:t xml:space="preserve">por estricta justificación. Dada la importancia de salvaguardar la veracidad del documento los mencionados cambios sólo podrán realizarse </w:t>
      </w:r>
      <w:r w:rsidRPr="00561576">
        <w:rPr>
          <w:rFonts w:ascii="Arial" w:hAnsi="Arial" w:cs="Arial"/>
          <w:color w:val="000000"/>
          <w:sz w:val="24"/>
          <w:szCs w:val="24"/>
        </w:rPr>
        <w:t>por funcionarios autorizados para tal fin, dejando</w:t>
      </w:r>
      <w:r w:rsidR="00561576" w:rsidRPr="00561576">
        <w:rPr>
          <w:rFonts w:ascii="Arial" w:hAnsi="Arial" w:cs="Arial"/>
          <w:color w:val="000000"/>
          <w:sz w:val="24"/>
          <w:szCs w:val="24"/>
        </w:rPr>
        <w:t xml:space="preserve"> </w:t>
      </w:r>
      <w:r w:rsidRPr="00561576">
        <w:rPr>
          <w:rFonts w:ascii="Arial" w:hAnsi="Arial" w:cs="Arial"/>
          <w:color w:val="000000"/>
          <w:sz w:val="24"/>
          <w:szCs w:val="24"/>
        </w:rPr>
        <w:t>documentada la evidencia de dichos cambios en el sistema de gestión documental y en</w:t>
      </w:r>
      <w:r w:rsidR="00561576" w:rsidRPr="00561576">
        <w:rPr>
          <w:rFonts w:ascii="Arial" w:hAnsi="Arial" w:cs="Arial"/>
          <w:color w:val="000000"/>
          <w:sz w:val="24"/>
          <w:szCs w:val="24"/>
        </w:rPr>
        <w:t xml:space="preserve"> </w:t>
      </w:r>
      <w:r w:rsidRPr="00561576">
        <w:rPr>
          <w:rFonts w:ascii="Arial" w:hAnsi="Arial" w:cs="Arial"/>
          <w:color w:val="000000"/>
          <w:sz w:val="24"/>
          <w:szCs w:val="24"/>
        </w:rPr>
        <w:t>el documento a través de los metadatos asociados.</w:t>
      </w:r>
      <w:r w:rsidR="00AA3226">
        <w:rPr>
          <w:rFonts w:ascii="Arial" w:hAnsi="Arial" w:cs="Arial"/>
          <w:color w:val="000000"/>
          <w:sz w:val="24"/>
          <w:szCs w:val="24"/>
        </w:rPr>
        <w:t xml:space="preserve"> Lo anterior como medida para </w:t>
      </w:r>
      <w:r w:rsidR="004C3AF8">
        <w:rPr>
          <w:rFonts w:ascii="Arial" w:hAnsi="Arial" w:cs="Arial"/>
          <w:color w:val="000000"/>
          <w:sz w:val="24"/>
          <w:szCs w:val="24"/>
        </w:rPr>
        <w:t xml:space="preserve">garantizar un sistema de </w:t>
      </w:r>
      <w:r w:rsidR="00AC6DC9">
        <w:rPr>
          <w:rFonts w:ascii="Arial" w:hAnsi="Arial" w:cs="Arial"/>
          <w:color w:val="000000"/>
          <w:sz w:val="24"/>
          <w:szCs w:val="24"/>
        </w:rPr>
        <w:t xml:space="preserve">aseguramiento de la </w:t>
      </w:r>
      <w:r w:rsidR="004C3AF8">
        <w:rPr>
          <w:rFonts w:ascii="Arial" w:hAnsi="Arial" w:cs="Arial"/>
          <w:color w:val="000000"/>
          <w:sz w:val="24"/>
          <w:szCs w:val="24"/>
        </w:rPr>
        <w:t>calidad.</w:t>
      </w:r>
    </w:p>
    <w:p w14:paraId="7A6EEAAD" w14:textId="77777777" w:rsidR="00561576" w:rsidRDefault="00561576" w:rsidP="009D493F">
      <w:pPr>
        <w:autoSpaceDE w:val="0"/>
        <w:autoSpaceDN w:val="0"/>
        <w:adjustRightInd w:val="0"/>
        <w:rPr>
          <w:rFonts w:ascii="Arial" w:hAnsi="Arial" w:cs="Arial"/>
          <w:b/>
          <w:bCs/>
          <w:color w:val="FF0000"/>
          <w:sz w:val="24"/>
          <w:szCs w:val="24"/>
        </w:rPr>
      </w:pPr>
    </w:p>
    <w:p w14:paraId="0C2DEFA7" w14:textId="77777777" w:rsidR="00C1339E" w:rsidRPr="002D09A9" w:rsidRDefault="00C1339E" w:rsidP="002D09A9">
      <w:pPr>
        <w:pStyle w:val="Prrafodelista"/>
        <w:numPr>
          <w:ilvl w:val="3"/>
          <w:numId w:val="47"/>
        </w:numPr>
        <w:autoSpaceDE w:val="0"/>
        <w:autoSpaceDN w:val="0"/>
        <w:adjustRightInd w:val="0"/>
        <w:ind w:left="0" w:firstLine="0"/>
        <w:rPr>
          <w:rFonts w:ascii="Arial" w:hAnsi="Arial" w:cs="Arial"/>
          <w:color w:val="000000"/>
          <w:sz w:val="24"/>
          <w:szCs w:val="24"/>
        </w:rPr>
      </w:pPr>
      <w:r w:rsidRPr="002D09A9">
        <w:rPr>
          <w:rFonts w:ascii="Arial" w:hAnsi="Arial" w:cs="Arial"/>
          <w:b/>
          <w:bCs/>
          <w:color w:val="000000" w:themeColor="text1"/>
          <w:sz w:val="24"/>
          <w:szCs w:val="24"/>
        </w:rPr>
        <w:t>Medios de almacenamiento y Soporte</w:t>
      </w:r>
      <w:r w:rsidR="00B9157C" w:rsidRPr="002D09A9">
        <w:rPr>
          <w:rFonts w:ascii="Arial" w:hAnsi="Arial" w:cs="Arial"/>
          <w:b/>
          <w:bCs/>
          <w:color w:val="000000" w:themeColor="text1"/>
          <w:sz w:val="24"/>
          <w:szCs w:val="24"/>
        </w:rPr>
        <w:tab/>
      </w:r>
      <w:r w:rsidR="00B9157C" w:rsidRPr="002D09A9">
        <w:rPr>
          <w:rFonts w:ascii="Arial" w:hAnsi="Arial" w:cs="Arial"/>
          <w:b/>
          <w:color w:val="000000"/>
        </w:rPr>
        <w:fldChar w:fldCharType="begin"/>
      </w:r>
      <w:r w:rsidR="00B9157C" w:rsidRPr="002D09A9">
        <w:rPr>
          <w:rFonts w:ascii="Arial" w:hAnsi="Arial" w:cs="Arial"/>
          <w:b/>
          <w:color w:val="000000"/>
        </w:rPr>
        <w:instrText xml:space="preserve"> TC  "</w:instrText>
      </w:r>
      <w:r w:rsidR="00B9157C" w:rsidRPr="002D09A9">
        <w:rPr>
          <w:rFonts w:ascii="Arial" w:hAnsi="Arial" w:cs="Arial"/>
          <w:b/>
          <w:i/>
          <w:color w:val="000000"/>
          <w:sz w:val="24"/>
          <w:szCs w:val="24"/>
        </w:rPr>
        <w:instrText xml:space="preserve"> </w:instrText>
      </w:r>
      <w:bookmarkStart w:id="158" w:name="_Toc475342188"/>
      <w:bookmarkStart w:id="159" w:name="_Toc475344023"/>
      <w:bookmarkStart w:id="160" w:name="_Toc506557689"/>
      <w:r w:rsidR="009D5DBB" w:rsidRPr="002D09A9">
        <w:rPr>
          <w:rFonts w:ascii="Arial" w:hAnsi="Arial" w:cs="Arial"/>
          <w:b/>
          <w:i/>
          <w:color w:val="000000"/>
          <w:sz w:val="24"/>
          <w:szCs w:val="24"/>
        </w:rPr>
        <w:instrText>6</w:instrText>
      </w:r>
      <w:r w:rsidR="00B9157C" w:rsidRPr="002D09A9">
        <w:rPr>
          <w:rFonts w:ascii="Arial" w:hAnsi="Arial" w:cs="Arial"/>
          <w:b/>
          <w:i/>
          <w:color w:val="000000"/>
          <w:sz w:val="24"/>
          <w:szCs w:val="24"/>
        </w:rPr>
        <w:instrText>.3.3.3.</w:instrText>
      </w:r>
      <w:r w:rsidR="00B9157C" w:rsidRPr="002D09A9">
        <w:rPr>
          <w:rFonts w:ascii="Arial" w:hAnsi="Arial" w:cs="Arial"/>
          <w:b/>
          <w:bCs/>
          <w:sz w:val="24"/>
          <w:szCs w:val="24"/>
        </w:rPr>
        <w:instrText xml:space="preserve"> </w:instrText>
      </w:r>
      <w:r w:rsidR="009D5DBB" w:rsidRPr="002D09A9">
        <w:rPr>
          <w:rFonts w:ascii="Arial" w:hAnsi="Arial" w:cs="Arial"/>
          <w:b/>
          <w:bCs/>
          <w:sz w:val="24"/>
          <w:szCs w:val="24"/>
        </w:rPr>
        <w:instrText xml:space="preserve"> </w:instrText>
      </w:r>
      <w:r w:rsidR="00B9157C" w:rsidRPr="002D09A9">
        <w:rPr>
          <w:rFonts w:ascii="Arial" w:hAnsi="Arial" w:cs="Arial"/>
          <w:b/>
          <w:bCs/>
          <w:color w:val="000000" w:themeColor="text1"/>
          <w:sz w:val="24"/>
          <w:szCs w:val="24"/>
        </w:rPr>
        <w:instrText>Medios de almacenamiento y Soporte</w:instrText>
      </w:r>
      <w:bookmarkEnd w:id="158"/>
      <w:bookmarkEnd w:id="159"/>
      <w:bookmarkEnd w:id="160"/>
      <w:r w:rsidR="00B9157C" w:rsidRPr="002D09A9">
        <w:rPr>
          <w:rFonts w:ascii="Arial" w:hAnsi="Arial" w:cs="Arial"/>
          <w:b/>
          <w:bCs/>
          <w:color w:val="000000"/>
          <w:sz w:val="24"/>
          <w:szCs w:val="24"/>
        </w:rPr>
        <w:instrText xml:space="preserve"> </w:instrText>
      </w:r>
      <w:r w:rsidR="00B9157C" w:rsidRPr="002D09A9">
        <w:rPr>
          <w:rFonts w:ascii="Arial" w:hAnsi="Arial" w:cs="Arial"/>
          <w:b/>
          <w:color w:val="000000"/>
        </w:rPr>
        <w:instrText xml:space="preserve">" </w:instrText>
      </w:r>
      <w:r w:rsidR="00B9157C" w:rsidRPr="002D09A9">
        <w:rPr>
          <w:rFonts w:ascii="Arial" w:hAnsi="Arial" w:cs="Arial"/>
          <w:b/>
          <w:color w:val="000000"/>
        </w:rPr>
        <w:fldChar w:fldCharType="end"/>
      </w:r>
      <w:r w:rsidR="00B9157C" w:rsidRPr="002D09A9">
        <w:rPr>
          <w:rFonts w:ascii="Arial" w:hAnsi="Arial" w:cs="Arial"/>
          <w:b/>
          <w:bCs/>
          <w:color w:val="000000"/>
          <w:sz w:val="24"/>
          <w:szCs w:val="24"/>
        </w:rPr>
        <w:tab/>
      </w:r>
      <w:r w:rsidRPr="002D09A9">
        <w:rPr>
          <w:rFonts w:ascii="Arial" w:hAnsi="Arial" w:cs="Arial"/>
          <w:color w:val="000000"/>
          <w:sz w:val="24"/>
          <w:szCs w:val="24"/>
        </w:rPr>
        <w:t xml:space="preserve">Los soportes de almacenamiento utilizados y recomendados para </w:t>
      </w:r>
      <w:r w:rsidR="00C11C94" w:rsidRPr="002D09A9">
        <w:rPr>
          <w:rFonts w:ascii="Arial" w:hAnsi="Arial" w:cs="Arial"/>
          <w:color w:val="000000"/>
          <w:sz w:val="24"/>
          <w:szCs w:val="24"/>
        </w:rPr>
        <w:t xml:space="preserve">ser utilizados en el </w:t>
      </w:r>
      <w:r w:rsidR="00A24EA9" w:rsidRPr="002D09A9">
        <w:rPr>
          <w:rFonts w:ascii="Arial" w:hAnsi="Arial" w:cs="Arial"/>
          <w:color w:val="000000"/>
          <w:sz w:val="24"/>
          <w:szCs w:val="24"/>
        </w:rPr>
        <w:t>Archivo</w:t>
      </w:r>
      <w:r w:rsidR="00C11C94" w:rsidRPr="002D09A9">
        <w:rPr>
          <w:rFonts w:ascii="Arial" w:hAnsi="Arial" w:cs="Arial"/>
          <w:color w:val="000000"/>
          <w:sz w:val="24"/>
          <w:szCs w:val="24"/>
        </w:rPr>
        <w:t xml:space="preserve"> General de </w:t>
      </w:r>
      <w:r w:rsidRPr="002D09A9">
        <w:rPr>
          <w:rFonts w:ascii="Arial" w:hAnsi="Arial" w:cs="Arial"/>
          <w:color w:val="000000"/>
          <w:sz w:val="24"/>
          <w:szCs w:val="24"/>
        </w:rPr>
        <w:t>la Universidad del Tolima</w:t>
      </w:r>
      <w:r w:rsidR="00561576" w:rsidRPr="002D09A9">
        <w:rPr>
          <w:rFonts w:ascii="Arial" w:hAnsi="Arial" w:cs="Arial"/>
          <w:color w:val="000000"/>
          <w:sz w:val="24"/>
          <w:szCs w:val="24"/>
        </w:rPr>
        <w:t xml:space="preserve"> </w:t>
      </w:r>
      <w:r w:rsidRPr="002D09A9">
        <w:rPr>
          <w:rFonts w:ascii="Arial" w:hAnsi="Arial" w:cs="Arial"/>
          <w:color w:val="000000"/>
          <w:sz w:val="24"/>
          <w:szCs w:val="24"/>
        </w:rPr>
        <w:t>serán los siguientes:</w:t>
      </w:r>
    </w:p>
    <w:p w14:paraId="594F966F" w14:textId="77777777" w:rsidR="009D5DBB" w:rsidRDefault="009D5DBB" w:rsidP="009D493F">
      <w:pPr>
        <w:autoSpaceDE w:val="0"/>
        <w:autoSpaceDN w:val="0"/>
        <w:adjustRightInd w:val="0"/>
        <w:rPr>
          <w:rFonts w:ascii="Arial" w:hAnsi="Arial" w:cs="Arial"/>
          <w:color w:val="000000"/>
          <w:sz w:val="24"/>
          <w:szCs w:val="24"/>
        </w:rPr>
      </w:pPr>
    </w:p>
    <w:p w14:paraId="5D4B0613" w14:textId="77777777" w:rsidR="00C1339E" w:rsidRDefault="00C1339E" w:rsidP="003C130C">
      <w:pPr>
        <w:pStyle w:val="Prrafodelista"/>
        <w:numPr>
          <w:ilvl w:val="0"/>
          <w:numId w:val="4"/>
        </w:numPr>
        <w:tabs>
          <w:tab w:val="left" w:pos="284"/>
        </w:tabs>
        <w:autoSpaceDE w:val="0"/>
        <w:autoSpaceDN w:val="0"/>
        <w:adjustRightInd w:val="0"/>
        <w:ind w:left="0" w:firstLine="0"/>
        <w:rPr>
          <w:rFonts w:ascii="Arial" w:hAnsi="Arial" w:cs="Arial"/>
          <w:color w:val="000000"/>
          <w:sz w:val="24"/>
          <w:szCs w:val="24"/>
        </w:rPr>
      </w:pPr>
      <w:r w:rsidRPr="00561576">
        <w:rPr>
          <w:rFonts w:ascii="Arial" w:hAnsi="Arial" w:cs="Arial"/>
          <w:b/>
          <w:bCs/>
          <w:i/>
          <w:color w:val="000000"/>
          <w:sz w:val="24"/>
          <w:szCs w:val="24"/>
        </w:rPr>
        <w:t>Microfilm</w:t>
      </w:r>
      <w:r w:rsidR="003C130C">
        <w:rPr>
          <w:rFonts w:ascii="Arial" w:hAnsi="Arial" w:cs="Arial"/>
          <w:b/>
          <w:bCs/>
          <w:i/>
          <w:color w:val="000000"/>
          <w:sz w:val="24"/>
          <w:szCs w:val="24"/>
        </w:rPr>
        <w:t xml:space="preserve">. </w:t>
      </w:r>
      <w:r w:rsidR="00742157" w:rsidRPr="00B76CA9">
        <w:rPr>
          <w:rFonts w:ascii="Arial" w:hAnsi="Arial" w:cs="Arial"/>
          <w:b/>
          <w:color w:val="000000"/>
        </w:rPr>
        <w:fldChar w:fldCharType="begin"/>
      </w:r>
      <w:r w:rsidR="00742157" w:rsidRPr="00B76CA9">
        <w:rPr>
          <w:rFonts w:ascii="Arial" w:hAnsi="Arial" w:cs="Arial"/>
          <w:b/>
          <w:color w:val="000000"/>
        </w:rPr>
        <w:instrText xml:space="preserve"> TC  "</w:instrText>
      </w:r>
      <w:r w:rsidR="00742157" w:rsidRPr="00B76CA9">
        <w:rPr>
          <w:rFonts w:ascii="Arial" w:hAnsi="Arial" w:cs="Arial"/>
          <w:b/>
          <w:i/>
          <w:color w:val="000000"/>
          <w:sz w:val="24"/>
          <w:szCs w:val="24"/>
        </w:rPr>
        <w:instrText xml:space="preserve"> </w:instrText>
      </w:r>
      <w:bookmarkStart w:id="161" w:name="_Toc475340387"/>
      <w:bookmarkStart w:id="162" w:name="_Toc475342189"/>
      <w:bookmarkStart w:id="163" w:name="_Toc475344024"/>
      <w:bookmarkStart w:id="164" w:name="_Toc506557690"/>
      <w:bookmarkEnd w:id="161"/>
      <w:r w:rsidR="00742157" w:rsidRPr="00561576">
        <w:rPr>
          <w:rFonts w:ascii="Arial" w:hAnsi="Arial" w:cs="Arial"/>
          <w:b/>
          <w:bCs/>
          <w:i/>
          <w:color w:val="000000"/>
          <w:sz w:val="24"/>
          <w:szCs w:val="24"/>
        </w:rPr>
        <w:instrText>Microfilm</w:instrText>
      </w:r>
      <w:bookmarkEnd w:id="162"/>
      <w:bookmarkEnd w:id="163"/>
      <w:bookmarkEnd w:id="164"/>
      <w:r w:rsidR="00742157" w:rsidRPr="00B76CA9">
        <w:rPr>
          <w:rFonts w:ascii="Arial" w:hAnsi="Arial" w:cs="Arial"/>
          <w:b/>
          <w:color w:val="000000"/>
        </w:rPr>
        <w:instrText xml:space="preserve"> </w:instrText>
      </w:r>
      <w:r w:rsidR="00742157" w:rsidRPr="00B76CA9">
        <w:rPr>
          <w:rFonts w:ascii="Arial" w:hAnsi="Arial" w:cs="Arial"/>
          <w:b/>
          <w:color w:val="000000"/>
        </w:rPr>
        <w:fldChar w:fldCharType="end"/>
      </w:r>
      <w:r w:rsidRPr="00561576">
        <w:rPr>
          <w:rFonts w:ascii="Arial" w:hAnsi="Arial" w:cs="Arial"/>
          <w:color w:val="000000"/>
          <w:sz w:val="24"/>
          <w:szCs w:val="24"/>
        </w:rPr>
        <w:t>La microfilmación es la técnica que permite fotografiar documentos y obtener pequeñas</w:t>
      </w:r>
      <w:r w:rsidR="00561576">
        <w:rPr>
          <w:rFonts w:ascii="Arial" w:hAnsi="Arial" w:cs="Arial"/>
          <w:color w:val="000000"/>
          <w:sz w:val="24"/>
          <w:szCs w:val="24"/>
        </w:rPr>
        <w:t xml:space="preserve"> </w:t>
      </w:r>
      <w:r w:rsidRPr="00561576">
        <w:rPr>
          <w:rFonts w:ascii="Arial" w:hAnsi="Arial" w:cs="Arial"/>
          <w:color w:val="000000"/>
          <w:sz w:val="24"/>
          <w:szCs w:val="24"/>
        </w:rPr>
        <w:t xml:space="preserve">imágenes </w:t>
      </w:r>
      <w:r w:rsidR="00B850F0">
        <w:rPr>
          <w:rFonts w:ascii="Arial" w:hAnsi="Arial" w:cs="Arial"/>
          <w:color w:val="000000"/>
          <w:sz w:val="24"/>
          <w:szCs w:val="24"/>
        </w:rPr>
        <w:t xml:space="preserve">del documento </w:t>
      </w:r>
      <w:r w:rsidRPr="00561576">
        <w:rPr>
          <w:rFonts w:ascii="Arial" w:hAnsi="Arial" w:cs="Arial"/>
          <w:color w:val="000000"/>
          <w:sz w:val="24"/>
          <w:szCs w:val="24"/>
        </w:rPr>
        <w:t>en película. Los documentos microfilmados son los documentos cuya disposición</w:t>
      </w:r>
      <w:r w:rsidR="00561576">
        <w:rPr>
          <w:rFonts w:ascii="Arial" w:hAnsi="Arial" w:cs="Arial"/>
          <w:color w:val="000000"/>
          <w:sz w:val="24"/>
          <w:szCs w:val="24"/>
        </w:rPr>
        <w:t xml:space="preserve"> </w:t>
      </w:r>
      <w:r w:rsidRPr="00561576">
        <w:rPr>
          <w:rFonts w:ascii="Arial" w:hAnsi="Arial" w:cs="Arial"/>
          <w:color w:val="000000"/>
          <w:sz w:val="24"/>
          <w:szCs w:val="24"/>
        </w:rPr>
        <w:t xml:space="preserve">final es </w:t>
      </w:r>
      <w:r w:rsidR="007B4104">
        <w:rPr>
          <w:rFonts w:ascii="Arial" w:hAnsi="Arial" w:cs="Arial"/>
          <w:color w:val="000000"/>
          <w:sz w:val="24"/>
          <w:szCs w:val="24"/>
        </w:rPr>
        <w:t xml:space="preserve">la </w:t>
      </w:r>
      <w:r w:rsidRPr="00561576">
        <w:rPr>
          <w:rFonts w:ascii="Arial" w:hAnsi="Arial" w:cs="Arial"/>
          <w:color w:val="000000"/>
          <w:sz w:val="24"/>
          <w:szCs w:val="24"/>
        </w:rPr>
        <w:t xml:space="preserve">conservación </w:t>
      </w:r>
      <w:r w:rsidR="00A055ED">
        <w:rPr>
          <w:rFonts w:ascii="Arial" w:hAnsi="Arial" w:cs="Arial"/>
          <w:color w:val="000000"/>
          <w:sz w:val="24"/>
          <w:szCs w:val="24"/>
        </w:rPr>
        <w:t>permanente del mismo.</w:t>
      </w:r>
    </w:p>
    <w:p w14:paraId="2234FA5E" w14:textId="77777777" w:rsidR="00561576" w:rsidRPr="00561576" w:rsidRDefault="00561576" w:rsidP="009D493F">
      <w:pPr>
        <w:autoSpaceDE w:val="0"/>
        <w:autoSpaceDN w:val="0"/>
        <w:adjustRightInd w:val="0"/>
        <w:rPr>
          <w:rFonts w:ascii="Arial" w:hAnsi="Arial" w:cs="Arial"/>
          <w:color w:val="000000"/>
          <w:sz w:val="24"/>
          <w:szCs w:val="24"/>
        </w:rPr>
      </w:pPr>
    </w:p>
    <w:p w14:paraId="6575BE77" w14:textId="77777777" w:rsidR="00C1339E" w:rsidRDefault="00C1339E" w:rsidP="003C130C">
      <w:pPr>
        <w:pStyle w:val="Prrafodelista"/>
        <w:numPr>
          <w:ilvl w:val="0"/>
          <w:numId w:val="4"/>
        </w:numPr>
        <w:tabs>
          <w:tab w:val="left" w:pos="0"/>
          <w:tab w:val="left" w:pos="284"/>
        </w:tabs>
        <w:autoSpaceDE w:val="0"/>
        <w:autoSpaceDN w:val="0"/>
        <w:adjustRightInd w:val="0"/>
        <w:ind w:left="0" w:firstLine="0"/>
        <w:rPr>
          <w:rFonts w:ascii="Arial" w:hAnsi="Arial" w:cs="Arial"/>
          <w:color w:val="000000"/>
          <w:sz w:val="24"/>
          <w:szCs w:val="24"/>
        </w:rPr>
      </w:pPr>
      <w:r w:rsidRPr="00AB3585">
        <w:rPr>
          <w:rFonts w:ascii="Arial" w:hAnsi="Arial" w:cs="Arial"/>
          <w:b/>
          <w:i/>
          <w:iCs/>
          <w:color w:val="000000"/>
          <w:sz w:val="24"/>
          <w:szCs w:val="24"/>
        </w:rPr>
        <w:t>Durabilidad</w:t>
      </w:r>
      <w:r w:rsidR="003C130C">
        <w:rPr>
          <w:rFonts w:ascii="Arial" w:hAnsi="Arial" w:cs="Arial"/>
          <w:b/>
          <w:i/>
          <w:iCs/>
          <w:color w:val="000000"/>
          <w:sz w:val="24"/>
          <w:szCs w:val="24"/>
        </w:rPr>
        <w:t xml:space="preserve">: </w:t>
      </w:r>
      <w:r w:rsidR="00742157" w:rsidRPr="00B76CA9">
        <w:rPr>
          <w:rFonts w:ascii="Arial" w:hAnsi="Arial" w:cs="Arial"/>
          <w:b/>
          <w:color w:val="000000"/>
        </w:rPr>
        <w:fldChar w:fldCharType="begin"/>
      </w:r>
      <w:r w:rsidR="00742157" w:rsidRPr="00B76CA9">
        <w:rPr>
          <w:rFonts w:ascii="Arial" w:hAnsi="Arial" w:cs="Arial"/>
          <w:b/>
          <w:color w:val="000000"/>
        </w:rPr>
        <w:instrText xml:space="preserve"> TC  "</w:instrText>
      </w:r>
      <w:r w:rsidR="00742157" w:rsidRPr="00B76CA9">
        <w:rPr>
          <w:rFonts w:ascii="Arial" w:hAnsi="Arial" w:cs="Arial"/>
          <w:b/>
          <w:i/>
          <w:color w:val="000000"/>
          <w:sz w:val="24"/>
          <w:szCs w:val="24"/>
        </w:rPr>
        <w:instrText xml:space="preserve"> </w:instrText>
      </w:r>
      <w:bookmarkStart w:id="165" w:name="_Toc475340388"/>
      <w:bookmarkStart w:id="166" w:name="_Toc475342190"/>
      <w:bookmarkStart w:id="167" w:name="_Toc475344025"/>
      <w:bookmarkStart w:id="168" w:name="_Toc506557691"/>
      <w:bookmarkEnd w:id="165"/>
      <w:r w:rsidR="00E1110A" w:rsidRPr="00AB3585">
        <w:rPr>
          <w:rFonts w:ascii="Arial" w:hAnsi="Arial" w:cs="Arial"/>
          <w:b/>
          <w:i/>
          <w:iCs/>
          <w:color w:val="000000"/>
          <w:sz w:val="24"/>
          <w:szCs w:val="24"/>
        </w:rPr>
        <w:instrText>Durabilidad</w:instrText>
      </w:r>
      <w:bookmarkEnd w:id="166"/>
      <w:bookmarkEnd w:id="167"/>
      <w:bookmarkEnd w:id="168"/>
      <w:r w:rsidR="00742157" w:rsidRPr="00B76CA9">
        <w:rPr>
          <w:rFonts w:ascii="Arial" w:hAnsi="Arial" w:cs="Arial"/>
          <w:b/>
          <w:color w:val="000000"/>
        </w:rPr>
        <w:instrText xml:space="preserve"> </w:instrText>
      </w:r>
      <w:r w:rsidR="00742157" w:rsidRPr="00B76CA9">
        <w:rPr>
          <w:rFonts w:ascii="Arial" w:hAnsi="Arial" w:cs="Arial"/>
          <w:b/>
          <w:color w:val="000000"/>
        </w:rPr>
        <w:fldChar w:fldCharType="end"/>
      </w:r>
      <w:r w:rsidRPr="00AB3585">
        <w:rPr>
          <w:rFonts w:ascii="Arial" w:hAnsi="Arial" w:cs="Arial"/>
          <w:color w:val="000000"/>
          <w:sz w:val="24"/>
          <w:szCs w:val="24"/>
        </w:rPr>
        <w:t xml:space="preserve">En condiciones </w:t>
      </w:r>
      <w:r w:rsidR="00E80603">
        <w:rPr>
          <w:rFonts w:ascii="Arial" w:hAnsi="Arial" w:cs="Arial"/>
          <w:color w:val="000000"/>
          <w:sz w:val="24"/>
          <w:szCs w:val="24"/>
        </w:rPr>
        <w:t>de almacenamiento adecuado los documentos microfilmados</w:t>
      </w:r>
      <w:r w:rsidR="00AB3585">
        <w:rPr>
          <w:rFonts w:ascii="Arial" w:hAnsi="Arial" w:cs="Arial"/>
          <w:color w:val="000000"/>
          <w:sz w:val="24"/>
          <w:szCs w:val="24"/>
        </w:rPr>
        <w:t xml:space="preserve"> </w:t>
      </w:r>
      <w:r w:rsidR="00E80603">
        <w:rPr>
          <w:rFonts w:ascii="Arial" w:hAnsi="Arial" w:cs="Arial"/>
          <w:color w:val="000000"/>
          <w:sz w:val="24"/>
          <w:szCs w:val="24"/>
        </w:rPr>
        <w:t xml:space="preserve">son susceptibles de </w:t>
      </w:r>
      <w:r w:rsidRPr="00561576">
        <w:rPr>
          <w:rFonts w:ascii="Arial" w:hAnsi="Arial" w:cs="Arial"/>
          <w:color w:val="000000"/>
          <w:sz w:val="24"/>
          <w:szCs w:val="24"/>
        </w:rPr>
        <w:t>durar 100 años o más</w:t>
      </w:r>
      <w:r w:rsidR="00E80603">
        <w:rPr>
          <w:rFonts w:ascii="Arial" w:hAnsi="Arial" w:cs="Arial"/>
          <w:color w:val="000000"/>
          <w:sz w:val="24"/>
          <w:szCs w:val="24"/>
        </w:rPr>
        <w:t>,</w:t>
      </w:r>
      <w:r w:rsidRPr="00561576">
        <w:rPr>
          <w:rFonts w:ascii="Arial" w:hAnsi="Arial" w:cs="Arial"/>
          <w:color w:val="000000"/>
          <w:sz w:val="24"/>
          <w:szCs w:val="24"/>
        </w:rPr>
        <w:t xml:space="preserve"> sin que se altere su composición física y química.</w:t>
      </w:r>
    </w:p>
    <w:p w14:paraId="7118BEA8" w14:textId="77777777" w:rsidR="00AB3585" w:rsidRPr="00561576" w:rsidRDefault="00AB3585" w:rsidP="009D493F">
      <w:pPr>
        <w:tabs>
          <w:tab w:val="left" w:pos="284"/>
          <w:tab w:val="left" w:pos="567"/>
        </w:tabs>
        <w:autoSpaceDE w:val="0"/>
        <w:autoSpaceDN w:val="0"/>
        <w:adjustRightInd w:val="0"/>
        <w:rPr>
          <w:rFonts w:ascii="Arial" w:hAnsi="Arial" w:cs="Arial"/>
          <w:color w:val="000000"/>
          <w:sz w:val="24"/>
          <w:szCs w:val="24"/>
        </w:rPr>
      </w:pPr>
    </w:p>
    <w:p w14:paraId="5D5734A8" w14:textId="77777777" w:rsidR="00C1339E" w:rsidRPr="003C130C" w:rsidRDefault="00C1339E" w:rsidP="00E0148B">
      <w:pPr>
        <w:pStyle w:val="Prrafodelista"/>
        <w:numPr>
          <w:ilvl w:val="0"/>
          <w:numId w:val="4"/>
        </w:numPr>
        <w:tabs>
          <w:tab w:val="left" w:pos="0"/>
          <w:tab w:val="left" w:pos="284"/>
        </w:tabs>
        <w:autoSpaceDE w:val="0"/>
        <w:autoSpaceDN w:val="0"/>
        <w:adjustRightInd w:val="0"/>
        <w:ind w:left="0" w:firstLine="0"/>
        <w:rPr>
          <w:rFonts w:ascii="Arial" w:hAnsi="Arial" w:cs="Arial"/>
          <w:color w:val="000000"/>
          <w:sz w:val="24"/>
          <w:szCs w:val="24"/>
        </w:rPr>
      </w:pPr>
      <w:r w:rsidRPr="003C130C">
        <w:rPr>
          <w:rFonts w:ascii="Arial" w:hAnsi="Arial" w:cs="Arial"/>
          <w:b/>
          <w:i/>
          <w:iCs/>
          <w:color w:val="000000"/>
          <w:sz w:val="24"/>
          <w:szCs w:val="24"/>
        </w:rPr>
        <w:t>Tecnología estable</w:t>
      </w:r>
      <w:r w:rsidR="003C130C" w:rsidRPr="003C130C">
        <w:rPr>
          <w:rFonts w:ascii="Arial" w:hAnsi="Arial" w:cs="Arial"/>
          <w:b/>
          <w:i/>
          <w:iCs/>
          <w:color w:val="000000"/>
          <w:sz w:val="24"/>
          <w:szCs w:val="24"/>
        </w:rPr>
        <w:t xml:space="preserve">: </w:t>
      </w:r>
      <w:r w:rsidR="00742157" w:rsidRPr="003C130C">
        <w:rPr>
          <w:rFonts w:ascii="Arial" w:hAnsi="Arial" w:cs="Arial"/>
          <w:b/>
          <w:color w:val="000000"/>
        </w:rPr>
        <w:fldChar w:fldCharType="begin"/>
      </w:r>
      <w:r w:rsidR="00742157" w:rsidRPr="003C130C">
        <w:rPr>
          <w:rFonts w:ascii="Arial" w:hAnsi="Arial" w:cs="Arial"/>
          <w:b/>
          <w:color w:val="000000"/>
        </w:rPr>
        <w:instrText xml:space="preserve"> TC  "</w:instrText>
      </w:r>
      <w:r w:rsidR="00742157" w:rsidRPr="003C130C">
        <w:rPr>
          <w:rFonts w:ascii="Arial" w:hAnsi="Arial" w:cs="Arial"/>
          <w:b/>
          <w:i/>
          <w:color w:val="000000"/>
          <w:sz w:val="24"/>
          <w:szCs w:val="24"/>
        </w:rPr>
        <w:instrText xml:space="preserve"> </w:instrText>
      </w:r>
      <w:bookmarkStart w:id="169" w:name="_Toc475340389"/>
      <w:bookmarkStart w:id="170" w:name="_Toc475342191"/>
      <w:bookmarkStart w:id="171" w:name="_Toc475344026"/>
      <w:bookmarkStart w:id="172" w:name="_Toc506557692"/>
      <w:bookmarkEnd w:id="169"/>
      <w:r w:rsidR="00E1110A" w:rsidRPr="003C130C">
        <w:rPr>
          <w:rFonts w:ascii="Arial" w:hAnsi="Arial" w:cs="Arial"/>
          <w:b/>
          <w:i/>
          <w:iCs/>
          <w:color w:val="000000"/>
          <w:sz w:val="24"/>
          <w:szCs w:val="24"/>
        </w:rPr>
        <w:instrText>Tecnología estable</w:instrText>
      </w:r>
      <w:bookmarkEnd w:id="170"/>
      <w:bookmarkEnd w:id="171"/>
      <w:bookmarkEnd w:id="172"/>
      <w:r w:rsidR="00742157" w:rsidRPr="003C130C">
        <w:rPr>
          <w:rFonts w:ascii="Arial" w:hAnsi="Arial" w:cs="Arial"/>
          <w:b/>
          <w:color w:val="000000"/>
        </w:rPr>
        <w:instrText xml:space="preserve"> </w:instrText>
      </w:r>
      <w:r w:rsidR="00742157" w:rsidRPr="003C130C">
        <w:rPr>
          <w:rFonts w:ascii="Arial" w:hAnsi="Arial" w:cs="Arial"/>
          <w:b/>
          <w:color w:val="000000"/>
        </w:rPr>
        <w:fldChar w:fldCharType="end"/>
      </w:r>
      <w:r w:rsidRPr="003C130C">
        <w:rPr>
          <w:rFonts w:ascii="Arial" w:hAnsi="Arial" w:cs="Arial"/>
          <w:color w:val="000000"/>
          <w:sz w:val="24"/>
          <w:szCs w:val="24"/>
        </w:rPr>
        <w:t>La</w:t>
      </w:r>
      <w:r w:rsidR="007C7099" w:rsidRPr="003C130C">
        <w:rPr>
          <w:rFonts w:ascii="Arial" w:hAnsi="Arial" w:cs="Arial"/>
          <w:color w:val="000000"/>
          <w:sz w:val="24"/>
          <w:szCs w:val="24"/>
        </w:rPr>
        <w:t xml:space="preserve"> evolución de este tipo de </w:t>
      </w:r>
      <w:r w:rsidRPr="003C130C">
        <w:rPr>
          <w:rFonts w:ascii="Arial" w:hAnsi="Arial" w:cs="Arial"/>
          <w:color w:val="000000"/>
          <w:sz w:val="24"/>
          <w:szCs w:val="24"/>
        </w:rPr>
        <w:t xml:space="preserve">tecnología </w:t>
      </w:r>
      <w:r w:rsidR="007C7099" w:rsidRPr="003C130C">
        <w:rPr>
          <w:rFonts w:ascii="Arial" w:hAnsi="Arial" w:cs="Arial"/>
          <w:color w:val="000000"/>
          <w:sz w:val="24"/>
          <w:szCs w:val="24"/>
        </w:rPr>
        <w:t>se posiciona como una de las más utilizadas y</w:t>
      </w:r>
      <w:r w:rsidRPr="003C130C">
        <w:rPr>
          <w:rFonts w:ascii="Arial" w:hAnsi="Arial" w:cs="Arial"/>
          <w:color w:val="000000"/>
          <w:sz w:val="24"/>
          <w:szCs w:val="24"/>
        </w:rPr>
        <w:t xml:space="preserve"> estable</w:t>
      </w:r>
      <w:r w:rsidR="007C7099" w:rsidRPr="003C130C">
        <w:rPr>
          <w:rFonts w:ascii="Arial" w:hAnsi="Arial" w:cs="Arial"/>
          <w:color w:val="000000"/>
          <w:sz w:val="24"/>
          <w:szCs w:val="24"/>
        </w:rPr>
        <w:t>s en l</w:t>
      </w:r>
      <w:r w:rsidRPr="003C130C">
        <w:rPr>
          <w:rFonts w:ascii="Arial" w:hAnsi="Arial" w:cs="Arial"/>
          <w:color w:val="000000"/>
          <w:sz w:val="24"/>
          <w:szCs w:val="24"/>
        </w:rPr>
        <w:t>os últimos</w:t>
      </w:r>
      <w:r w:rsidR="00AB3585" w:rsidRPr="003C130C">
        <w:rPr>
          <w:rFonts w:ascii="Arial" w:hAnsi="Arial" w:cs="Arial"/>
          <w:color w:val="000000"/>
          <w:sz w:val="24"/>
          <w:szCs w:val="24"/>
        </w:rPr>
        <w:t xml:space="preserve"> </w:t>
      </w:r>
      <w:r w:rsidR="00A86398" w:rsidRPr="003C130C">
        <w:rPr>
          <w:rFonts w:ascii="Arial" w:hAnsi="Arial" w:cs="Arial"/>
          <w:color w:val="000000"/>
          <w:sz w:val="24"/>
          <w:szCs w:val="24"/>
        </w:rPr>
        <w:t>50 años, otorgando garantía, seguridad y permanencia del documento, además accesibilidad al documento.</w:t>
      </w:r>
    </w:p>
    <w:p w14:paraId="758BF429" w14:textId="77777777" w:rsidR="00965843" w:rsidRDefault="00965843" w:rsidP="009D493F">
      <w:pPr>
        <w:tabs>
          <w:tab w:val="left" w:pos="284"/>
        </w:tabs>
        <w:autoSpaceDE w:val="0"/>
        <w:autoSpaceDN w:val="0"/>
        <w:adjustRightInd w:val="0"/>
        <w:rPr>
          <w:rFonts w:ascii="Arial" w:hAnsi="Arial" w:cs="Arial"/>
          <w:color w:val="000000"/>
          <w:sz w:val="24"/>
          <w:szCs w:val="24"/>
        </w:rPr>
      </w:pPr>
    </w:p>
    <w:p w14:paraId="1522AEA6" w14:textId="77777777" w:rsidR="00C1339E" w:rsidRDefault="00C1339E" w:rsidP="003C130C">
      <w:pPr>
        <w:pStyle w:val="Prrafodelista"/>
        <w:numPr>
          <w:ilvl w:val="0"/>
          <w:numId w:val="4"/>
        </w:numPr>
        <w:tabs>
          <w:tab w:val="left" w:pos="284"/>
        </w:tabs>
        <w:autoSpaceDE w:val="0"/>
        <w:autoSpaceDN w:val="0"/>
        <w:adjustRightInd w:val="0"/>
        <w:ind w:left="0" w:firstLine="0"/>
        <w:rPr>
          <w:rFonts w:ascii="Arial" w:hAnsi="Arial" w:cs="Arial"/>
          <w:color w:val="000000"/>
          <w:sz w:val="24"/>
          <w:szCs w:val="24"/>
        </w:rPr>
      </w:pPr>
      <w:r w:rsidRPr="00AB3585">
        <w:rPr>
          <w:rFonts w:ascii="Arial" w:hAnsi="Arial" w:cs="Arial"/>
          <w:b/>
          <w:i/>
          <w:iCs/>
          <w:color w:val="000000"/>
          <w:sz w:val="24"/>
          <w:szCs w:val="24"/>
        </w:rPr>
        <w:t>Versatilidad</w:t>
      </w:r>
      <w:r w:rsidR="003C130C">
        <w:rPr>
          <w:rFonts w:ascii="Arial" w:hAnsi="Arial" w:cs="Arial"/>
          <w:b/>
          <w:i/>
          <w:iCs/>
          <w:color w:val="000000"/>
          <w:sz w:val="24"/>
          <w:szCs w:val="24"/>
        </w:rPr>
        <w:t xml:space="preserve">: </w:t>
      </w:r>
      <w:r w:rsidR="00742157" w:rsidRPr="00B76CA9">
        <w:rPr>
          <w:rFonts w:ascii="Arial" w:hAnsi="Arial" w:cs="Arial"/>
          <w:b/>
          <w:color w:val="000000"/>
        </w:rPr>
        <w:fldChar w:fldCharType="begin"/>
      </w:r>
      <w:r w:rsidR="00742157" w:rsidRPr="00B76CA9">
        <w:rPr>
          <w:rFonts w:ascii="Arial" w:hAnsi="Arial" w:cs="Arial"/>
          <w:b/>
          <w:color w:val="000000"/>
        </w:rPr>
        <w:instrText xml:space="preserve"> TC  "</w:instrText>
      </w:r>
      <w:r w:rsidR="00742157" w:rsidRPr="00B76CA9">
        <w:rPr>
          <w:rFonts w:ascii="Arial" w:hAnsi="Arial" w:cs="Arial"/>
          <w:b/>
          <w:i/>
          <w:color w:val="000000"/>
          <w:sz w:val="24"/>
          <w:szCs w:val="24"/>
        </w:rPr>
        <w:instrText xml:space="preserve"> </w:instrText>
      </w:r>
      <w:bookmarkStart w:id="173" w:name="_Toc475340390"/>
      <w:bookmarkStart w:id="174" w:name="_Toc475342192"/>
      <w:bookmarkStart w:id="175" w:name="_Toc475344027"/>
      <w:bookmarkStart w:id="176" w:name="_Toc506557693"/>
      <w:bookmarkEnd w:id="173"/>
      <w:r w:rsidR="00976ED2" w:rsidRPr="00AB3585">
        <w:rPr>
          <w:rFonts w:ascii="Arial" w:hAnsi="Arial" w:cs="Arial"/>
          <w:b/>
          <w:i/>
          <w:iCs/>
          <w:color w:val="000000"/>
          <w:sz w:val="24"/>
          <w:szCs w:val="24"/>
        </w:rPr>
        <w:instrText>Versatilidad</w:instrText>
      </w:r>
      <w:bookmarkEnd w:id="174"/>
      <w:bookmarkEnd w:id="175"/>
      <w:bookmarkEnd w:id="176"/>
      <w:r w:rsidR="00976ED2">
        <w:rPr>
          <w:rFonts w:ascii="Arial" w:hAnsi="Arial" w:cs="Arial"/>
          <w:b/>
          <w:i/>
          <w:iCs/>
          <w:color w:val="000000"/>
          <w:sz w:val="24"/>
          <w:szCs w:val="24"/>
        </w:rPr>
        <w:instrText xml:space="preserve"> </w:instrText>
      </w:r>
      <w:r w:rsidR="00742157" w:rsidRPr="00B76CA9">
        <w:rPr>
          <w:rFonts w:ascii="Arial" w:hAnsi="Arial" w:cs="Arial"/>
          <w:b/>
          <w:color w:val="000000"/>
        </w:rPr>
        <w:fldChar w:fldCharType="end"/>
      </w:r>
      <w:r w:rsidR="006F33D9">
        <w:rPr>
          <w:rFonts w:ascii="Arial" w:hAnsi="Arial" w:cs="Arial"/>
          <w:color w:val="000000"/>
          <w:sz w:val="24"/>
          <w:szCs w:val="24"/>
        </w:rPr>
        <w:t xml:space="preserve">Ofrece la posibilidad de </w:t>
      </w:r>
      <w:r w:rsidRPr="00AB3585">
        <w:rPr>
          <w:rFonts w:ascii="Arial" w:hAnsi="Arial" w:cs="Arial"/>
          <w:color w:val="000000"/>
          <w:sz w:val="24"/>
          <w:szCs w:val="24"/>
        </w:rPr>
        <w:t>manejar diferente</w:t>
      </w:r>
      <w:r w:rsidR="006F33D9">
        <w:rPr>
          <w:rFonts w:ascii="Arial" w:hAnsi="Arial" w:cs="Arial"/>
          <w:color w:val="000000"/>
          <w:sz w:val="24"/>
          <w:szCs w:val="24"/>
        </w:rPr>
        <w:t>s</w:t>
      </w:r>
      <w:r w:rsidRPr="00AB3585">
        <w:rPr>
          <w:rFonts w:ascii="Arial" w:hAnsi="Arial" w:cs="Arial"/>
          <w:color w:val="000000"/>
          <w:sz w:val="24"/>
          <w:szCs w:val="24"/>
        </w:rPr>
        <w:t xml:space="preserve"> tipo</w:t>
      </w:r>
      <w:r w:rsidR="006F33D9">
        <w:rPr>
          <w:rFonts w:ascii="Arial" w:hAnsi="Arial" w:cs="Arial"/>
          <w:color w:val="000000"/>
          <w:sz w:val="24"/>
          <w:szCs w:val="24"/>
        </w:rPr>
        <w:t>s</w:t>
      </w:r>
      <w:r w:rsidRPr="00AB3585">
        <w:rPr>
          <w:rFonts w:ascii="Arial" w:hAnsi="Arial" w:cs="Arial"/>
          <w:color w:val="000000"/>
          <w:sz w:val="24"/>
          <w:szCs w:val="24"/>
        </w:rPr>
        <w:t xml:space="preserve"> de documentación con excelente</w:t>
      </w:r>
      <w:r w:rsidR="00AB3585">
        <w:rPr>
          <w:rFonts w:ascii="Arial" w:hAnsi="Arial" w:cs="Arial"/>
          <w:color w:val="000000"/>
          <w:sz w:val="24"/>
          <w:szCs w:val="24"/>
        </w:rPr>
        <w:t xml:space="preserve"> </w:t>
      </w:r>
      <w:r w:rsidR="00A933EA">
        <w:rPr>
          <w:rFonts w:ascii="Arial" w:hAnsi="Arial" w:cs="Arial"/>
          <w:color w:val="000000"/>
          <w:sz w:val="24"/>
          <w:szCs w:val="24"/>
        </w:rPr>
        <w:t>calidad, y al mismo tiempo mejora l</w:t>
      </w:r>
      <w:r w:rsidR="00790D56">
        <w:rPr>
          <w:rFonts w:ascii="Arial" w:hAnsi="Arial" w:cs="Arial"/>
          <w:color w:val="000000"/>
          <w:sz w:val="24"/>
          <w:szCs w:val="24"/>
        </w:rPr>
        <w:t>a accesibilidad del documento.</w:t>
      </w:r>
    </w:p>
    <w:p w14:paraId="6E92E38E" w14:textId="77777777" w:rsidR="00AB3585" w:rsidRPr="00561576" w:rsidRDefault="00AB3585" w:rsidP="009D493F">
      <w:pPr>
        <w:tabs>
          <w:tab w:val="left" w:pos="284"/>
        </w:tabs>
        <w:autoSpaceDE w:val="0"/>
        <w:autoSpaceDN w:val="0"/>
        <w:adjustRightInd w:val="0"/>
        <w:rPr>
          <w:rFonts w:ascii="Arial" w:hAnsi="Arial" w:cs="Arial"/>
          <w:color w:val="000000"/>
          <w:sz w:val="24"/>
          <w:szCs w:val="24"/>
        </w:rPr>
      </w:pPr>
    </w:p>
    <w:p w14:paraId="1430A2D8" w14:textId="77777777" w:rsidR="00C1339E" w:rsidRDefault="00C1339E" w:rsidP="003C130C">
      <w:pPr>
        <w:pStyle w:val="Prrafodelista"/>
        <w:numPr>
          <w:ilvl w:val="0"/>
          <w:numId w:val="4"/>
        </w:numPr>
        <w:tabs>
          <w:tab w:val="left" w:pos="284"/>
        </w:tabs>
        <w:autoSpaceDE w:val="0"/>
        <w:autoSpaceDN w:val="0"/>
        <w:adjustRightInd w:val="0"/>
        <w:ind w:left="0" w:firstLine="0"/>
        <w:rPr>
          <w:rFonts w:ascii="Arial" w:hAnsi="Arial" w:cs="Arial"/>
          <w:color w:val="000000"/>
          <w:sz w:val="24"/>
          <w:szCs w:val="24"/>
        </w:rPr>
      </w:pPr>
      <w:r w:rsidRPr="00AB3585">
        <w:rPr>
          <w:rFonts w:ascii="Arial" w:hAnsi="Arial" w:cs="Arial"/>
          <w:b/>
          <w:i/>
          <w:iCs/>
          <w:color w:val="000000"/>
          <w:sz w:val="24"/>
          <w:szCs w:val="24"/>
        </w:rPr>
        <w:t>Aspectos legales</w:t>
      </w:r>
      <w:r w:rsidR="003C130C">
        <w:rPr>
          <w:rFonts w:ascii="Arial" w:hAnsi="Arial" w:cs="Arial"/>
          <w:b/>
          <w:i/>
          <w:iCs/>
          <w:color w:val="000000"/>
          <w:sz w:val="24"/>
          <w:szCs w:val="24"/>
        </w:rPr>
        <w:t xml:space="preserve">: </w:t>
      </w:r>
      <w:r w:rsidR="00742157" w:rsidRPr="00B76CA9">
        <w:rPr>
          <w:rFonts w:ascii="Arial" w:hAnsi="Arial" w:cs="Arial"/>
          <w:b/>
          <w:color w:val="000000"/>
        </w:rPr>
        <w:fldChar w:fldCharType="begin"/>
      </w:r>
      <w:r w:rsidR="00742157" w:rsidRPr="00B76CA9">
        <w:rPr>
          <w:rFonts w:ascii="Arial" w:hAnsi="Arial" w:cs="Arial"/>
          <w:b/>
          <w:color w:val="000000"/>
        </w:rPr>
        <w:instrText xml:space="preserve"> TC  "</w:instrText>
      </w:r>
      <w:r w:rsidR="00742157" w:rsidRPr="00B76CA9">
        <w:rPr>
          <w:rFonts w:ascii="Arial" w:hAnsi="Arial" w:cs="Arial"/>
          <w:b/>
          <w:i/>
          <w:color w:val="000000"/>
          <w:sz w:val="24"/>
          <w:szCs w:val="24"/>
        </w:rPr>
        <w:instrText xml:space="preserve"> </w:instrText>
      </w:r>
      <w:bookmarkStart w:id="177" w:name="_Toc475340391"/>
      <w:bookmarkStart w:id="178" w:name="_Toc475342193"/>
      <w:bookmarkStart w:id="179" w:name="_Toc475344028"/>
      <w:bookmarkStart w:id="180" w:name="_Toc506557694"/>
      <w:bookmarkEnd w:id="177"/>
      <w:r w:rsidR="00976ED2" w:rsidRPr="00AB3585">
        <w:rPr>
          <w:rFonts w:ascii="Arial" w:hAnsi="Arial" w:cs="Arial"/>
          <w:b/>
          <w:i/>
          <w:iCs/>
          <w:color w:val="000000"/>
          <w:sz w:val="24"/>
          <w:szCs w:val="24"/>
        </w:rPr>
        <w:instrText>Aspectos legales</w:instrText>
      </w:r>
      <w:bookmarkEnd w:id="178"/>
      <w:bookmarkEnd w:id="179"/>
      <w:bookmarkEnd w:id="180"/>
      <w:r w:rsidR="00742157" w:rsidRPr="00B76CA9">
        <w:rPr>
          <w:rFonts w:ascii="Arial" w:hAnsi="Arial" w:cs="Arial"/>
          <w:b/>
          <w:color w:val="000000"/>
        </w:rPr>
        <w:instrText xml:space="preserve"> </w:instrText>
      </w:r>
      <w:r w:rsidR="00742157" w:rsidRPr="00B76CA9">
        <w:rPr>
          <w:rFonts w:ascii="Arial" w:hAnsi="Arial" w:cs="Arial"/>
          <w:b/>
          <w:color w:val="000000"/>
        </w:rPr>
        <w:fldChar w:fldCharType="end"/>
      </w:r>
      <w:r w:rsidRPr="00AB3585">
        <w:rPr>
          <w:rFonts w:ascii="Arial" w:hAnsi="Arial" w:cs="Arial"/>
          <w:color w:val="000000"/>
          <w:sz w:val="24"/>
          <w:szCs w:val="24"/>
        </w:rPr>
        <w:t>Los Decretos ley 2527 de 1950 y 3354 de 1954 establecen los</w:t>
      </w:r>
      <w:r w:rsidR="00AB3585">
        <w:rPr>
          <w:rFonts w:ascii="Arial" w:hAnsi="Arial" w:cs="Arial"/>
          <w:color w:val="000000"/>
          <w:sz w:val="24"/>
          <w:szCs w:val="24"/>
        </w:rPr>
        <w:t xml:space="preserve"> </w:t>
      </w:r>
      <w:r w:rsidRPr="00561576">
        <w:rPr>
          <w:rFonts w:ascii="Arial" w:hAnsi="Arial" w:cs="Arial"/>
          <w:color w:val="000000"/>
          <w:sz w:val="24"/>
          <w:szCs w:val="24"/>
        </w:rPr>
        <w:t>parámetros y procedimientos que se deben tener en cuenta para que un microfilm</w:t>
      </w:r>
      <w:r w:rsidR="00AB3585">
        <w:rPr>
          <w:rFonts w:ascii="Arial" w:hAnsi="Arial" w:cs="Arial"/>
          <w:color w:val="000000"/>
          <w:sz w:val="24"/>
          <w:szCs w:val="24"/>
        </w:rPr>
        <w:t xml:space="preserve"> </w:t>
      </w:r>
      <w:r w:rsidR="00C05B83">
        <w:rPr>
          <w:rFonts w:ascii="Arial" w:hAnsi="Arial" w:cs="Arial"/>
          <w:color w:val="000000"/>
          <w:sz w:val="24"/>
          <w:szCs w:val="24"/>
        </w:rPr>
        <w:t xml:space="preserve">y para que esté </w:t>
      </w:r>
      <w:r w:rsidRPr="00561576">
        <w:rPr>
          <w:rFonts w:ascii="Arial" w:hAnsi="Arial" w:cs="Arial"/>
          <w:color w:val="000000"/>
          <w:sz w:val="24"/>
          <w:szCs w:val="24"/>
        </w:rPr>
        <w:t xml:space="preserve">se constituya como medio </w:t>
      </w:r>
      <w:r w:rsidR="00DF3414">
        <w:rPr>
          <w:rFonts w:ascii="Arial" w:hAnsi="Arial" w:cs="Arial"/>
          <w:color w:val="000000"/>
          <w:sz w:val="24"/>
          <w:szCs w:val="24"/>
        </w:rPr>
        <w:t xml:space="preserve">probatorio para la toma de decisiones y permitir </w:t>
      </w:r>
      <w:r w:rsidRPr="00561576">
        <w:rPr>
          <w:rFonts w:ascii="Arial" w:hAnsi="Arial" w:cs="Arial"/>
          <w:color w:val="000000"/>
          <w:sz w:val="24"/>
          <w:szCs w:val="24"/>
        </w:rPr>
        <w:t xml:space="preserve">transferir documentación, incluso </w:t>
      </w:r>
      <w:r w:rsidR="004F7383">
        <w:rPr>
          <w:rFonts w:ascii="Arial" w:hAnsi="Arial" w:cs="Arial"/>
          <w:color w:val="000000"/>
          <w:sz w:val="24"/>
          <w:szCs w:val="24"/>
        </w:rPr>
        <w:t>una vez</w:t>
      </w:r>
      <w:r w:rsidR="00AB3585">
        <w:rPr>
          <w:rFonts w:ascii="Arial" w:hAnsi="Arial" w:cs="Arial"/>
          <w:color w:val="000000"/>
          <w:sz w:val="24"/>
          <w:szCs w:val="24"/>
        </w:rPr>
        <w:t xml:space="preserve"> </w:t>
      </w:r>
      <w:r w:rsidRPr="00561576">
        <w:rPr>
          <w:rFonts w:ascii="Arial" w:hAnsi="Arial" w:cs="Arial"/>
          <w:color w:val="000000"/>
          <w:sz w:val="24"/>
          <w:szCs w:val="24"/>
        </w:rPr>
        <w:t>descarta</w:t>
      </w:r>
      <w:r w:rsidR="004F7383">
        <w:rPr>
          <w:rFonts w:ascii="Arial" w:hAnsi="Arial" w:cs="Arial"/>
          <w:color w:val="000000"/>
          <w:sz w:val="24"/>
          <w:szCs w:val="24"/>
        </w:rPr>
        <w:t>dos</w:t>
      </w:r>
      <w:r w:rsidRPr="00561576">
        <w:rPr>
          <w:rFonts w:ascii="Arial" w:hAnsi="Arial" w:cs="Arial"/>
          <w:color w:val="000000"/>
          <w:sz w:val="24"/>
          <w:szCs w:val="24"/>
        </w:rPr>
        <w:t xml:space="preserve"> los </w:t>
      </w:r>
      <w:r w:rsidR="00DF3414">
        <w:rPr>
          <w:rFonts w:ascii="Arial" w:hAnsi="Arial" w:cs="Arial"/>
          <w:color w:val="000000"/>
          <w:sz w:val="24"/>
          <w:szCs w:val="24"/>
        </w:rPr>
        <w:t>documentos</w:t>
      </w:r>
      <w:r w:rsidR="001874BB">
        <w:rPr>
          <w:rFonts w:ascii="Arial" w:hAnsi="Arial" w:cs="Arial"/>
          <w:color w:val="000000"/>
          <w:sz w:val="24"/>
          <w:szCs w:val="24"/>
        </w:rPr>
        <w:t xml:space="preserve"> en físico.</w:t>
      </w:r>
    </w:p>
    <w:p w14:paraId="28E3ED72" w14:textId="77777777" w:rsidR="00AB3585" w:rsidRPr="00561576" w:rsidRDefault="00AB3585" w:rsidP="009D493F">
      <w:pPr>
        <w:tabs>
          <w:tab w:val="left" w:pos="284"/>
        </w:tabs>
        <w:autoSpaceDE w:val="0"/>
        <w:autoSpaceDN w:val="0"/>
        <w:adjustRightInd w:val="0"/>
        <w:rPr>
          <w:rFonts w:ascii="Arial" w:hAnsi="Arial" w:cs="Arial"/>
          <w:color w:val="000000"/>
          <w:sz w:val="24"/>
          <w:szCs w:val="24"/>
        </w:rPr>
      </w:pPr>
    </w:p>
    <w:p w14:paraId="4B18F200" w14:textId="77777777" w:rsidR="00C1339E" w:rsidRPr="003C130C" w:rsidRDefault="00C1339E" w:rsidP="00E0148B">
      <w:pPr>
        <w:pStyle w:val="Prrafodelista"/>
        <w:numPr>
          <w:ilvl w:val="0"/>
          <w:numId w:val="4"/>
        </w:numPr>
        <w:tabs>
          <w:tab w:val="left" w:pos="284"/>
        </w:tabs>
        <w:autoSpaceDE w:val="0"/>
        <w:autoSpaceDN w:val="0"/>
        <w:adjustRightInd w:val="0"/>
        <w:ind w:left="0" w:firstLine="0"/>
        <w:rPr>
          <w:rFonts w:ascii="Arial" w:hAnsi="Arial" w:cs="Arial"/>
          <w:color w:val="000000"/>
          <w:sz w:val="24"/>
          <w:szCs w:val="24"/>
        </w:rPr>
      </w:pPr>
      <w:r w:rsidRPr="003C130C">
        <w:rPr>
          <w:rFonts w:ascii="Arial" w:hAnsi="Arial" w:cs="Arial"/>
          <w:b/>
          <w:bCs/>
          <w:i/>
          <w:color w:val="000000"/>
          <w:sz w:val="24"/>
          <w:szCs w:val="24"/>
        </w:rPr>
        <w:t>Disco Compacto</w:t>
      </w:r>
      <w:r w:rsidR="003C130C" w:rsidRPr="003C130C">
        <w:rPr>
          <w:rFonts w:ascii="Arial" w:hAnsi="Arial" w:cs="Arial"/>
          <w:b/>
          <w:bCs/>
          <w:i/>
          <w:color w:val="000000"/>
          <w:sz w:val="24"/>
          <w:szCs w:val="24"/>
        </w:rPr>
        <w:t xml:space="preserve">: </w:t>
      </w:r>
      <w:r w:rsidR="00742157" w:rsidRPr="003C130C">
        <w:rPr>
          <w:rFonts w:ascii="Arial" w:hAnsi="Arial" w:cs="Arial"/>
          <w:b/>
          <w:color w:val="000000"/>
        </w:rPr>
        <w:fldChar w:fldCharType="begin"/>
      </w:r>
      <w:r w:rsidR="00742157" w:rsidRPr="003C130C">
        <w:rPr>
          <w:rFonts w:ascii="Arial" w:hAnsi="Arial" w:cs="Arial"/>
          <w:b/>
          <w:color w:val="000000"/>
        </w:rPr>
        <w:instrText xml:space="preserve"> TC  "</w:instrText>
      </w:r>
      <w:r w:rsidR="00742157" w:rsidRPr="003C130C">
        <w:rPr>
          <w:rFonts w:ascii="Arial" w:hAnsi="Arial" w:cs="Arial"/>
          <w:b/>
          <w:i/>
          <w:color w:val="000000"/>
          <w:sz w:val="24"/>
          <w:szCs w:val="24"/>
        </w:rPr>
        <w:instrText xml:space="preserve"> </w:instrText>
      </w:r>
      <w:bookmarkStart w:id="181" w:name="_Toc475340392"/>
      <w:bookmarkStart w:id="182" w:name="_Toc475342194"/>
      <w:bookmarkStart w:id="183" w:name="_Toc475344029"/>
      <w:bookmarkStart w:id="184" w:name="_Toc506557695"/>
      <w:bookmarkEnd w:id="181"/>
      <w:r w:rsidR="00976ED2" w:rsidRPr="003C130C">
        <w:rPr>
          <w:rFonts w:ascii="Arial" w:hAnsi="Arial" w:cs="Arial"/>
          <w:b/>
          <w:bCs/>
          <w:i/>
          <w:color w:val="000000"/>
          <w:sz w:val="24"/>
          <w:szCs w:val="24"/>
        </w:rPr>
        <w:instrText>Disco Compacto</w:instrText>
      </w:r>
      <w:bookmarkEnd w:id="182"/>
      <w:bookmarkEnd w:id="183"/>
      <w:bookmarkEnd w:id="184"/>
      <w:r w:rsidR="00742157" w:rsidRPr="003C130C">
        <w:rPr>
          <w:rFonts w:ascii="Arial" w:hAnsi="Arial" w:cs="Arial"/>
          <w:b/>
          <w:color w:val="000000"/>
        </w:rPr>
        <w:instrText xml:space="preserve"> </w:instrText>
      </w:r>
      <w:r w:rsidR="00742157" w:rsidRPr="003C130C">
        <w:rPr>
          <w:rFonts w:ascii="Arial" w:hAnsi="Arial" w:cs="Arial"/>
          <w:b/>
          <w:color w:val="000000"/>
        </w:rPr>
        <w:fldChar w:fldCharType="end"/>
      </w:r>
      <w:r w:rsidR="00096D4E" w:rsidRPr="003C130C">
        <w:rPr>
          <w:rFonts w:ascii="Arial" w:hAnsi="Arial" w:cs="Arial"/>
          <w:color w:val="000000"/>
          <w:sz w:val="24"/>
          <w:szCs w:val="24"/>
        </w:rPr>
        <w:t>Se trata de un</w:t>
      </w:r>
      <w:r w:rsidRPr="003C130C">
        <w:rPr>
          <w:rFonts w:ascii="Arial" w:hAnsi="Arial" w:cs="Arial"/>
          <w:color w:val="000000"/>
          <w:sz w:val="24"/>
          <w:szCs w:val="24"/>
        </w:rPr>
        <w:t xml:space="preserve"> soporte digital óptico utilizado para almacenar cualquier tipo de información (audio,</w:t>
      </w:r>
      <w:r w:rsidR="00DF3414" w:rsidRPr="003C130C">
        <w:rPr>
          <w:rFonts w:ascii="Arial" w:hAnsi="Arial" w:cs="Arial"/>
          <w:color w:val="000000"/>
          <w:sz w:val="24"/>
          <w:szCs w:val="24"/>
        </w:rPr>
        <w:t xml:space="preserve"> </w:t>
      </w:r>
      <w:r w:rsidRPr="003C130C">
        <w:rPr>
          <w:rFonts w:ascii="Arial" w:hAnsi="Arial" w:cs="Arial"/>
          <w:color w:val="000000"/>
          <w:sz w:val="24"/>
          <w:szCs w:val="24"/>
        </w:rPr>
        <w:t xml:space="preserve">imágenes, vídeo, documentos y otros </w:t>
      </w:r>
      <w:r w:rsidR="00AB3FAA">
        <w:rPr>
          <w:rFonts w:ascii="Arial" w:hAnsi="Arial" w:cs="Arial"/>
          <w:color w:val="000000"/>
          <w:sz w:val="24"/>
          <w:szCs w:val="24"/>
        </w:rPr>
        <w:t xml:space="preserve">datos). Tipos de disco compacto: </w:t>
      </w:r>
    </w:p>
    <w:p w14:paraId="1708BDB3" w14:textId="77777777" w:rsidR="00C1339E" w:rsidRDefault="00C1339E" w:rsidP="009D493F">
      <w:pPr>
        <w:autoSpaceDE w:val="0"/>
        <w:autoSpaceDN w:val="0"/>
        <w:adjustRightInd w:val="0"/>
        <w:rPr>
          <w:rFonts w:ascii="Arial" w:hAnsi="Arial" w:cs="Arial"/>
          <w:color w:val="000000"/>
          <w:sz w:val="24"/>
          <w:szCs w:val="24"/>
        </w:rPr>
      </w:pPr>
      <w:r w:rsidRPr="00AB3FAA">
        <w:rPr>
          <w:rFonts w:ascii="Arial" w:hAnsi="Arial" w:cs="Arial"/>
          <w:b/>
          <w:i/>
          <w:iCs/>
          <w:color w:val="000000"/>
          <w:sz w:val="24"/>
          <w:szCs w:val="24"/>
        </w:rPr>
        <w:t>D</w:t>
      </w:r>
      <w:r w:rsidR="00AB3FAA" w:rsidRPr="00AB3FAA">
        <w:rPr>
          <w:rFonts w:ascii="Arial" w:hAnsi="Arial" w:cs="Arial"/>
          <w:b/>
          <w:i/>
          <w:iCs/>
          <w:color w:val="000000"/>
          <w:sz w:val="24"/>
          <w:szCs w:val="24"/>
        </w:rPr>
        <w:t>VD.</w:t>
      </w:r>
      <w:r w:rsidRPr="00561576">
        <w:rPr>
          <w:rFonts w:ascii="Arial" w:hAnsi="Arial" w:cs="Arial"/>
          <w:i/>
          <w:iCs/>
          <w:color w:val="000000"/>
          <w:sz w:val="24"/>
          <w:szCs w:val="24"/>
        </w:rPr>
        <w:t xml:space="preserve"> </w:t>
      </w:r>
      <w:r w:rsidRPr="00561576">
        <w:rPr>
          <w:rFonts w:ascii="Arial" w:hAnsi="Arial" w:cs="Arial"/>
          <w:color w:val="000000"/>
          <w:sz w:val="24"/>
          <w:szCs w:val="24"/>
        </w:rPr>
        <w:t>es un disco óptico de almacenamiento de datos, con una capacidad</w:t>
      </w:r>
      <w:r w:rsidR="00DF3414">
        <w:rPr>
          <w:rFonts w:ascii="Arial" w:hAnsi="Arial" w:cs="Arial"/>
          <w:color w:val="000000"/>
          <w:sz w:val="24"/>
          <w:szCs w:val="24"/>
        </w:rPr>
        <w:t xml:space="preserve"> </w:t>
      </w:r>
      <w:r w:rsidRPr="00561576">
        <w:rPr>
          <w:rFonts w:ascii="Arial" w:hAnsi="Arial" w:cs="Arial"/>
          <w:color w:val="000000"/>
          <w:sz w:val="24"/>
          <w:szCs w:val="24"/>
        </w:rPr>
        <w:t>promedio entre 4.7 Gigabytes.</w:t>
      </w:r>
    </w:p>
    <w:p w14:paraId="45622B62" w14:textId="77777777" w:rsidR="00A95FAB" w:rsidRDefault="00A95FAB" w:rsidP="009D493F">
      <w:pPr>
        <w:autoSpaceDE w:val="0"/>
        <w:autoSpaceDN w:val="0"/>
        <w:adjustRightInd w:val="0"/>
        <w:rPr>
          <w:rFonts w:ascii="Arial" w:hAnsi="Arial" w:cs="Arial"/>
          <w:color w:val="000000"/>
          <w:sz w:val="24"/>
          <w:szCs w:val="24"/>
        </w:rPr>
      </w:pPr>
    </w:p>
    <w:p w14:paraId="622720A5" w14:textId="77777777" w:rsidR="00C1339E" w:rsidRDefault="00C1339E" w:rsidP="003C130C">
      <w:pPr>
        <w:pStyle w:val="Prrafodelista"/>
        <w:numPr>
          <w:ilvl w:val="0"/>
          <w:numId w:val="4"/>
        </w:numPr>
        <w:tabs>
          <w:tab w:val="left" w:pos="284"/>
        </w:tabs>
        <w:autoSpaceDE w:val="0"/>
        <w:autoSpaceDN w:val="0"/>
        <w:adjustRightInd w:val="0"/>
        <w:ind w:left="0" w:firstLine="0"/>
        <w:rPr>
          <w:rFonts w:ascii="Arial" w:hAnsi="Arial" w:cs="Arial"/>
          <w:color w:val="000000"/>
          <w:sz w:val="24"/>
          <w:szCs w:val="24"/>
        </w:rPr>
      </w:pPr>
      <w:r w:rsidRPr="00A95FAB">
        <w:rPr>
          <w:rFonts w:ascii="Arial" w:hAnsi="Arial" w:cs="Arial"/>
          <w:b/>
          <w:i/>
          <w:iCs/>
          <w:color w:val="000000"/>
          <w:sz w:val="24"/>
          <w:szCs w:val="24"/>
        </w:rPr>
        <w:t>BLU-RAY</w:t>
      </w:r>
      <w:r w:rsidR="003C130C">
        <w:rPr>
          <w:rFonts w:ascii="Arial" w:hAnsi="Arial" w:cs="Arial"/>
          <w:b/>
          <w:i/>
          <w:iCs/>
          <w:color w:val="000000"/>
          <w:sz w:val="24"/>
          <w:szCs w:val="24"/>
        </w:rPr>
        <w:t xml:space="preserve">: </w:t>
      </w:r>
      <w:r w:rsidR="00742157" w:rsidRPr="00B76CA9">
        <w:rPr>
          <w:rFonts w:ascii="Arial" w:hAnsi="Arial" w:cs="Arial"/>
          <w:b/>
          <w:color w:val="000000"/>
        </w:rPr>
        <w:fldChar w:fldCharType="begin"/>
      </w:r>
      <w:r w:rsidR="00742157" w:rsidRPr="00B76CA9">
        <w:rPr>
          <w:rFonts w:ascii="Arial" w:hAnsi="Arial" w:cs="Arial"/>
          <w:b/>
          <w:color w:val="000000"/>
        </w:rPr>
        <w:instrText xml:space="preserve"> TC  "</w:instrText>
      </w:r>
      <w:bookmarkStart w:id="185" w:name="_Toc475340393"/>
      <w:bookmarkEnd w:id="185"/>
      <w:r w:rsidR="00742157" w:rsidRPr="00B76CA9">
        <w:rPr>
          <w:rFonts w:ascii="Arial" w:hAnsi="Arial" w:cs="Arial"/>
          <w:b/>
          <w:color w:val="000000"/>
        </w:rPr>
        <w:instrText xml:space="preserve"> </w:instrText>
      </w:r>
      <w:bookmarkStart w:id="186" w:name="_Toc475342195"/>
      <w:bookmarkStart w:id="187" w:name="_Toc475344030"/>
      <w:bookmarkStart w:id="188" w:name="_Toc506557696"/>
      <w:r w:rsidR="00976ED2" w:rsidRPr="00A95FAB">
        <w:rPr>
          <w:rFonts w:ascii="Arial" w:hAnsi="Arial" w:cs="Arial"/>
          <w:b/>
          <w:i/>
          <w:iCs/>
          <w:color w:val="000000"/>
          <w:sz w:val="24"/>
          <w:szCs w:val="24"/>
        </w:rPr>
        <w:instrText>BLU-RAY</w:instrText>
      </w:r>
      <w:bookmarkEnd w:id="186"/>
      <w:bookmarkEnd w:id="187"/>
      <w:bookmarkEnd w:id="188"/>
      <w:r w:rsidR="00742157" w:rsidRPr="00B76CA9">
        <w:rPr>
          <w:rFonts w:ascii="Arial" w:hAnsi="Arial" w:cs="Arial"/>
          <w:b/>
          <w:color w:val="000000"/>
        </w:rPr>
        <w:instrText xml:space="preserve"> </w:instrText>
      </w:r>
      <w:r w:rsidR="00742157" w:rsidRPr="00B76CA9">
        <w:rPr>
          <w:rFonts w:ascii="Arial" w:hAnsi="Arial" w:cs="Arial"/>
          <w:b/>
          <w:color w:val="000000"/>
        </w:rPr>
        <w:fldChar w:fldCharType="end"/>
      </w:r>
      <w:r w:rsidRPr="00A95FAB">
        <w:rPr>
          <w:rFonts w:ascii="Arial" w:hAnsi="Arial" w:cs="Arial"/>
          <w:i/>
          <w:iCs/>
          <w:color w:val="000000"/>
          <w:sz w:val="24"/>
          <w:szCs w:val="24"/>
        </w:rPr>
        <w:t xml:space="preserve"> </w:t>
      </w:r>
      <w:r w:rsidRPr="00A95FAB">
        <w:rPr>
          <w:rFonts w:ascii="Arial" w:hAnsi="Arial" w:cs="Arial"/>
          <w:color w:val="000000"/>
          <w:sz w:val="24"/>
          <w:szCs w:val="24"/>
        </w:rPr>
        <w:t>Es un formato de disco óptico de nueva generación, permite guardar</w:t>
      </w:r>
      <w:r w:rsidR="001273A0">
        <w:rPr>
          <w:rFonts w:ascii="Arial" w:hAnsi="Arial" w:cs="Arial"/>
          <w:color w:val="000000"/>
          <w:sz w:val="24"/>
          <w:szCs w:val="24"/>
        </w:rPr>
        <w:t xml:space="preserve"> </w:t>
      </w:r>
      <w:r w:rsidRPr="00561576">
        <w:rPr>
          <w:rFonts w:ascii="Arial" w:hAnsi="Arial" w:cs="Arial"/>
          <w:color w:val="000000"/>
          <w:sz w:val="24"/>
          <w:szCs w:val="24"/>
        </w:rPr>
        <w:t>desde 25 a 33,4 GB por capa.</w:t>
      </w:r>
    </w:p>
    <w:p w14:paraId="121C562D" w14:textId="77777777" w:rsidR="00A95FAB" w:rsidRPr="00561576" w:rsidRDefault="00A95FAB" w:rsidP="009D493F">
      <w:pPr>
        <w:autoSpaceDE w:val="0"/>
        <w:autoSpaceDN w:val="0"/>
        <w:adjustRightInd w:val="0"/>
        <w:rPr>
          <w:rFonts w:ascii="Arial" w:hAnsi="Arial" w:cs="Arial"/>
          <w:color w:val="000000"/>
          <w:sz w:val="24"/>
          <w:szCs w:val="24"/>
        </w:rPr>
      </w:pPr>
    </w:p>
    <w:p w14:paraId="6422B5F7" w14:textId="77777777" w:rsidR="00C1339E" w:rsidRDefault="00C1339E" w:rsidP="00AB3FAA">
      <w:pPr>
        <w:pStyle w:val="Prrafodelista"/>
        <w:numPr>
          <w:ilvl w:val="0"/>
          <w:numId w:val="4"/>
        </w:numPr>
        <w:tabs>
          <w:tab w:val="left" w:pos="284"/>
        </w:tabs>
        <w:autoSpaceDE w:val="0"/>
        <w:autoSpaceDN w:val="0"/>
        <w:adjustRightInd w:val="0"/>
        <w:ind w:left="0" w:firstLine="0"/>
        <w:rPr>
          <w:rFonts w:ascii="Arial" w:hAnsi="Arial" w:cs="Arial"/>
          <w:color w:val="000000"/>
          <w:sz w:val="24"/>
          <w:szCs w:val="24"/>
        </w:rPr>
      </w:pPr>
      <w:r w:rsidRPr="00A95FAB">
        <w:rPr>
          <w:rFonts w:ascii="Arial" w:hAnsi="Arial" w:cs="Arial"/>
          <w:b/>
          <w:i/>
          <w:iCs/>
          <w:color w:val="000000"/>
          <w:sz w:val="24"/>
          <w:szCs w:val="24"/>
        </w:rPr>
        <w:t>DISCO DURO EXTERNO</w:t>
      </w:r>
      <w:r w:rsidR="00B851B3">
        <w:rPr>
          <w:rFonts w:ascii="Arial" w:hAnsi="Arial" w:cs="Arial"/>
          <w:b/>
          <w:i/>
          <w:iCs/>
          <w:color w:val="000000"/>
          <w:sz w:val="24"/>
          <w:szCs w:val="24"/>
        </w:rPr>
        <w:t>:</w:t>
      </w:r>
      <w:r w:rsidR="00AB3FAA">
        <w:rPr>
          <w:rFonts w:ascii="Arial" w:hAnsi="Arial" w:cs="Arial"/>
          <w:b/>
          <w:i/>
          <w:iCs/>
          <w:color w:val="000000"/>
          <w:sz w:val="24"/>
          <w:szCs w:val="24"/>
        </w:rPr>
        <w:t xml:space="preserve"> </w:t>
      </w:r>
      <w:r w:rsidR="00742157" w:rsidRPr="00B76CA9">
        <w:rPr>
          <w:rFonts w:ascii="Arial" w:hAnsi="Arial" w:cs="Arial"/>
          <w:b/>
          <w:color w:val="000000"/>
        </w:rPr>
        <w:fldChar w:fldCharType="begin"/>
      </w:r>
      <w:r w:rsidR="00742157" w:rsidRPr="00B76CA9">
        <w:rPr>
          <w:rFonts w:ascii="Arial" w:hAnsi="Arial" w:cs="Arial"/>
          <w:b/>
          <w:color w:val="000000"/>
        </w:rPr>
        <w:instrText xml:space="preserve"> TC  "</w:instrText>
      </w:r>
      <w:bookmarkStart w:id="189" w:name="_Toc475340394"/>
      <w:bookmarkEnd w:id="189"/>
      <w:r w:rsidR="00742157" w:rsidRPr="00B76CA9">
        <w:rPr>
          <w:rFonts w:ascii="Arial" w:hAnsi="Arial" w:cs="Arial"/>
          <w:b/>
          <w:color w:val="000000"/>
        </w:rPr>
        <w:instrText xml:space="preserve"> </w:instrText>
      </w:r>
      <w:bookmarkStart w:id="190" w:name="_Toc475342196"/>
      <w:bookmarkStart w:id="191" w:name="_Toc475344031"/>
      <w:bookmarkStart w:id="192" w:name="_Toc506557697"/>
      <w:r w:rsidR="00C76228" w:rsidRPr="00A95FAB">
        <w:rPr>
          <w:rFonts w:ascii="Arial" w:hAnsi="Arial" w:cs="Arial"/>
          <w:b/>
          <w:i/>
          <w:iCs/>
          <w:color w:val="000000"/>
          <w:sz w:val="24"/>
          <w:szCs w:val="24"/>
        </w:rPr>
        <w:instrText>DISCO DURO EXTERNO</w:instrText>
      </w:r>
      <w:bookmarkEnd w:id="190"/>
      <w:bookmarkEnd w:id="191"/>
      <w:bookmarkEnd w:id="192"/>
      <w:r w:rsidR="00C76228" w:rsidRPr="00561576">
        <w:rPr>
          <w:rFonts w:ascii="Arial" w:hAnsi="Arial" w:cs="Arial"/>
          <w:b/>
          <w:bCs/>
          <w:i/>
          <w:color w:val="000000"/>
          <w:sz w:val="24"/>
          <w:szCs w:val="24"/>
        </w:rPr>
        <w:instrText xml:space="preserve"> </w:instrText>
      </w:r>
      <w:r w:rsidR="00742157" w:rsidRPr="00B76CA9">
        <w:rPr>
          <w:rFonts w:ascii="Arial" w:hAnsi="Arial" w:cs="Arial"/>
          <w:b/>
          <w:color w:val="000000"/>
        </w:rPr>
        <w:fldChar w:fldCharType="end"/>
      </w:r>
      <w:r w:rsidRPr="002832E7">
        <w:rPr>
          <w:rFonts w:ascii="Arial" w:hAnsi="Arial" w:cs="Arial"/>
          <w:color w:val="000000"/>
          <w:sz w:val="24"/>
          <w:szCs w:val="24"/>
        </w:rPr>
        <w:t>Permite una programación automática para respaldo de</w:t>
      </w:r>
      <w:r w:rsidR="00A95FAB" w:rsidRPr="002832E7">
        <w:rPr>
          <w:rFonts w:ascii="Arial" w:hAnsi="Arial" w:cs="Arial"/>
          <w:color w:val="000000"/>
          <w:sz w:val="24"/>
          <w:szCs w:val="24"/>
        </w:rPr>
        <w:t xml:space="preserve"> </w:t>
      </w:r>
      <w:r w:rsidRPr="002832E7">
        <w:rPr>
          <w:rFonts w:ascii="Arial" w:hAnsi="Arial" w:cs="Arial"/>
          <w:color w:val="000000"/>
          <w:sz w:val="24"/>
          <w:szCs w:val="24"/>
        </w:rPr>
        <w:t>archivos, permite archivar datos de forma rápida y fácil. Las capacidades van</w:t>
      </w:r>
      <w:r w:rsidR="002832E7">
        <w:rPr>
          <w:rFonts w:ascii="Arial" w:hAnsi="Arial" w:cs="Arial"/>
          <w:color w:val="000000"/>
          <w:sz w:val="24"/>
          <w:szCs w:val="24"/>
        </w:rPr>
        <w:t xml:space="preserve"> </w:t>
      </w:r>
      <w:r w:rsidRPr="00561576">
        <w:rPr>
          <w:rFonts w:ascii="Arial" w:hAnsi="Arial" w:cs="Arial"/>
          <w:color w:val="000000"/>
          <w:sz w:val="24"/>
          <w:szCs w:val="24"/>
        </w:rPr>
        <w:t>desde los 2 GB de los micros discos a los miles de GB (terabytes) y se conecta y</w:t>
      </w:r>
      <w:r w:rsidR="002832E7">
        <w:rPr>
          <w:rFonts w:ascii="Arial" w:hAnsi="Arial" w:cs="Arial"/>
          <w:color w:val="000000"/>
          <w:sz w:val="24"/>
          <w:szCs w:val="24"/>
        </w:rPr>
        <w:t xml:space="preserve"> </w:t>
      </w:r>
      <w:r w:rsidRPr="00561576">
        <w:rPr>
          <w:rFonts w:ascii="Arial" w:hAnsi="Arial" w:cs="Arial"/>
          <w:color w:val="000000"/>
          <w:sz w:val="24"/>
          <w:szCs w:val="24"/>
        </w:rPr>
        <w:t>alimenta a través de una conexión USB.</w:t>
      </w:r>
    </w:p>
    <w:p w14:paraId="22ABB8B9" w14:textId="77777777" w:rsidR="00A95FAB" w:rsidRDefault="00A95FAB" w:rsidP="009D493F">
      <w:pPr>
        <w:autoSpaceDE w:val="0"/>
        <w:autoSpaceDN w:val="0"/>
        <w:adjustRightInd w:val="0"/>
        <w:rPr>
          <w:rFonts w:ascii="Arial" w:hAnsi="Arial" w:cs="Arial"/>
          <w:color w:val="000000"/>
          <w:sz w:val="24"/>
          <w:szCs w:val="24"/>
        </w:rPr>
      </w:pPr>
    </w:p>
    <w:p w14:paraId="30DA4B94" w14:textId="393CCDF3" w:rsidR="00C1339E" w:rsidRPr="00ED5B71" w:rsidRDefault="00C1339E" w:rsidP="00E0148B">
      <w:pPr>
        <w:pStyle w:val="Prrafodelista"/>
        <w:numPr>
          <w:ilvl w:val="0"/>
          <w:numId w:val="4"/>
        </w:numPr>
        <w:tabs>
          <w:tab w:val="left" w:pos="284"/>
        </w:tabs>
        <w:autoSpaceDE w:val="0"/>
        <w:autoSpaceDN w:val="0"/>
        <w:adjustRightInd w:val="0"/>
        <w:ind w:left="0" w:firstLine="0"/>
        <w:rPr>
          <w:rFonts w:ascii="Arial" w:hAnsi="Arial" w:cs="Arial"/>
          <w:color w:val="000000"/>
          <w:sz w:val="24"/>
          <w:szCs w:val="24"/>
        </w:rPr>
      </w:pPr>
      <w:r w:rsidRPr="00ED5B71">
        <w:rPr>
          <w:rFonts w:ascii="Arial" w:hAnsi="Arial" w:cs="Arial"/>
          <w:b/>
          <w:i/>
          <w:iCs/>
          <w:color w:val="000000"/>
          <w:sz w:val="24"/>
          <w:szCs w:val="24"/>
        </w:rPr>
        <w:t>STORAGE</w:t>
      </w:r>
      <w:r w:rsidR="00B851B3" w:rsidRPr="00ED5B71">
        <w:rPr>
          <w:rFonts w:ascii="Arial" w:hAnsi="Arial" w:cs="Arial"/>
          <w:b/>
          <w:i/>
          <w:iCs/>
          <w:color w:val="000000"/>
          <w:sz w:val="24"/>
          <w:szCs w:val="24"/>
        </w:rPr>
        <w:t>:</w:t>
      </w:r>
      <w:r w:rsidR="00ED5B71">
        <w:rPr>
          <w:rFonts w:ascii="Arial" w:hAnsi="Arial" w:cs="Arial"/>
          <w:b/>
          <w:i/>
          <w:iCs/>
          <w:color w:val="000000"/>
          <w:sz w:val="24"/>
          <w:szCs w:val="24"/>
        </w:rPr>
        <w:t xml:space="preserve"> </w:t>
      </w:r>
      <w:r w:rsidR="00742157" w:rsidRPr="00ED5B71">
        <w:rPr>
          <w:rFonts w:ascii="Arial" w:hAnsi="Arial" w:cs="Arial"/>
          <w:b/>
          <w:color w:val="000000"/>
        </w:rPr>
        <w:fldChar w:fldCharType="begin"/>
      </w:r>
      <w:r w:rsidR="00742157" w:rsidRPr="00ED5B71">
        <w:rPr>
          <w:rFonts w:ascii="Arial" w:hAnsi="Arial" w:cs="Arial"/>
          <w:b/>
          <w:color w:val="000000"/>
        </w:rPr>
        <w:instrText xml:space="preserve"> TC  "</w:instrText>
      </w:r>
      <w:bookmarkStart w:id="193" w:name="_Toc475340395"/>
      <w:bookmarkEnd w:id="193"/>
      <w:r w:rsidR="00742157" w:rsidRPr="00ED5B71">
        <w:rPr>
          <w:rFonts w:ascii="Arial" w:hAnsi="Arial" w:cs="Arial"/>
          <w:b/>
          <w:color w:val="000000"/>
        </w:rPr>
        <w:instrText xml:space="preserve"> </w:instrText>
      </w:r>
      <w:bookmarkStart w:id="194" w:name="_Toc475342197"/>
      <w:bookmarkStart w:id="195" w:name="_Toc475344032"/>
      <w:bookmarkStart w:id="196" w:name="_Toc506557698"/>
      <w:r w:rsidR="00C76228" w:rsidRPr="00ED5B71">
        <w:rPr>
          <w:rFonts w:ascii="Arial" w:hAnsi="Arial" w:cs="Arial"/>
          <w:b/>
          <w:i/>
          <w:iCs/>
          <w:color w:val="000000"/>
          <w:sz w:val="24"/>
          <w:szCs w:val="24"/>
        </w:rPr>
        <w:instrText>STORAGE</w:instrText>
      </w:r>
      <w:bookmarkEnd w:id="194"/>
      <w:bookmarkEnd w:id="195"/>
      <w:bookmarkEnd w:id="196"/>
      <w:r w:rsidR="00742157" w:rsidRPr="00ED5B71">
        <w:rPr>
          <w:rFonts w:ascii="Arial" w:hAnsi="Arial" w:cs="Arial"/>
          <w:b/>
          <w:color w:val="000000"/>
        </w:rPr>
        <w:instrText xml:space="preserve"> </w:instrText>
      </w:r>
      <w:r w:rsidR="00742157" w:rsidRPr="00ED5B71">
        <w:rPr>
          <w:rFonts w:ascii="Arial" w:hAnsi="Arial" w:cs="Arial"/>
          <w:b/>
          <w:color w:val="000000"/>
        </w:rPr>
        <w:fldChar w:fldCharType="end"/>
      </w:r>
      <w:r w:rsidRPr="00ED5B71">
        <w:rPr>
          <w:rFonts w:ascii="Arial" w:hAnsi="Arial" w:cs="Arial"/>
          <w:color w:val="000000"/>
          <w:sz w:val="24"/>
          <w:szCs w:val="24"/>
        </w:rPr>
        <w:t>Discos de alt</w:t>
      </w:r>
      <w:r w:rsidR="00ED5B71">
        <w:rPr>
          <w:rFonts w:ascii="Arial" w:hAnsi="Arial" w:cs="Arial"/>
          <w:color w:val="000000"/>
          <w:sz w:val="24"/>
          <w:szCs w:val="24"/>
        </w:rPr>
        <w:t>o rendimiento y capacidad susceptible de ser gestionado</w:t>
      </w:r>
      <w:r w:rsidRPr="00ED5B71">
        <w:rPr>
          <w:rFonts w:ascii="Arial" w:hAnsi="Arial" w:cs="Arial"/>
          <w:color w:val="000000"/>
          <w:sz w:val="24"/>
          <w:szCs w:val="24"/>
        </w:rPr>
        <w:t xml:space="preserve"> desde el</w:t>
      </w:r>
      <w:r w:rsidR="00684D6C" w:rsidRPr="00ED5B71">
        <w:rPr>
          <w:rFonts w:ascii="Arial" w:hAnsi="Arial" w:cs="Arial"/>
          <w:color w:val="000000"/>
          <w:sz w:val="24"/>
          <w:szCs w:val="24"/>
        </w:rPr>
        <w:t xml:space="preserve"> </w:t>
      </w:r>
      <w:r w:rsidR="00790D56">
        <w:rPr>
          <w:rFonts w:ascii="Arial" w:hAnsi="Arial" w:cs="Arial"/>
          <w:color w:val="000000"/>
          <w:sz w:val="24"/>
          <w:szCs w:val="24"/>
        </w:rPr>
        <w:t>centro de datos de la</w:t>
      </w:r>
      <w:r w:rsidR="00742157" w:rsidRPr="00ED5B71">
        <w:rPr>
          <w:rFonts w:ascii="Arial" w:hAnsi="Arial" w:cs="Arial"/>
          <w:color w:val="000000"/>
          <w:sz w:val="24"/>
          <w:szCs w:val="24"/>
        </w:rPr>
        <w:t xml:space="preserve"> </w:t>
      </w:r>
      <w:r w:rsidRPr="00ED5B71">
        <w:rPr>
          <w:rFonts w:ascii="Arial" w:hAnsi="Arial" w:cs="Arial"/>
          <w:color w:val="000000"/>
          <w:sz w:val="24"/>
          <w:szCs w:val="24"/>
        </w:rPr>
        <w:t>Universidad y donde se almacena toda la información</w:t>
      </w:r>
      <w:r w:rsidR="002832E7" w:rsidRPr="00ED5B71">
        <w:rPr>
          <w:rFonts w:ascii="Arial" w:hAnsi="Arial" w:cs="Arial"/>
          <w:color w:val="000000"/>
          <w:sz w:val="24"/>
          <w:szCs w:val="24"/>
        </w:rPr>
        <w:t xml:space="preserve"> </w:t>
      </w:r>
      <w:r w:rsidRPr="00ED5B71">
        <w:rPr>
          <w:rFonts w:ascii="Arial" w:hAnsi="Arial" w:cs="Arial"/>
          <w:color w:val="000000"/>
          <w:sz w:val="24"/>
          <w:szCs w:val="24"/>
        </w:rPr>
        <w:t>producida por la institución y sus respectivos Backup</w:t>
      </w:r>
      <w:r w:rsidR="00552BBE">
        <w:rPr>
          <w:rFonts w:ascii="Arial" w:hAnsi="Arial" w:cs="Arial"/>
          <w:color w:val="000000"/>
          <w:sz w:val="24"/>
          <w:szCs w:val="24"/>
        </w:rPr>
        <w:t>s</w:t>
      </w:r>
      <w:r w:rsidRPr="00ED5B71">
        <w:rPr>
          <w:rFonts w:ascii="Arial" w:hAnsi="Arial" w:cs="Arial"/>
          <w:color w:val="000000"/>
          <w:sz w:val="24"/>
          <w:szCs w:val="24"/>
        </w:rPr>
        <w:t>.</w:t>
      </w:r>
    </w:p>
    <w:p w14:paraId="41923359" w14:textId="77777777" w:rsidR="009C42A2" w:rsidRPr="009C42A2" w:rsidRDefault="009C42A2" w:rsidP="009D493F">
      <w:pPr>
        <w:tabs>
          <w:tab w:val="left" w:pos="284"/>
        </w:tabs>
        <w:autoSpaceDE w:val="0"/>
        <w:autoSpaceDN w:val="0"/>
        <w:adjustRightInd w:val="0"/>
        <w:rPr>
          <w:rFonts w:ascii="Arial" w:hAnsi="Arial" w:cs="Arial"/>
          <w:color w:val="000000"/>
          <w:sz w:val="24"/>
          <w:szCs w:val="24"/>
        </w:rPr>
      </w:pPr>
    </w:p>
    <w:p w14:paraId="20C8BB38" w14:textId="77777777" w:rsidR="001273A0" w:rsidRPr="00561576" w:rsidRDefault="001273A0" w:rsidP="009D493F">
      <w:pPr>
        <w:autoSpaceDE w:val="0"/>
        <w:autoSpaceDN w:val="0"/>
        <w:adjustRightInd w:val="0"/>
        <w:rPr>
          <w:rFonts w:ascii="Arial" w:hAnsi="Arial" w:cs="Arial"/>
          <w:color w:val="000000"/>
          <w:sz w:val="24"/>
          <w:szCs w:val="24"/>
        </w:rPr>
      </w:pPr>
    </w:p>
    <w:p w14:paraId="4FC31DAC" w14:textId="77777777" w:rsidR="00C1339E" w:rsidRPr="002D09A9" w:rsidRDefault="00C1339E" w:rsidP="002D09A9">
      <w:pPr>
        <w:pStyle w:val="Prrafodelista"/>
        <w:numPr>
          <w:ilvl w:val="3"/>
          <w:numId w:val="47"/>
        </w:numPr>
        <w:autoSpaceDE w:val="0"/>
        <w:autoSpaceDN w:val="0"/>
        <w:adjustRightInd w:val="0"/>
        <w:ind w:left="0" w:firstLine="0"/>
        <w:rPr>
          <w:rFonts w:ascii="Arial" w:hAnsi="Arial" w:cs="Arial"/>
          <w:color w:val="000000"/>
          <w:sz w:val="24"/>
          <w:szCs w:val="24"/>
        </w:rPr>
      </w:pPr>
      <w:r w:rsidRPr="002D09A9">
        <w:rPr>
          <w:rFonts w:ascii="Arial" w:hAnsi="Arial" w:cs="Arial"/>
          <w:b/>
          <w:bCs/>
          <w:color w:val="000000"/>
          <w:sz w:val="24"/>
          <w:szCs w:val="24"/>
        </w:rPr>
        <w:t>Disponibilidad e interoperabilidad (software)</w:t>
      </w:r>
      <w:r w:rsidR="00FA4663" w:rsidRPr="002D09A9">
        <w:rPr>
          <w:rFonts w:ascii="Arial" w:hAnsi="Arial" w:cs="Arial"/>
          <w:b/>
          <w:bCs/>
          <w:color w:val="000000"/>
          <w:sz w:val="24"/>
          <w:szCs w:val="24"/>
        </w:rPr>
        <w:tab/>
      </w:r>
      <w:r w:rsidR="00FA4663" w:rsidRPr="002D09A9">
        <w:rPr>
          <w:rFonts w:ascii="Arial" w:hAnsi="Arial" w:cs="Arial"/>
          <w:b/>
          <w:color w:val="000000"/>
        </w:rPr>
        <w:fldChar w:fldCharType="begin"/>
      </w:r>
      <w:r w:rsidR="00FA4663" w:rsidRPr="002D09A9">
        <w:rPr>
          <w:rFonts w:ascii="Arial" w:hAnsi="Arial" w:cs="Arial"/>
          <w:b/>
          <w:color w:val="000000"/>
        </w:rPr>
        <w:instrText xml:space="preserve"> TC  "</w:instrText>
      </w:r>
      <w:r w:rsidR="00FA4663" w:rsidRPr="002D09A9">
        <w:rPr>
          <w:rFonts w:ascii="Arial" w:hAnsi="Arial" w:cs="Arial"/>
          <w:b/>
          <w:i/>
          <w:color w:val="000000"/>
          <w:sz w:val="24"/>
          <w:szCs w:val="24"/>
        </w:rPr>
        <w:instrText xml:space="preserve"> </w:instrText>
      </w:r>
      <w:bookmarkStart w:id="197" w:name="_Toc475342198"/>
      <w:bookmarkStart w:id="198" w:name="_Toc475344033"/>
      <w:bookmarkStart w:id="199" w:name="_Toc506557699"/>
      <w:r w:rsidR="002D09A9" w:rsidRPr="002D09A9">
        <w:rPr>
          <w:rFonts w:ascii="Arial" w:hAnsi="Arial" w:cs="Arial"/>
          <w:b/>
          <w:i/>
          <w:color w:val="000000"/>
          <w:sz w:val="24"/>
          <w:szCs w:val="24"/>
        </w:rPr>
        <w:instrText>6</w:instrText>
      </w:r>
      <w:r w:rsidR="00FA4663" w:rsidRPr="002D09A9">
        <w:rPr>
          <w:rFonts w:ascii="Arial" w:hAnsi="Arial" w:cs="Arial"/>
          <w:b/>
          <w:i/>
          <w:color w:val="000000"/>
          <w:sz w:val="24"/>
          <w:szCs w:val="24"/>
        </w:rPr>
        <w:instrText>.3.3.4.</w:instrText>
      </w:r>
      <w:r w:rsidR="00FA4663" w:rsidRPr="002D09A9">
        <w:rPr>
          <w:rFonts w:ascii="Arial" w:hAnsi="Arial" w:cs="Arial"/>
          <w:b/>
          <w:bCs/>
          <w:sz w:val="24"/>
          <w:szCs w:val="24"/>
        </w:rPr>
        <w:instrText xml:space="preserve"> </w:instrText>
      </w:r>
      <w:r w:rsidR="002D09A9">
        <w:rPr>
          <w:rFonts w:ascii="Arial" w:hAnsi="Arial" w:cs="Arial"/>
          <w:b/>
          <w:bCs/>
          <w:sz w:val="24"/>
          <w:szCs w:val="24"/>
        </w:rPr>
        <w:instrText xml:space="preserve"> </w:instrText>
      </w:r>
      <w:r w:rsidR="00FA4663" w:rsidRPr="002D09A9">
        <w:rPr>
          <w:rFonts w:ascii="Arial" w:hAnsi="Arial" w:cs="Arial"/>
          <w:b/>
          <w:bCs/>
          <w:color w:val="000000"/>
          <w:sz w:val="24"/>
          <w:szCs w:val="24"/>
        </w:rPr>
        <w:instrText>Disponibilidad e interoperabilidad (software)</w:instrText>
      </w:r>
      <w:bookmarkEnd w:id="197"/>
      <w:bookmarkEnd w:id="198"/>
      <w:bookmarkEnd w:id="199"/>
      <w:r w:rsidR="00FA4663" w:rsidRPr="002D09A9">
        <w:rPr>
          <w:rFonts w:ascii="Arial" w:hAnsi="Arial" w:cs="Arial"/>
          <w:b/>
          <w:bCs/>
          <w:color w:val="000000"/>
          <w:sz w:val="24"/>
          <w:szCs w:val="24"/>
        </w:rPr>
        <w:instrText xml:space="preserve"> </w:instrText>
      </w:r>
      <w:r w:rsidR="00FA4663" w:rsidRPr="002D09A9">
        <w:rPr>
          <w:rFonts w:ascii="Arial" w:hAnsi="Arial" w:cs="Arial"/>
          <w:b/>
          <w:color w:val="000000"/>
        </w:rPr>
        <w:instrText xml:space="preserve">" </w:instrText>
      </w:r>
      <w:r w:rsidR="00FA4663" w:rsidRPr="002D09A9">
        <w:rPr>
          <w:rFonts w:ascii="Arial" w:hAnsi="Arial" w:cs="Arial"/>
          <w:b/>
          <w:color w:val="000000"/>
        </w:rPr>
        <w:fldChar w:fldCharType="end"/>
      </w:r>
      <w:r w:rsidR="002D09A9" w:rsidRPr="002D09A9">
        <w:rPr>
          <w:rFonts w:ascii="Arial" w:hAnsi="Arial" w:cs="Arial"/>
          <w:b/>
          <w:color w:val="000000"/>
        </w:rPr>
        <w:tab/>
      </w:r>
      <w:r w:rsidR="007117DB" w:rsidRPr="002D09A9">
        <w:rPr>
          <w:rFonts w:ascii="Arial" w:hAnsi="Arial" w:cs="Arial"/>
          <w:color w:val="000000"/>
          <w:sz w:val="24"/>
          <w:szCs w:val="24"/>
        </w:rPr>
        <w:t>La digitalización posibilita disminuir el espacio físico de almacenamiento y ofrece además que el documento esté disponible para</w:t>
      </w:r>
      <w:r w:rsidRPr="002D09A9">
        <w:rPr>
          <w:rFonts w:ascii="Arial" w:hAnsi="Arial" w:cs="Arial"/>
          <w:color w:val="000000"/>
          <w:sz w:val="24"/>
          <w:szCs w:val="24"/>
        </w:rPr>
        <w:t xml:space="preserve"> consulta</w:t>
      </w:r>
      <w:r w:rsidR="00D86D91" w:rsidRPr="002D09A9">
        <w:rPr>
          <w:rFonts w:ascii="Arial" w:hAnsi="Arial" w:cs="Arial"/>
          <w:color w:val="000000"/>
          <w:sz w:val="24"/>
          <w:szCs w:val="24"/>
        </w:rPr>
        <w:t xml:space="preserve"> </w:t>
      </w:r>
      <w:r w:rsidRPr="002D09A9">
        <w:rPr>
          <w:rFonts w:ascii="Arial" w:hAnsi="Arial" w:cs="Arial"/>
          <w:color w:val="000000"/>
          <w:sz w:val="24"/>
          <w:szCs w:val="24"/>
        </w:rPr>
        <w:t xml:space="preserve">cuando </w:t>
      </w:r>
      <w:r w:rsidR="007117DB" w:rsidRPr="002D09A9">
        <w:rPr>
          <w:rFonts w:ascii="Arial" w:hAnsi="Arial" w:cs="Arial"/>
          <w:color w:val="000000"/>
          <w:sz w:val="24"/>
          <w:szCs w:val="24"/>
        </w:rPr>
        <w:t>sea necesario,</w:t>
      </w:r>
      <w:r w:rsidRPr="002D09A9">
        <w:rPr>
          <w:rFonts w:ascii="Arial" w:hAnsi="Arial" w:cs="Arial"/>
          <w:color w:val="000000"/>
          <w:sz w:val="24"/>
          <w:szCs w:val="24"/>
        </w:rPr>
        <w:t xml:space="preserve"> </w:t>
      </w:r>
      <w:r w:rsidR="007117DB" w:rsidRPr="002D09A9">
        <w:rPr>
          <w:rFonts w:ascii="Arial" w:hAnsi="Arial" w:cs="Arial"/>
          <w:color w:val="000000"/>
          <w:sz w:val="24"/>
          <w:szCs w:val="24"/>
        </w:rPr>
        <w:t xml:space="preserve">y sea </w:t>
      </w:r>
      <w:r w:rsidR="00F87F29" w:rsidRPr="002D09A9">
        <w:rPr>
          <w:rFonts w:ascii="Arial" w:hAnsi="Arial" w:cs="Arial"/>
          <w:color w:val="000000"/>
          <w:sz w:val="24"/>
          <w:szCs w:val="24"/>
        </w:rPr>
        <w:t>requerido</w:t>
      </w:r>
      <w:r w:rsidRPr="002D09A9">
        <w:rPr>
          <w:rFonts w:ascii="Arial" w:hAnsi="Arial" w:cs="Arial"/>
          <w:color w:val="000000"/>
          <w:sz w:val="24"/>
          <w:szCs w:val="24"/>
        </w:rPr>
        <w:t xml:space="preserve"> para </w:t>
      </w:r>
      <w:r w:rsidR="007117DB" w:rsidRPr="002D09A9">
        <w:rPr>
          <w:rFonts w:ascii="Arial" w:hAnsi="Arial" w:cs="Arial"/>
          <w:color w:val="000000"/>
          <w:sz w:val="24"/>
          <w:szCs w:val="24"/>
        </w:rPr>
        <w:t xml:space="preserve">lo cual </w:t>
      </w:r>
      <w:r w:rsidRPr="002D09A9">
        <w:rPr>
          <w:rFonts w:ascii="Arial" w:hAnsi="Arial" w:cs="Arial"/>
          <w:color w:val="000000"/>
          <w:sz w:val="24"/>
          <w:szCs w:val="24"/>
        </w:rPr>
        <w:t>es</w:t>
      </w:r>
      <w:r w:rsidR="00D86D91" w:rsidRPr="002D09A9">
        <w:rPr>
          <w:rFonts w:ascii="Arial" w:hAnsi="Arial" w:cs="Arial"/>
          <w:color w:val="000000"/>
          <w:sz w:val="24"/>
          <w:szCs w:val="24"/>
        </w:rPr>
        <w:t xml:space="preserve"> </w:t>
      </w:r>
      <w:r w:rsidRPr="002D09A9">
        <w:rPr>
          <w:rFonts w:ascii="Arial" w:hAnsi="Arial" w:cs="Arial"/>
          <w:color w:val="000000"/>
          <w:sz w:val="24"/>
          <w:szCs w:val="24"/>
        </w:rPr>
        <w:t>indispensable la asignación y estandarización de metadatos de acuerdo a la normatividad</w:t>
      </w:r>
      <w:r w:rsidR="00D86D91" w:rsidRPr="002D09A9">
        <w:rPr>
          <w:rFonts w:ascii="Arial" w:hAnsi="Arial" w:cs="Arial"/>
          <w:color w:val="000000"/>
          <w:sz w:val="24"/>
          <w:szCs w:val="24"/>
        </w:rPr>
        <w:t xml:space="preserve"> </w:t>
      </w:r>
      <w:r w:rsidRPr="002D09A9">
        <w:rPr>
          <w:rFonts w:ascii="Arial" w:hAnsi="Arial" w:cs="Arial"/>
          <w:color w:val="000000"/>
          <w:sz w:val="24"/>
          <w:szCs w:val="24"/>
        </w:rPr>
        <w:t xml:space="preserve">archivística del sistema </w:t>
      </w:r>
      <w:r w:rsidR="00381FD7" w:rsidRPr="002D09A9">
        <w:rPr>
          <w:rFonts w:ascii="Arial" w:hAnsi="Arial" w:cs="Arial"/>
          <w:color w:val="000000"/>
          <w:sz w:val="24"/>
          <w:szCs w:val="24"/>
        </w:rPr>
        <w:t>de gestión documental y las TRD. De igual manera garantiza</w:t>
      </w:r>
      <w:r w:rsidRPr="002D09A9">
        <w:rPr>
          <w:rFonts w:ascii="Arial" w:hAnsi="Arial" w:cs="Arial"/>
          <w:color w:val="000000"/>
          <w:sz w:val="24"/>
          <w:szCs w:val="24"/>
        </w:rPr>
        <w:t xml:space="preserve"> la</w:t>
      </w:r>
      <w:r w:rsidR="00D86D91" w:rsidRPr="002D09A9">
        <w:rPr>
          <w:rFonts w:ascii="Arial" w:hAnsi="Arial" w:cs="Arial"/>
          <w:color w:val="000000"/>
          <w:sz w:val="24"/>
          <w:szCs w:val="24"/>
        </w:rPr>
        <w:t xml:space="preserve"> </w:t>
      </w:r>
      <w:r w:rsidRPr="002D09A9">
        <w:rPr>
          <w:rFonts w:ascii="Arial" w:hAnsi="Arial" w:cs="Arial"/>
          <w:color w:val="000000"/>
          <w:sz w:val="24"/>
          <w:szCs w:val="24"/>
        </w:rPr>
        <w:t>transferencia y uso de la información eficientemente entre sistemas, para ello se</w:t>
      </w:r>
      <w:r w:rsidR="00D86D91" w:rsidRPr="002D09A9">
        <w:rPr>
          <w:rFonts w:ascii="Arial" w:hAnsi="Arial" w:cs="Arial"/>
          <w:color w:val="000000"/>
          <w:sz w:val="24"/>
          <w:szCs w:val="24"/>
        </w:rPr>
        <w:t xml:space="preserve"> </w:t>
      </w:r>
      <w:r w:rsidRPr="002D09A9">
        <w:rPr>
          <w:rFonts w:ascii="Arial" w:hAnsi="Arial" w:cs="Arial"/>
          <w:color w:val="000000"/>
          <w:sz w:val="24"/>
          <w:szCs w:val="24"/>
        </w:rPr>
        <w:t>especificarán los formatos en los cuales deberán ser almacenados los documentos y</w:t>
      </w:r>
      <w:r w:rsidR="000A4F69" w:rsidRPr="002D09A9">
        <w:rPr>
          <w:rFonts w:ascii="Arial" w:hAnsi="Arial" w:cs="Arial"/>
          <w:color w:val="000000"/>
          <w:sz w:val="24"/>
          <w:szCs w:val="24"/>
        </w:rPr>
        <w:t xml:space="preserve"> </w:t>
      </w:r>
      <w:r w:rsidR="00B817ED" w:rsidRPr="002D09A9">
        <w:rPr>
          <w:rFonts w:ascii="Arial" w:hAnsi="Arial" w:cs="Arial"/>
          <w:color w:val="000000"/>
          <w:sz w:val="24"/>
          <w:szCs w:val="24"/>
        </w:rPr>
        <w:t xml:space="preserve">de </w:t>
      </w:r>
      <w:r w:rsidR="003A0182" w:rsidRPr="002D09A9">
        <w:rPr>
          <w:rFonts w:ascii="Arial" w:hAnsi="Arial" w:cs="Arial"/>
          <w:color w:val="000000"/>
          <w:sz w:val="24"/>
          <w:szCs w:val="24"/>
        </w:rPr>
        <w:t>esta</w:t>
      </w:r>
      <w:r w:rsidR="00B817ED" w:rsidRPr="002D09A9">
        <w:rPr>
          <w:rFonts w:ascii="Arial" w:hAnsi="Arial" w:cs="Arial"/>
          <w:color w:val="000000"/>
          <w:sz w:val="24"/>
          <w:szCs w:val="24"/>
        </w:rPr>
        <w:t xml:space="preserve"> manera garantizar y </w:t>
      </w:r>
      <w:r w:rsidRPr="002D09A9">
        <w:rPr>
          <w:rFonts w:ascii="Arial" w:hAnsi="Arial" w:cs="Arial"/>
          <w:color w:val="000000"/>
          <w:sz w:val="24"/>
          <w:szCs w:val="24"/>
        </w:rPr>
        <w:t>optimizar el intercambio e interacción de la información.</w:t>
      </w:r>
    </w:p>
    <w:p w14:paraId="0B563085" w14:textId="77777777" w:rsidR="000A4F69" w:rsidRDefault="000A4F69" w:rsidP="009D493F">
      <w:pPr>
        <w:autoSpaceDE w:val="0"/>
        <w:autoSpaceDN w:val="0"/>
        <w:adjustRightInd w:val="0"/>
        <w:rPr>
          <w:rFonts w:ascii="Century Gothic,Bold" w:hAnsi="Century Gothic,Bold" w:cs="Century Gothic,Bold"/>
          <w:b/>
          <w:bCs/>
          <w:color w:val="000000"/>
          <w:sz w:val="20"/>
          <w:szCs w:val="20"/>
        </w:rPr>
      </w:pPr>
    </w:p>
    <w:p w14:paraId="04901A6A" w14:textId="77777777" w:rsidR="00C1339E" w:rsidRDefault="002D09A9" w:rsidP="009D493F">
      <w:pPr>
        <w:autoSpaceDE w:val="0"/>
        <w:autoSpaceDN w:val="0"/>
        <w:adjustRightInd w:val="0"/>
        <w:rPr>
          <w:rFonts w:ascii="Arial" w:hAnsi="Arial" w:cs="Arial"/>
          <w:color w:val="000000"/>
          <w:sz w:val="24"/>
          <w:szCs w:val="24"/>
        </w:rPr>
      </w:pPr>
      <w:r>
        <w:rPr>
          <w:rFonts w:ascii="Arial" w:hAnsi="Arial" w:cs="Arial"/>
          <w:b/>
          <w:bCs/>
          <w:color w:val="000000"/>
          <w:sz w:val="24"/>
          <w:szCs w:val="24"/>
        </w:rPr>
        <w:t>6</w:t>
      </w:r>
      <w:r w:rsidR="000A4F69" w:rsidRPr="000115E6">
        <w:rPr>
          <w:rFonts w:ascii="Arial" w:hAnsi="Arial" w:cs="Arial"/>
          <w:b/>
          <w:bCs/>
          <w:color w:val="000000"/>
          <w:sz w:val="24"/>
          <w:szCs w:val="24"/>
        </w:rPr>
        <w:t>.</w:t>
      </w:r>
      <w:r w:rsidR="000A4F69">
        <w:rPr>
          <w:rFonts w:ascii="Arial" w:hAnsi="Arial" w:cs="Arial"/>
          <w:b/>
          <w:bCs/>
          <w:color w:val="000000"/>
          <w:sz w:val="24"/>
          <w:szCs w:val="24"/>
        </w:rPr>
        <w:t xml:space="preserve">3.3.5. </w:t>
      </w:r>
      <w:r w:rsidR="00C1339E" w:rsidRPr="000A4F69">
        <w:rPr>
          <w:rFonts w:ascii="Arial" w:hAnsi="Arial" w:cs="Arial"/>
          <w:b/>
          <w:bCs/>
          <w:color w:val="000000"/>
          <w:sz w:val="24"/>
          <w:szCs w:val="24"/>
        </w:rPr>
        <w:t>Protección de la Información – Seguridad</w:t>
      </w:r>
      <w:r w:rsidR="00462C85">
        <w:rPr>
          <w:rFonts w:ascii="Arial" w:hAnsi="Arial" w:cs="Arial"/>
          <w:b/>
          <w:bCs/>
          <w:color w:val="000000"/>
          <w:sz w:val="24"/>
          <w:szCs w:val="24"/>
        </w:rPr>
        <w:tab/>
      </w:r>
      <w:r w:rsidR="00462C85">
        <w:rPr>
          <w:rFonts w:ascii="Arial" w:hAnsi="Arial" w:cs="Arial"/>
          <w:b/>
          <w:bCs/>
          <w:color w:val="000000"/>
          <w:sz w:val="24"/>
          <w:szCs w:val="24"/>
        </w:rPr>
        <w:tab/>
      </w:r>
      <w:r w:rsidR="00462C85" w:rsidRPr="00B76CA9">
        <w:rPr>
          <w:rFonts w:ascii="Arial" w:hAnsi="Arial" w:cs="Arial"/>
          <w:b/>
          <w:color w:val="000000"/>
        </w:rPr>
        <w:fldChar w:fldCharType="begin"/>
      </w:r>
      <w:r w:rsidR="00462C85" w:rsidRPr="00B76CA9">
        <w:rPr>
          <w:rFonts w:ascii="Arial" w:hAnsi="Arial" w:cs="Arial"/>
          <w:b/>
          <w:color w:val="000000"/>
        </w:rPr>
        <w:instrText xml:space="preserve"> TC  "</w:instrText>
      </w:r>
      <w:r w:rsidR="00462C85" w:rsidRPr="00B76CA9">
        <w:rPr>
          <w:rFonts w:ascii="Arial" w:hAnsi="Arial" w:cs="Arial"/>
          <w:b/>
          <w:i/>
          <w:color w:val="000000"/>
          <w:sz w:val="24"/>
          <w:szCs w:val="24"/>
        </w:rPr>
        <w:instrText xml:space="preserve"> </w:instrText>
      </w:r>
      <w:bookmarkStart w:id="200" w:name="_Toc475342199"/>
      <w:bookmarkStart w:id="201" w:name="_Toc475344034"/>
      <w:bookmarkStart w:id="202" w:name="_Toc506557700"/>
      <w:r>
        <w:rPr>
          <w:rFonts w:ascii="Arial" w:hAnsi="Arial" w:cs="Arial"/>
          <w:b/>
          <w:i/>
          <w:color w:val="000000"/>
          <w:sz w:val="24"/>
          <w:szCs w:val="24"/>
        </w:rPr>
        <w:instrText>6</w:instrText>
      </w:r>
      <w:r w:rsidR="00462C85">
        <w:rPr>
          <w:rFonts w:ascii="Arial" w:hAnsi="Arial" w:cs="Arial"/>
          <w:b/>
          <w:i/>
          <w:color w:val="000000"/>
          <w:sz w:val="24"/>
          <w:szCs w:val="24"/>
        </w:rPr>
        <w:instrText>.3.3.5.</w:instrText>
      </w:r>
      <w:r>
        <w:rPr>
          <w:rFonts w:ascii="Arial" w:hAnsi="Arial" w:cs="Arial"/>
          <w:b/>
          <w:i/>
          <w:color w:val="000000"/>
          <w:sz w:val="24"/>
          <w:szCs w:val="24"/>
        </w:rPr>
        <w:instrText xml:space="preserve"> </w:instrText>
      </w:r>
      <w:r w:rsidR="00462C85" w:rsidRPr="00990E0F">
        <w:rPr>
          <w:rFonts w:ascii="Arial" w:hAnsi="Arial" w:cs="Arial"/>
          <w:b/>
          <w:bCs/>
          <w:sz w:val="24"/>
          <w:szCs w:val="24"/>
        </w:rPr>
        <w:instrText xml:space="preserve"> </w:instrText>
      </w:r>
      <w:r w:rsidR="00462C85" w:rsidRPr="000A4F69">
        <w:rPr>
          <w:rFonts w:ascii="Arial" w:hAnsi="Arial" w:cs="Arial"/>
          <w:b/>
          <w:bCs/>
          <w:color w:val="000000"/>
          <w:sz w:val="24"/>
          <w:szCs w:val="24"/>
        </w:rPr>
        <w:instrText>Protección de la Información – Seguridad</w:instrText>
      </w:r>
      <w:bookmarkEnd w:id="200"/>
      <w:bookmarkEnd w:id="201"/>
      <w:bookmarkEnd w:id="202"/>
      <w:r w:rsidR="00462C85" w:rsidRPr="00561576">
        <w:rPr>
          <w:rFonts w:ascii="Arial" w:hAnsi="Arial" w:cs="Arial"/>
          <w:b/>
          <w:bCs/>
          <w:color w:val="000000"/>
          <w:sz w:val="24"/>
          <w:szCs w:val="24"/>
        </w:rPr>
        <w:instrText xml:space="preserve"> </w:instrText>
      </w:r>
      <w:r w:rsidR="00462C85" w:rsidRPr="00B76CA9">
        <w:rPr>
          <w:rFonts w:ascii="Arial" w:hAnsi="Arial" w:cs="Arial"/>
          <w:b/>
          <w:color w:val="000000"/>
        </w:rPr>
        <w:instrText xml:space="preserve">" </w:instrText>
      </w:r>
      <w:r w:rsidR="00462C85" w:rsidRPr="00B76CA9">
        <w:rPr>
          <w:rFonts w:ascii="Arial" w:hAnsi="Arial" w:cs="Arial"/>
          <w:b/>
          <w:color w:val="000000"/>
        </w:rPr>
        <w:fldChar w:fldCharType="end"/>
      </w:r>
      <w:r>
        <w:rPr>
          <w:rFonts w:ascii="Arial" w:hAnsi="Arial" w:cs="Arial"/>
          <w:b/>
          <w:color w:val="000000"/>
        </w:rPr>
        <w:tab/>
      </w:r>
      <w:r w:rsidR="00366240">
        <w:rPr>
          <w:rFonts w:ascii="Arial" w:hAnsi="Arial" w:cs="Arial"/>
          <w:color w:val="000000"/>
          <w:sz w:val="24"/>
          <w:szCs w:val="24"/>
        </w:rPr>
        <w:t xml:space="preserve">Para lograr la seguridad de documentos es necesario tener </w:t>
      </w:r>
      <w:r w:rsidR="00C1339E" w:rsidRPr="000A4F69">
        <w:rPr>
          <w:rFonts w:ascii="Arial" w:hAnsi="Arial" w:cs="Arial"/>
          <w:color w:val="000000"/>
          <w:sz w:val="24"/>
          <w:szCs w:val="24"/>
        </w:rPr>
        <w:t>en cuenta los protocolos de seguridad establecidos dentro de la institución los</w:t>
      </w:r>
      <w:r w:rsidR="000A4F69">
        <w:rPr>
          <w:rFonts w:ascii="Arial" w:hAnsi="Arial" w:cs="Arial"/>
          <w:color w:val="000000"/>
          <w:sz w:val="24"/>
          <w:szCs w:val="24"/>
        </w:rPr>
        <w:t xml:space="preserve"> </w:t>
      </w:r>
      <w:r w:rsidR="00C1339E" w:rsidRPr="000A4F69">
        <w:rPr>
          <w:rFonts w:ascii="Arial" w:hAnsi="Arial" w:cs="Arial"/>
          <w:color w:val="000000"/>
          <w:sz w:val="24"/>
          <w:szCs w:val="24"/>
        </w:rPr>
        <w:t>cuales establecen medidas para la protección de la información</w:t>
      </w:r>
      <w:r w:rsidR="00366240">
        <w:rPr>
          <w:rFonts w:ascii="Arial" w:hAnsi="Arial" w:cs="Arial"/>
          <w:color w:val="000000"/>
          <w:sz w:val="24"/>
          <w:szCs w:val="24"/>
        </w:rPr>
        <w:t>. Lo anterior posibilita y</w:t>
      </w:r>
      <w:r w:rsidR="00C22F42">
        <w:rPr>
          <w:rFonts w:ascii="Arial" w:hAnsi="Arial" w:cs="Arial"/>
          <w:color w:val="000000"/>
          <w:sz w:val="24"/>
          <w:szCs w:val="24"/>
        </w:rPr>
        <w:t xml:space="preserve"> </w:t>
      </w:r>
      <w:r w:rsidR="00366240">
        <w:rPr>
          <w:rFonts w:ascii="Arial" w:hAnsi="Arial" w:cs="Arial"/>
          <w:color w:val="000000"/>
          <w:sz w:val="24"/>
          <w:szCs w:val="24"/>
        </w:rPr>
        <w:t>garantiza</w:t>
      </w:r>
      <w:r w:rsidR="00C1339E" w:rsidRPr="000A4F69">
        <w:rPr>
          <w:rFonts w:ascii="Arial" w:hAnsi="Arial" w:cs="Arial"/>
          <w:color w:val="000000"/>
          <w:sz w:val="24"/>
          <w:szCs w:val="24"/>
        </w:rPr>
        <w:t xml:space="preserve"> la protección de la información dentro del</w:t>
      </w:r>
      <w:r w:rsidR="000A4F69">
        <w:rPr>
          <w:rFonts w:ascii="Arial" w:hAnsi="Arial" w:cs="Arial"/>
          <w:color w:val="000000"/>
          <w:sz w:val="24"/>
          <w:szCs w:val="24"/>
        </w:rPr>
        <w:t xml:space="preserve"> </w:t>
      </w:r>
      <w:r w:rsidR="00C1339E" w:rsidRPr="000A4F69">
        <w:rPr>
          <w:rFonts w:ascii="Arial" w:hAnsi="Arial" w:cs="Arial"/>
          <w:color w:val="000000"/>
          <w:sz w:val="24"/>
          <w:szCs w:val="24"/>
        </w:rPr>
        <w:t>sistema de gestión documental</w:t>
      </w:r>
      <w:r w:rsidR="00790D56">
        <w:rPr>
          <w:rFonts w:ascii="Arial" w:hAnsi="Arial" w:cs="Arial"/>
          <w:color w:val="000000"/>
          <w:sz w:val="24"/>
          <w:szCs w:val="24"/>
        </w:rPr>
        <w:t xml:space="preserve">. </w:t>
      </w:r>
      <w:r w:rsidR="00366240">
        <w:rPr>
          <w:rFonts w:ascii="Arial" w:hAnsi="Arial" w:cs="Arial"/>
          <w:color w:val="000000"/>
          <w:sz w:val="24"/>
          <w:szCs w:val="24"/>
        </w:rPr>
        <w:t>A su vez es necesario que el Archivo disponga</w:t>
      </w:r>
      <w:r w:rsidR="00C1339E" w:rsidRPr="000A4F69">
        <w:rPr>
          <w:rFonts w:ascii="Arial" w:hAnsi="Arial" w:cs="Arial"/>
          <w:color w:val="000000"/>
          <w:sz w:val="24"/>
          <w:szCs w:val="24"/>
        </w:rPr>
        <w:t xml:space="preserve"> de un entorno </w:t>
      </w:r>
      <w:r w:rsidR="00366240">
        <w:rPr>
          <w:rFonts w:ascii="Arial" w:hAnsi="Arial" w:cs="Arial"/>
          <w:color w:val="000000"/>
          <w:sz w:val="24"/>
          <w:szCs w:val="24"/>
        </w:rPr>
        <w:t>físico adecuado, para tener en cuenta las</w:t>
      </w:r>
      <w:r w:rsidR="000A4F69">
        <w:rPr>
          <w:rFonts w:ascii="Arial" w:hAnsi="Arial" w:cs="Arial"/>
          <w:color w:val="000000"/>
          <w:sz w:val="24"/>
          <w:szCs w:val="24"/>
        </w:rPr>
        <w:t xml:space="preserve"> </w:t>
      </w:r>
      <w:r w:rsidR="00C1339E" w:rsidRPr="000A4F69">
        <w:rPr>
          <w:rFonts w:ascii="Arial" w:hAnsi="Arial" w:cs="Arial"/>
          <w:color w:val="000000"/>
          <w:sz w:val="24"/>
          <w:szCs w:val="24"/>
        </w:rPr>
        <w:t>medidas</w:t>
      </w:r>
      <w:r w:rsidR="00366240">
        <w:rPr>
          <w:rFonts w:ascii="Arial" w:hAnsi="Arial" w:cs="Arial"/>
          <w:color w:val="000000"/>
          <w:sz w:val="24"/>
          <w:szCs w:val="24"/>
        </w:rPr>
        <w:t xml:space="preserve"> que garanticen dicha seguridad. El Archivo deberá contar como mínimo con los siguientes elementos:</w:t>
      </w:r>
    </w:p>
    <w:p w14:paraId="2751FB8C" w14:textId="77777777" w:rsidR="000A4F69" w:rsidRPr="000A4F69" w:rsidRDefault="000A4F69" w:rsidP="009D493F">
      <w:pPr>
        <w:autoSpaceDE w:val="0"/>
        <w:autoSpaceDN w:val="0"/>
        <w:adjustRightInd w:val="0"/>
        <w:rPr>
          <w:rFonts w:ascii="Arial" w:hAnsi="Arial" w:cs="Arial"/>
          <w:color w:val="000000"/>
          <w:sz w:val="24"/>
          <w:szCs w:val="24"/>
        </w:rPr>
      </w:pPr>
    </w:p>
    <w:p w14:paraId="0F2BF5B1" w14:textId="77777777" w:rsidR="00C1339E" w:rsidRPr="00684D6C" w:rsidRDefault="00C1339E" w:rsidP="006A1328">
      <w:pPr>
        <w:pStyle w:val="Prrafodelista"/>
        <w:numPr>
          <w:ilvl w:val="0"/>
          <w:numId w:val="7"/>
        </w:numPr>
        <w:tabs>
          <w:tab w:val="left" w:pos="1134"/>
        </w:tabs>
        <w:autoSpaceDE w:val="0"/>
        <w:autoSpaceDN w:val="0"/>
        <w:adjustRightInd w:val="0"/>
        <w:ind w:left="708" w:firstLine="0"/>
        <w:rPr>
          <w:rFonts w:ascii="Arial" w:hAnsi="Arial" w:cs="Arial"/>
          <w:color w:val="000000"/>
          <w:sz w:val="24"/>
          <w:szCs w:val="24"/>
        </w:rPr>
      </w:pPr>
      <w:r w:rsidRPr="00684D6C">
        <w:rPr>
          <w:rFonts w:ascii="Arial" w:hAnsi="Arial" w:cs="Arial"/>
          <w:color w:val="000000"/>
          <w:sz w:val="24"/>
          <w:szCs w:val="24"/>
        </w:rPr>
        <w:t>Un Data Center (centro de gestión de datos) con acceso restringido.</w:t>
      </w:r>
    </w:p>
    <w:p w14:paraId="247D33E3" w14:textId="77777777" w:rsidR="00684D6C" w:rsidRDefault="005309D3" w:rsidP="006A1328">
      <w:pPr>
        <w:pStyle w:val="Prrafodelista"/>
        <w:numPr>
          <w:ilvl w:val="0"/>
          <w:numId w:val="7"/>
        </w:numPr>
        <w:tabs>
          <w:tab w:val="left" w:pos="1134"/>
        </w:tabs>
        <w:autoSpaceDE w:val="0"/>
        <w:autoSpaceDN w:val="0"/>
        <w:adjustRightInd w:val="0"/>
        <w:ind w:left="708" w:firstLine="0"/>
        <w:rPr>
          <w:rFonts w:ascii="Arial" w:hAnsi="Arial" w:cs="Arial"/>
          <w:color w:val="000000"/>
          <w:sz w:val="24"/>
          <w:szCs w:val="24"/>
        </w:rPr>
      </w:pPr>
      <w:r>
        <w:rPr>
          <w:rFonts w:ascii="Arial" w:hAnsi="Arial" w:cs="Arial"/>
          <w:color w:val="000000"/>
          <w:sz w:val="24"/>
          <w:szCs w:val="24"/>
        </w:rPr>
        <w:t xml:space="preserve">Un sistema que permita </w:t>
      </w:r>
      <w:r w:rsidR="00C1339E" w:rsidRPr="00684D6C">
        <w:rPr>
          <w:rFonts w:ascii="Arial" w:hAnsi="Arial" w:cs="Arial"/>
          <w:color w:val="000000"/>
          <w:sz w:val="24"/>
          <w:szCs w:val="24"/>
        </w:rPr>
        <w:t xml:space="preserve">la gestión de documentos, </w:t>
      </w:r>
      <w:r>
        <w:rPr>
          <w:rFonts w:ascii="Arial" w:hAnsi="Arial" w:cs="Arial"/>
          <w:color w:val="000000"/>
          <w:sz w:val="24"/>
          <w:szCs w:val="24"/>
        </w:rPr>
        <w:t>con posibilidad de llevar a cabo la autenticación del documento, e igualmente que permita la</w:t>
      </w:r>
      <w:r w:rsidR="00C1339E" w:rsidRPr="00684D6C">
        <w:rPr>
          <w:rFonts w:ascii="Arial" w:hAnsi="Arial" w:cs="Arial"/>
          <w:color w:val="000000"/>
          <w:sz w:val="24"/>
          <w:szCs w:val="24"/>
        </w:rPr>
        <w:t xml:space="preserve"> asignación de privilegios </w:t>
      </w:r>
      <w:r w:rsidR="001C0E2F">
        <w:rPr>
          <w:rFonts w:ascii="Arial" w:hAnsi="Arial" w:cs="Arial"/>
          <w:color w:val="000000"/>
          <w:sz w:val="24"/>
          <w:szCs w:val="24"/>
        </w:rPr>
        <w:t xml:space="preserve">según y </w:t>
      </w:r>
      <w:r w:rsidR="00C1339E" w:rsidRPr="00684D6C">
        <w:rPr>
          <w:rFonts w:ascii="Arial" w:hAnsi="Arial" w:cs="Arial"/>
          <w:color w:val="000000"/>
          <w:sz w:val="24"/>
          <w:szCs w:val="24"/>
        </w:rPr>
        <w:t>para cada tipo de</w:t>
      </w:r>
      <w:r w:rsidR="00684D6C" w:rsidRPr="00684D6C">
        <w:rPr>
          <w:rFonts w:ascii="Arial" w:hAnsi="Arial" w:cs="Arial"/>
          <w:color w:val="000000"/>
          <w:sz w:val="24"/>
          <w:szCs w:val="24"/>
        </w:rPr>
        <w:t xml:space="preserve"> </w:t>
      </w:r>
      <w:r w:rsidR="00C1339E" w:rsidRPr="00684D6C">
        <w:rPr>
          <w:rFonts w:ascii="Arial" w:hAnsi="Arial" w:cs="Arial"/>
          <w:color w:val="000000"/>
          <w:sz w:val="24"/>
          <w:szCs w:val="24"/>
        </w:rPr>
        <w:t>usuario</w:t>
      </w:r>
      <w:r w:rsidR="00790D56">
        <w:rPr>
          <w:rFonts w:ascii="Arial" w:hAnsi="Arial" w:cs="Arial"/>
          <w:color w:val="000000"/>
          <w:sz w:val="24"/>
          <w:szCs w:val="24"/>
        </w:rPr>
        <w:t>.</w:t>
      </w:r>
    </w:p>
    <w:p w14:paraId="723C41DC" w14:textId="77777777" w:rsidR="00C1339E" w:rsidRDefault="00C1339E" w:rsidP="006A1328">
      <w:pPr>
        <w:pStyle w:val="Prrafodelista"/>
        <w:numPr>
          <w:ilvl w:val="0"/>
          <w:numId w:val="7"/>
        </w:numPr>
        <w:tabs>
          <w:tab w:val="left" w:pos="1134"/>
        </w:tabs>
        <w:autoSpaceDE w:val="0"/>
        <w:autoSpaceDN w:val="0"/>
        <w:adjustRightInd w:val="0"/>
        <w:ind w:left="708" w:firstLine="0"/>
        <w:rPr>
          <w:rFonts w:ascii="Arial" w:hAnsi="Arial" w:cs="Arial"/>
          <w:color w:val="000000"/>
          <w:sz w:val="24"/>
          <w:szCs w:val="24"/>
        </w:rPr>
      </w:pPr>
      <w:r w:rsidRPr="00684D6C">
        <w:rPr>
          <w:rFonts w:ascii="Arial" w:hAnsi="Arial" w:cs="Arial"/>
          <w:color w:val="000000"/>
          <w:sz w:val="24"/>
          <w:szCs w:val="24"/>
        </w:rPr>
        <w:t>Se debe exigir el cumplimiento de l</w:t>
      </w:r>
      <w:r w:rsidR="001731D6">
        <w:rPr>
          <w:rFonts w:ascii="Arial" w:hAnsi="Arial" w:cs="Arial"/>
          <w:color w:val="000000"/>
          <w:sz w:val="24"/>
          <w:szCs w:val="24"/>
        </w:rPr>
        <w:t xml:space="preserve">a política de digitalización la cual garantiza </w:t>
      </w:r>
      <w:r w:rsidR="00684D6C">
        <w:rPr>
          <w:rFonts w:ascii="Arial" w:hAnsi="Arial" w:cs="Arial"/>
          <w:color w:val="000000"/>
          <w:sz w:val="24"/>
          <w:szCs w:val="24"/>
        </w:rPr>
        <w:t>l</w:t>
      </w:r>
      <w:r w:rsidRPr="00684D6C">
        <w:rPr>
          <w:rFonts w:ascii="Arial" w:hAnsi="Arial" w:cs="Arial"/>
          <w:color w:val="000000"/>
          <w:sz w:val="24"/>
          <w:szCs w:val="24"/>
        </w:rPr>
        <w:t>a inalterabilidad de la información.</w:t>
      </w:r>
    </w:p>
    <w:p w14:paraId="0CB7902F" w14:textId="77777777" w:rsidR="00011D83" w:rsidRDefault="00011D83" w:rsidP="007C37A4">
      <w:pPr>
        <w:pStyle w:val="Prrafodelista"/>
        <w:tabs>
          <w:tab w:val="left" w:pos="1134"/>
        </w:tabs>
        <w:autoSpaceDE w:val="0"/>
        <w:autoSpaceDN w:val="0"/>
        <w:adjustRightInd w:val="0"/>
        <w:ind w:left="708"/>
        <w:rPr>
          <w:rFonts w:ascii="Arial" w:hAnsi="Arial" w:cs="Arial"/>
          <w:color w:val="000000"/>
          <w:sz w:val="24"/>
          <w:szCs w:val="24"/>
        </w:rPr>
      </w:pPr>
    </w:p>
    <w:p w14:paraId="792306E7" w14:textId="77777777" w:rsidR="00011D83" w:rsidRPr="00011D83" w:rsidRDefault="00011D83" w:rsidP="00011D83">
      <w:pPr>
        <w:tabs>
          <w:tab w:val="left" w:pos="1134"/>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Igualmente es necesario que tanto para la entrada como para la salida de documentos se cumpla con un protocolo de actuación, la cual se propone </w:t>
      </w:r>
      <w:r w:rsidR="00246019">
        <w:rPr>
          <w:rFonts w:ascii="Arial" w:hAnsi="Arial" w:cs="Arial"/>
          <w:color w:val="000000"/>
          <w:sz w:val="24"/>
          <w:szCs w:val="24"/>
        </w:rPr>
        <w:t>así</w:t>
      </w:r>
      <w:r>
        <w:rPr>
          <w:rFonts w:ascii="Arial" w:hAnsi="Arial" w:cs="Arial"/>
          <w:color w:val="000000"/>
          <w:sz w:val="24"/>
          <w:szCs w:val="24"/>
        </w:rPr>
        <w:t>:</w:t>
      </w:r>
    </w:p>
    <w:p w14:paraId="4FCCD616" w14:textId="77777777" w:rsidR="00684D6C" w:rsidRDefault="00684D6C" w:rsidP="001E48D6">
      <w:pPr>
        <w:tabs>
          <w:tab w:val="left" w:pos="1134"/>
        </w:tabs>
        <w:autoSpaceDE w:val="0"/>
        <w:autoSpaceDN w:val="0"/>
        <w:adjustRightInd w:val="0"/>
        <w:ind w:left="708"/>
        <w:rPr>
          <w:rFonts w:ascii="Arial" w:hAnsi="Arial" w:cs="Arial"/>
          <w:color w:val="000000"/>
          <w:sz w:val="24"/>
          <w:szCs w:val="24"/>
        </w:rPr>
      </w:pPr>
    </w:p>
    <w:p w14:paraId="003DE1BD" w14:textId="77777777" w:rsidR="00C1339E" w:rsidRDefault="00C1339E" w:rsidP="006A1328">
      <w:pPr>
        <w:pStyle w:val="Prrafodelista"/>
        <w:numPr>
          <w:ilvl w:val="0"/>
          <w:numId w:val="7"/>
        </w:numPr>
        <w:tabs>
          <w:tab w:val="left" w:pos="1134"/>
        </w:tabs>
        <w:autoSpaceDE w:val="0"/>
        <w:autoSpaceDN w:val="0"/>
        <w:adjustRightInd w:val="0"/>
        <w:ind w:left="708" w:firstLine="0"/>
        <w:rPr>
          <w:rFonts w:ascii="Arial" w:hAnsi="Arial" w:cs="Arial"/>
          <w:color w:val="000000"/>
          <w:sz w:val="24"/>
          <w:szCs w:val="24"/>
        </w:rPr>
      </w:pPr>
      <w:r w:rsidRPr="00684D6C">
        <w:rPr>
          <w:rFonts w:ascii="Arial" w:hAnsi="Arial" w:cs="Arial"/>
          <w:color w:val="000000"/>
          <w:sz w:val="24"/>
          <w:szCs w:val="24"/>
        </w:rPr>
        <w:t>Toda solicitud de información, debe estar respaldada mediante comunicación</w:t>
      </w:r>
      <w:r w:rsidR="00684D6C" w:rsidRPr="00684D6C">
        <w:rPr>
          <w:rFonts w:ascii="Arial" w:hAnsi="Arial" w:cs="Arial"/>
          <w:color w:val="000000"/>
          <w:sz w:val="24"/>
          <w:szCs w:val="24"/>
        </w:rPr>
        <w:t xml:space="preserve"> </w:t>
      </w:r>
      <w:r w:rsidRPr="00684D6C">
        <w:rPr>
          <w:rFonts w:ascii="Arial" w:hAnsi="Arial" w:cs="Arial"/>
          <w:color w:val="000000"/>
          <w:sz w:val="24"/>
          <w:szCs w:val="24"/>
        </w:rPr>
        <w:t>oficial dirigida al área encargada (Archivo</w:t>
      </w:r>
      <w:r w:rsidR="00684D6C">
        <w:rPr>
          <w:rFonts w:ascii="Arial" w:hAnsi="Arial" w:cs="Arial"/>
          <w:color w:val="000000"/>
          <w:sz w:val="24"/>
          <w:szCs w:val="24"/>
        </w:rPr>
        <w:t xml:space="preserve"> General</w:t>
      </w:r>
      <w:r w:rsidRPr="00684D6C">
        <w:rPr>
          <w:rFonts w:ascii="Arial" w:hAnsi="Arial" w:cs="Arial"/>
          <w:color w:val="000000"/>
          <w:sz w:val="24"/>
          <w:szCs w:val="24"/>
        </w:rPr>
        <w:t>), la cual será respondida bajo los</w:t>
      </w:r>
      <w:r w:rsidR="00684D6C" w:rsidRPr="00684D6C">
        <w:rPr>
          <w:rFonts w:ascii="Arial" w:hAnsi="Arial" w:cs="Arial"/>
          <w:color w:val="000000"/>
          <w:sz w:val="24"/>
          <w:szCs w:val="24"/>
        </w:rPr>
        <w:t xml:space="preserve"> </w:t>
      </w:r>
      <w:r w:rsidRPr="00684D6C">
        <w:rPr>
          <w:rFonts w:ascii="Arial" w:hAnsi="Arial" w:cs="Arial"/>
          <w:color w:val="000000"/>
          <w:sz w:val="24"/>
          <w:szCs w:val="24"/>
        </w:rPr>
        <w:t>términos que establezca las normativas institucionales y de Ley.</w:t>
      </w:r>
      <w:r w:rsidR="00684D6C">
        <w:rPr>
          <w:rFonts w:ascii="Arial" w:hAnsi="Arial" w:cs="Arial"/>
          <w:color w:val="000000"/>
          <w:sz w:val="24"/>
          <w:szCs w:val="24"/>
        </w:rPr>
        <w:t xml:space="preserve"> </w:t>
      </w:r>
    </w:p>
    <w:p w14:paraId="6109B7AC" w14:textId="77777777" w:rsidR="00684D6C" w:rsidRPr="00684D6C" w:rsidRDefault="00684D6C" w:rsidP="009D493F">
      <w:pPr>
        <w:pStyle w:val="Prrafodelista"/>
        <w:ind w:left="0"/>
        <w:rPr>
          <w:rFonts w:ascii="Arial" w:hAnsi="Arial" w:cs="Arial"/>
          <w:color w:val="000000"/>
          <w:sz w:val="24"/>
          <w:szCs w:val="24"/>
        </w:rPr>
      </w:pPr>
    </w:p>
    <w:p w14:paraId="4CD81B2D" w14:textId="77777777" w:rsidR="00C1339E" w:rsidRDefault="002D09A9" w:rsidP="009D493F">
      <w:pPr>
        <w:autoSpaceDE w:val="0"/>
        <w:autoSpaceDN w:val="0"/>
        <w:adjustRightInd w:val="0"/>
        <w:rPr>
          <w:rFonts w:ascii="Arial" w:hAnsi="Arial" w:cs="Arial"/>
          <w:color w:val="000000"/>
          <w:sz w:val="24"/>
          <w:szCs w:val="24"/>
        </w:rPr>
      </w:pPr>
      <w:r>
        <w:rPr>
          <w:rFonts w:ascii="Arial" w:hAnsi="Arial" w:cs="Arial"/>
          <w:b/>
          <w:bCs/>
          <w:color w:val="000000"/>
          <w:sz w:val="24"/>
          <w:szCs w:val="24"/>
        </w:rPr>
        <w:t>6</w:t>
      </w:r>
      <w:r w:rsidR="00684D6C" w:rsidRPr="000115E6">
        <w:rPr>
          <w:rFonts w:ascii="Arial" w:hAnsi="Arial" w:cs="Arial"/>
          <w:b/>
          <w:bCs/>
          <w:color w:val="000000"/>
          <w:sz w:val="24"/>
          <w:szCs w:val="24"/>
        </w:rPr>
        <w:t>.</w:t>
      </w:r>
      <w:r w:rsidR="00684D6C">
        <w:rPr>
          <w:rFonts w:ascii="Arial" w:hAnsi="Arial" w:cs="Arial"/>
          <w:b/>
          <w:bCs/>
          <w:color w:val="000000"/>
          <w:sz w:val="24"/>
          <w:szCs w:val="24"/>
        </w:rPr>
        <w:t xml:space="preserve">3.3.6. </w:t>
      </w:r>
      <w:r w:rsidR="00C1339E" w:rsidRPr="00684D6C">
        <w:rPr>
          <w:rFonts w:ascii="Arial" w:hAnsi="Arial" w:cs="Arial"/>
          <w:b/>
          <w:bCs/>
          <w:color w:val="000000"/>
          <w:sz w:val="24"/>
          <w:szCs w:val="24"/>
        </w:rPr>
        <w:t>Riesgos de la preservación digital a largo plazo</w:t>
      </w:r>
      <w:r w:rsidR="00B5486B">
        <w:rPr>
          <w:rFonts w:ascii="Arial" w:hAnsi="Arial" w:cs="Arial"/>
          <w:b/>
          <w:bCs/>
          <w:color w:val="000000"/>
          <w:sz w:val="24"/>
          <w:szCs w:val="24"/>
        </w:rPr>
        <w:tab/>
      </w:r>
      <w:r w:rsidR="00B5486B" w:rsidRPr="00B76CA9">
        <w:rPr>
          <w:rFonts w:ascii="Arial" w:hAnsi="Arial" w:cs="Arial"/>
          <w:b/>
          <w:color w:val="000000"/>
        </w:rPr>
        <w:fldChar w:fldCharType="begin"/>
      </w:r>
      <w:r w:rsidR="00B5486B" w:rsidRPr="00B76CA9">
        <w:rPr>
          <w:rFonts w:ascii="Arial" w:hAnsi="Arial" w:cs="Arial"/>
          <w:b/>
          <w:color w:val="000000"/>
        </w:rPr>
        <w:instrText xml:space="preserve"> TC  "</w:instrText>
      </w:r>
      <w:r w:rsidR="00B5486B" w:rsidRPr="00B76CA9">
        <w:rPr>
          <w:rFonts w:ascii="Arial" w:hAnsi="Arial" w:cs="Arial"/>
          <w:b/>
          <w:i/>
          <w:color w:val="000000"/>
          <w:sz w:val="24"/>
          <w:szCs w:val="24"/>
        </w:rPr>
        <w:instrText xml:space="preserve"> </w:instrText>
      </w:r>
      <w:bookmarkStart w:id="203" w:name="_Toc475342200"/>
      <w:bookmarkStart w:id="204" w:name="_Toc475344035"/>
      <w:bookmarkStart w:id="205" w:name="_Toc506557701"/>
      <w:r>
        <w:rPr>
          <w:rFonts w:ascii="Arial" w:hAnsi="Arial" w:cs="Arial"/>
          <w:b/>
          <w:i/>
          <w:color w:val="000000"/>
          <w:sz w:val="24"/>
          <w:szCs w:val="24"/>
        </w:rPr>
        <w:instrText>6</w:instrText>
      </w:r>
      <w:r w:rsidR="00B5486B">
        <w:rPr>
          <w:rFonts w:ascii="Arial" w:hAnsi="Arial" w:cs="Arial"/>
          <w:b/>
          <w:i/>
          <w:color w:val="000000"/>
          <w:sz w:val="24"/>
          <w:szCs w:val="24"/>
        </w:rPr>
        <w:instrText>.3.3.6.</w:instrText>
      </w:r>
      <w:r w:rsidR="00B5486B" w:rsidRPr="00990E0F">
        <w:rPr>
          <w:rFonts w:ascii="Arial" w:hAnsi="Arial" w:cs="Arial"/>
          <w:b/>
          <w:bCs/>
          <w:sz w:val="24"/>
          <w:szCs w:val="24"/>
        </w:rPr>
        <w:instrText xml:space="preserve"> </w:instrText>
      </w:r>
      <w:r>
        <w:rPr>
          <w:rFonts w:ascii="Arial" w:hAnsi="Arial" w:cs="Arial"/>
          <w:b/>
          <w:bCs/>
          <w:sz w:val="24"/>
          <w:szCs w:val="24"/>
        </w:rPr>
        <w:instrText xml:space="preserve"> </w:instrText>
      </w:r>
      <w:r w:rsidR="00B5486B" w:rsidRPr="00684D6C">
        <w:rPr>
          <w:rFonts w:ascii="Arial" w:hAnsi="Arial" w:cs="Arial"/>
          <w:b/>
          <w:bCs/>
          <w:color w:val="000000"/>
          <w:sz w:val="24"/>
          <w:szCs w:val="24"/>
        </w:rPr>
        <w:instrText>Riesgos de la preservación digital a largo plazo</w:instrText>
      </w:r>
      <w:bookmarkEnd w:id="203"/>
      <w:bookmarkEnd w:id="204"/>
      <w:bookmarkEnd w:id="205"/>
      <w:r w:rsidR="00B5486B" w:rsidRPr="000A4F69">
        <w:rPr>
          <w:rFonts w:ascii="Arial" w:hAnsi="Arial" w:cs="Arial"/>
          <w:b/>
          <w:bCs/>
          <w:color w:val="000000"/>
          <w:sz w:val="24"/>
          <w:szCs w:val="24"/>
        </w:rPr>
        <w:instrText xml:space="preserve"> </w:instrText>
      </w:r>
      <w:r w:rsidR="00B5486B" w:rsidRPr="00B76CA9">
        <w:rPr>
          <w:rFonts w:ascii="Arial" w:hAnsi="Arial" w:cs="Arial"/>
          <w:b/>
          <w:color w:val="000000"/>
        </w:rPr>
        <w:instrText xml:space="preserve">" </w:instrText>
      </w:r>
      <w:r w:rsidR="00B5486B" w:rsidRPr="00B76CA9">
        <w:rPr>
          <w:rFonts w:ascii="Arial" w:hAnsi="Arial" w:cs="Arial"/>
          <w:b/>
          <w:color w:val="000000"/>
        </w:rPr>
        <w:fldChar w:fldCharType="end"/>
      </w:r>
      <w:r>
        <w:rPr>
          <w:rFonts w:ascii="Arial" w:hAnsi="Arial" w:cs="Arial"/>
          <w:b/>
          <w:color w:val="000000"/>
        </w:rPr>
        <w:tab/>
      </w:r>
      <w:r w:rsidR="00C1339E" w:rsidRPr="00684D6C">
        <w:rPr>
          <w:rFonts w:ascii="Arial" w:hAnsi="Arial" w:cs="Arial"/>
          <w:color w:val="000000"/>
          <w:sz w:val="24"/>
          <w:szCs w:val="24"/>
        </w:rPr>
        <w:t>Los riesgos que se pueden presentar en el Centro de Gestión de Datos, y que afectan</w:t>
      </w:r>
      <w:r w:rsidR="00F53D00">
        <w:rPr>
          <w:rFonts w:ascii="Arial" w:hAnsi="Arial" w:cs="Arial"/>
          <w:color w:val="000000"/>
          <w:sz w:val="24"/>
          <w:szCs w:val="24"/>
        </w:rPr>
        <w:t xml:space="preserve"> </w:t>
      </w:r>
      <w:r w:rsidR="00C1339E" w:rsidRPr="00684D6C">
        <w:rPr>
          <w:rFonts w:ascii="Arial" w:hAnsi="Arial" w:cs="Arial"/>
          <w:color w:val="000000"/>
          <w:sz w:val="24"/>
          <w:szCs w:val="24"/>
        </w:rPr>
        <w:t>directamente el proceso de preservación de la información digital, alteran la</w:t>
      </w:r>
      <w:r w:rsidR="00F53D00">
        <w:rPr>
          <w:rFonts w:ascii="Arial" w:hAnsi="Arial" w:cs="Arial"/>
          <w:color w:val="000000"/>
          <w:sz w:val="24"/>
          <w:szCs w:val="24"/>
        </w:rPr>
        <w:t xml:space="preserve"> </w:t>
      </w:r>
      <w:r w:rsidR="00C1339E" w:rsidRPr="00684D6C">
        <w:rPr>
          <w:rFonts w:ascii="Arial" w:hAnsi="Arial" w:cs="Arial"/>
          <w:color w:val="000000"/>
          <w:sz w:val="24"/>
          <w:szCs w:val="24"/>
        </w:rPr>
        <w:t>administración y custodia de documentos de la institución.</w:t>
      </w:r>
      <w:r w:rsidR="0050340B">
        <w:rPr>
          <w:rFonts w:ascii="Arial" w:hAnsi="Arial" w:cs="Arial"/>
          <w:color w:val="000000"/>
          <w:sz w:val="24"/>
          <w:szCs w:val="24"/>
        </w:rPr>
        <w:t xml:space="preserve"> Entre ellos se encuentran:</w:t>
      </w:r>
    </w:p>
    <w:p w14:paraId="19975F79" w14:textId="77777777" w:rsidR="00F53D00" w:rsidRPr="00684D6C" w:rsidRDefault="00F53D00" w:rsidP="009D493F">
      <w:pPr>
        <w:autoSpaceDE w:val="0"/>
        <w:autoSpaceDN w:val="0"/>
        <w:adjustRightInd w:val="0"/>
        <w:rPr>
          <w:rFonts w:ascii="Arial" w:hAnsi="Arial" w:cs="Arial"/>
          <w:color w:val="000000"/>
          <w:sz w:val="24"/>
          <w:szCs w:val="24"/>
        </w:rPr>
      </w:pPr>
    </w:p>
    <w:p w14:paraId="5F365B6E" w14:textId="77777777" w:rsidR="00C1339E" w:rsidRDefault="00C1339E" w:rsidP="00A8363C">
      <w:pPr>
        <w:pStyle w:val="Prrafodelista"/>
        <w:numPr>
          <w:ilvl w:val="0"/>
          <w:numId w:val="4"/>
        </w:numPr>
        <w:tabs>
          <w:tab w:val="left" w:pos="426"/>
        </w:tabs>
        <w:autoSpaceDE w:val="0"/>
        <w:autoSpaceDN w:val="0"/>
        <w:adjustRightInd w:val="0"/>
        <w:ind w:left="0" w:firstLine="0"/>
        <w:rPr>
          <w:rFonts w:ascii="Arial" w:hAnsi="Arial" w:cs="Arial"/>
          <w:color w:val="000000"/>
          <w:sz w:val="24"/>
          <w:szCs w:val="24"/>
        </w:rPr>
      </w:pPr>
      <w:r w:rsidRPr="006B4A0C">
        <w:rPr>
          <w:rFonts w:ascii="Arial" w:hAnsi="Arial" w:cs="Arial"/>
          <w:b/>
          <w:bCs/>
          <w:i/>
          <w:color w:val="000000"/>
          <w:sz w:val="24"/>
          <w:szCs w:val="24"/>
        </w:rPr>
        <w:t>Riesgos tecnológicos</w:t>
      </w:r>
      <w:r w:rsidR="00A8363C">
        <w:rPr>
          <w:rFonts w:ascii="Arial" w:hAnsi="Arial" w:cs="Arial"/>
          <w:b/>
          <w:bCs/>
          <w:i/>
          <w:color w:val="000000"/>
          <w:sz w:val="24"/>
          <w:szCs w:val="24"/>
        </w:rPr>
        <w:t xml:space="preserve">. </w:t>
      </w:r>
      <w:r w:rsidR="008B6A98" w:rsidRPr="00B76CA9">
        <w:rPr>
          <w:rFonts w:ascii="Arial" w:hAnsi="Arial" w:cs="Arial"/>
          <w:b/>
          <w:color w:val="000000"/>
        </w:rPr>
        <w:fldChar w:fldCharType="begin"/>
      </w:r>
      <w:r w:rsidR="008B6A98" w:rsidRPr="00B76CA9">
        <w:rPr>
          <w:rFonts w:ascii="Arial" w:hAnsi="Arial" w:cs="Arial"/>
          <w:b/>
          <w:color w:val="000000"/>
        </w:rPr>
        <w:instrText xml:space="preserve"> TC  "</w:instrText>
      </w:r>
      <w:bookmarkStart w:id="206" w:name="_Toc475340399"/>
      <w:bookmarkEnd w:id="206"/>
      <w:r w:rsidR="008B6A98" w:rsidRPr="00B76CA9">
        <w:rPr>
          <w:rFonts w:ascii="Arial" w:hAnsi="Arial" w:cs="Arial"/>
          <w:b/>
          <w:color w:val="000000"/>
        </w:rPr>
        <w:instrText xml:space="preserve"> </w:instrText>
      </w:r>
      <w:bookmarkStart w:id="207" w:name="_Toc475342201"/>
      <w:bookmarkStart w:id="208" w:name="_Toc475344036"/>
      <w:bookmarkStart w:id="209" w:name="_Toc506557702"/>
      <w:r w:rsidR="004525DB" w:rsidRPr="006B4A0C">
        <w:rPr>
          <w:rFonts w:ascii="Arial" w:hAnsi="Arial" w:cs="Arial"/>
          <w:b/>
          <w:bCs/>
          <w:i/>
          <w:color w:val="000000"/>
          <w:sz w:val="24"/>
          <w:szCs w:val="24"/>
        </w:rPr>
        <w:instrText>Riesgos tecnológicos</w:instrText>
      </w:r>
      <w:bookmarkEnd w:id="207"/>
      <w:bookmarkEnd w:id="208"/>
      <w:bookmarkEnd w:id="209"/>
      <w:r w:rsidR="008B6A98" w:rsidRPr="00B76CA9">
        <w:rPr>
          <w:rFonts w:ascii="Arial" w:hAnsi="Arial" w:cs="Arial"/>
          <w:b/>
          <w:color w:val="000000"/>
        </w:rPr>
        <w:instrText xml:space="preserve"> </w:instrText>
      </w:r>
      <w:r w:rsidR="00A22F67" w:rsidRPr="00B76CA9">
        <w:rPr>
          <w:rFonts w:ascii="Arial" w:hAnsi="Arial" w:cs="Arial"/>
          <w:b/>
          <w:color w:val="000000"/>
        </w:rPr>
        <w:instrText xml:space="preserve">" </w:instrText>
      </w:r>
      <w:r w:rsidR="008B6A98" w:rsidRPr="00B76CA9">
        <w:rPr>
          <w:rFonts w:ascii="Arial" w:hAnsi="Arial" w:cs="Arial"/>
          <w:b/>
          <w:color w:val="000000"/>
        </w:rPr>
        <w:fldChar w:fldCharType="end"/>
      </w:r>
      <w:r w:rsidRPr="00F53D00">
        <w:rPr>
          <w:rFonts w:ascii="Arial" w:hAnsi="Arial" w:cs="Arial"/>
          <w:b/>
          <w:bCs/>
          <w:color w:val="000000"/>
          <w:sz w:val="24"/>
          <w:szCs w:val="24"/>
        </w:rPr>
        <w:t xml:space="preserve"> </w:t>
      </w:r>
      <w:r w:rsidR="00F53D00">
        <w:rPr>
          <w:rFonts w:ascii="Arial" w:hAnsi="Arial" w:cs="Arial"/>
          <w:b/>
          <w:bCs/>
          <w:color w:val="000000"/>
          <w:sz w:val="24"/>
          <w:szCs w:val="24"/>
        </w:rPr>
        <w:t xml:space="preserve"> </w:t>
      </w:r>
      <w:r w:rsidRPr="00F53D00">
        <w:rPr>
          <w:rFonts w:ascii="Arial" w:hAnsi="Arial" w:cs="Arial"/>
          <w:color w:val="000000"/>
          <w:sz w:val="24"/>
          <w:szCs w:val="24"/>
        </w:rPr>
        <w:t>Alteran la prestación del servicio del sistema</w:t>
      </w:r>
      <w:r w:rsidR="00F53D00">
        <w:rPr>
          <w:rFonts w:ascii="Arial" w:hAnsi="Arial" w:cs="Arial"/>
          <w:color w:val="000000"/>
          <w:sz w:val="24"/>
          <w:szCs w:val="24"/>
        </w:rPr>
        <w:t xml:space="preserve"> </w:t>
      </w:r>
      <w:r w:rsidRPr="00684D6C">
        <w:rPr>
          <w:rFonts w:ascii="Arial" w:hAnsi="Arial" w:cs="Arial"/>
          <w:color w:val="000000"/>
          <w:sz w:val="24"/>
          <w:szCs w:val="24"/>
        </w:rPr>
        <w:t>informático</w:t>
      </w:r>
      <w:r w:rsidR="00A778AE">
        <w:rPr>
          <w:rFonts w:ascii="Arial" w:hAnsi="Arial" w:cs="Arial"/>
          <w:color w:val="000000"/>
          <w:sz w:val="24"/>
          <w:szCs w:val="24"/>
        </w:rPr>
        <w:t>, se identifican así</w:t>
      </w:r>
      <w:r w:rsidR="005E3DBB">
        <w:rPr>
          <w:rFonts w:ascii="Arial" w:hAnsi="Arial" w:cs="Arial"/>
          <w:color w:val="000000"/>
          <w:sz w:val="24"/>
          <w:szCs w:val="24"/>
        </w:rPr>
        <w:t>: Físicos</w:t>
      </w:r>
      <w:r w:rsidR="00A778AE">
        <w:rPr>
          <w:rFonts w:ascii="Arial" w:hAnsi="Arial" w:cs="Arial"/>
          <w:color w:val="000000"/>
          <w:sz w:val="24"/>
          <w:szCs w:val="24"/>
        </w:rPr>
        <w:t>, l</w:t>
      </w:r>
      <w:r w:rsidRPr="00684D6C">
        <w:rPr>
          <w:rFonts w:ascii="Arial" w:hAnsi="Arial" w:cs="Arial"/>
          <w:color w:val="000000"/>
          <w:sz w:val="24"/>
          <w:szCs w:val="24"/>
        </w:rPr>
        <w:t>ógicos y</w:t>
      </w:r>
      <w:r w:rsidR="00F53D00">
        <w:rPr>
          <w:rFonts w:ascii="Arial" w:hAnsi="Arial" w:cs="Arial"/>
          <w:color w:val="000000"/>
          <w:sz w:val="24"/>
          <w:szCs w:val="24"/>
        </w:rPr>
        <w:t xml:space="preserve"> </w:t>
      </w:r>
      <w:r w:rsidR="00A778AE">
        <w:rPr>
          <w:rFonts w:ascii="Arial" w:hAnsi="Arial" w:cs="Arial"/>
          <w:color w:val="000000"/>
          <w:sz w:val="24"/>
          <w:szCs w:val="24"/>
        </w:rPr>
        <w:t>h</w:t>
      </w:r>
      <w:r w:rsidRPr="00684D6C">
        <w:rPr>
          <w:rFonts w:ascii="Arial" w:hAnsi="Arial" w:cs="Arial"/>
          <w:color w:val="000000"/>
          <w:sz w:val="24"/>
          <w:szCs w:val="24"/>
        </w:rPr>
        <w:t>umano</w:t>
      </w:r>
      <w:r w:rsidR="00A778AE">
        <w:rPr>
          <w:rFonts w:ascii="Arial" w:hAnsi="Arial" w:cs="Arial"/>
          <w:color w:val="000000"/>
          <w:sz w:val="24"/>
          <w:szCs w:val="24"/>
        </w:rPr>
        <w:t>s</w:t>
      </w:r>
      <w:r w:rsidR="00F53D00">
        <w:rPr>
          <w:rFonts w:ascii="Arial" w:hAnsi="Arial" w:cs="Arial"/>
          <w:color w:val="000000"/>
          <w:sz w:val="24"/>
          <w:szCs w:val="24"/>
        </w:rPr>
        <w:t xml:space="preserve">. </w:t>
      </w:r>
    </w:p>
    <w:p w14:paraId="435E66D3" w14:textId="77777777" w:rsidR="00F53D00" w:rsidRPr="00684D6C" w:rsidRDefault="00F53D00" w:rsidP="009D493F">
      <w:pPr>
        <w:autoSpaceDE w:val="0"/>
        <w:autoSpaceDN w:val="0"/>
        <w:adjustRightInd w:val="0"/>
        <w:rPr>
          <w:rFonts w:ascii="Arial" w:hAnsi="Arial" w:cs="Arial"/>
          <w:color w:val="000000"/>
          <w:sz w:val="24"/>
          <w:szCs w:val="24"/>
        </w:rPr>
      </w:pPr>
    </w:p>
    <w:p w14:paraId="179B7AA8" w14:textId="77777777" w:rsidR="00C1339E" w:rsidRDefault="00C1339E" w:rsidP="008A1C25">
      <w:pPr>
        <w:pStyle w:val="Prrafodelista"/>
        <w:numPr>
          <w:ilvl w:val="0"/>
          <w:numId w:val="4"/>
        </w:numPr>
        <w:tabs>
          <w:tab w:val="left" w:pos="426"/>
        </w:tabs>
        <w:autoSpaceDE w:val="0"/>
        <w:autoSpaceDN w:val="0"/>
        <w:adjustRightInd w:val="0"/>
        <w:ind w:left="0" w:firstLine="0"/>
        <w:rPr>
          <w:rFonts w:ascii="Arial" w:hAnsi="Arial" w:cs="Arial"/>
          <w:color w:val="000000"/>
          <w:sz w:val="24"/>
          <w:szCs w:val="24"/>
        </w:rPr>
      </w:pPr>
      <w:r w:rsidRPr="00F53D00">
        <w:rPr>
          <w:rFonts w:ascii="Arial" w:hAnsi="Arial" w:cs="Arial"/>
          <w:b/>
          <w:bCs/>
          <w:i/>
          <w:iCs/>
          <w:color w:val="000000"/>
          <w:sz w:val="24"/>
          <w:szCs w:val="24"/>
        </w:rPr>
        <w:t>Factor Físico</w:t>
      </w:r>
      <w:r w:rsidR="008A1C25">
        <w:rPr>
          <w:rFonts w:ascii="Arial" w:hAnsi="Arial" w:cs="Arial"/>
          <w:b/>
          <w:bCs/>
          <w:i/>
          <w:iCs/>
          <w:color w:val="000000"/>
          <w:sz w:val="24"/>
          <w:szCs w:val="24"/>
        </w:rPr>
        <w:t xml:space="preserve">. </w:t>
      </w:r>
      <w:r w:rsidR="008B6A98" w:rsidRPr="00B76CA9">
        <w:rPr>
          <w:rFonts w:ascii="Arial" w:hAnsi="Arial" w:cs="Arial"/>
          <w:b/>
          <w:color w:val="000000"/>
        </w:rPr>
        <w:fldChar w:fldCharType="begin"/>
      </w:r>
      <w:r w:rsidR="008B6A98" w:rsidRPr="00B76CA9">
        <w:rPr>
          <w:rFonts w:ascii="Arial" w:hAnsi="Arial" w:cs="Arial"/>
          <w:b/>
          <w:color w:val="000000"/>
        </w:rPr>
        <w:instrText xml:space="preserve"> TC  "</w:instrText>
      </w:r>
      <w:bookmarkStart w:id="210" w:name="_Toc475340400"/>
      <w:bookmarkEnd w:id="210"/>
      <w:r w:rsidR="008B6A98" w:rsidRPr="00B76CA9">
        <w:rPr>
          <w:rFonts w:ascii="Arial" w:hAnsi="Arial" w:cs="Arial"/>
          <w:b/>
          <w:color w:val="000000"/>
        </w:rPr>
        <w:instrText xml:space="preserve"> </w:instrText>
      </w:r>
      <w:bookmarkStart w:id="211" w:name="_Toc475342202"/>
      <w:bookmarkStart w:id="212" w:name="_Toc475344037"/>
      <w:bookmarkStart w:id="213" w:name="_Toc506557703"/>
      <w:r w:rsidR="004525DB" w:rsidRPr="00F53D00">
        <w:rPr>
          <w:rFonts w:ascii="Arial" w:hAnsi="Arial" w:cs="Arial"/>
          <w:b/>
          <w:bCs/>
          <w:i/>
          <w:iCs/>
          <w:color w:val="000000"/>
          <w:sz w:val="24"/>
          <w:szCs w:val="24"/>
        </w:rPr>
        <w:instrText>Factor Físico</w:instrText>
      </w:r>
      <w:bookmarkEnd w:id="211"/>
      <w:bookmarkEnd w:id="212"/>
      <w:bookmarkEnd w:id="213"/>
      <w:r w:rsidR="00A22F67">
        <w:rPr>
          <w:rFonts w:ascii="Arial" w:hAnsi="Arial" w:cs="Arial"/>
          <w:b/>
          <w:bCs/>
          <w:i/>
          <w:iCs/>
          <w:color w:val="000000"/>
          <w:sz w:val="24"/>
          <w:szCs w:val="24"/>
        </w:rPr>
        <w:instrText xml:space="preserve"> </w:instrText>
      </w:r>
      <w:r w:rsidR="00A22F67" w:rsidRPr="00B76CA9">
        <w:rPr>
          <w:rFonts w:ascii="Arial" w:hAnsi="Arial" w:cs="Arial"/>
          <w:b/>
          <w:color w:val="000000"/>
        </w:rPr>
        <w:instrText xml:space="preserve">" </w:instrText>
      </w:r>
      <w:r w:rsidR="008B6A98" w:rsidRPr="00B76CA9">
        <w:rPr>
          <w:rFonts w:ascii="Arial" w:hAnsi="Arial" w:cs="Arial"/>
          <w:b/>
          <w:color w:val="000000"/>
        </w:rPr>
        <w:instrText xml:space="preserve"> </w:instrText>
      </w:r>
      <w:r w:rsidR="008B6A98" w:rsidRPr="00B76CA9">
        <w:rPr>
          <w:rFonts w:ascii="Arial" w:hAnsi="Arial" w:cs="Arial"/>
          <w:b/>
          <w:color w:val="000000"/>
        </w:rPr>
        <w:fldChar w:fldCharType="end"/>
      </w:r>
      <w:r w:rsidR="008A1C25" w:rsidRPr="00684D6C">
        <w:rPr>
          <w:rFonts w:ascii="Arial" w:hAnsi="Arial" w:cs="Arial"/>
          <w:color w:val="000000"/>
          <w:sz w:val="24"/>
          <w:szCs w:val="24"/>
        </w:rPr>
        <w:t xml:space="preserve"> </w:t>
      </w:r>
      <w:r w:rsidRPr="00684D6C">
        <w:rPr>
          <w:rFonts w:ascii="Arial" w:hAnsi="Arial" w:cs="Arial"/>
          <w:color w:val="000000"/>
          <w:sz w:val="24"/>
          <w:szCs w:val="24"/>
        </w:rPr>
        <w:t xml:space="preserve">(Hardware) Afecta directamente la infraestructura tecnológica y </w:t>
      </w:r>
      <w:r w:rsidR="008A1C25">
        <w:rPr>
          <w:rFonts w:ascii="Arial" w:hAnsi="Arial" w:cs="Arial"/>
          <w:color w:val="000000"/>
          <w:sz w:val="24"/>
          <w:szCs w:val="24"/>
        </w:rPr>
        <w:t xml:space="preserve">la </w:t>
      </w:r>
      <w:r w:rsidRPr="00684D6C">
        <w:rPr>
          <w:rFonts w:ascii="Arial" w:hAnsi="Arial" w:cs="Arial"/>
          <w:color w:val="000000"/>
          <w:sz w:val="24"/>
          <w:szCs w:val="24"/>
        </w:rPr>
        <w:t>seguridad</w:t>
      </w:r>
      <w:r w:rsidR="00F53D00">
        <w:rPr>
          <w:rFonts w:ascii="Arial" w:hAnsi="Arial" w:cs="Arial"/>
          <w:color w:val="000000"/>
          <w:sz w:val="24"/>
          <w:szCs w:val="24"/>
        </w:rPr>
        <w:t xml:space="preserve"> </w:t>
      </w:r>
      <w:r w:rsidRPr="00684D6C">
        <w:rPr>
          <w:rFonts w:ascii="Arial" w:hAnsi="Arial" w:cs="Arial"/>
          <w:color w:val="000000"/>
          <w:sz w:val="24"/>
          <w:szCs w:val="24"/>
        </w:rPr>
        <w:t xml:space="preserve">informática, </w:t>
      </w:r>
      <w:r w:rsidR="008A1C25">
        <w:rPr>
          <w:rFonts w:ascii="Arial" w:hAnsi="Arial" w:cs="Arial"/>
          <w:color w:val="000000"/>
          <w:sz w:val="24"/>
          <w:szCs w:val="24"/>
        </w:rPr>
        <w:t>la consecuencia es la alteración de</w:t>
      </w:r>
      <w:r w:rsidRPr="00684D6C">
        <w:rPr>
          <w:rFonts w:ascii="Arial" w:hAnsi="Arial" w:cs="Arial"/>
          <w:color w:val="000000"/>
          <w:sz w:val="24"/>
          <w:szCs w:val="24"/>
        </w:rPr>
        <w:t xml:space="preserve"> los procedimientos de control, recursos e</w:t>
      </w:r>
      <w:r w:rsidR="00F53D00">
        <w:rPr>
          <w:rFonts w:ascii="Arial" w:hAnsi="Arial" w:cs="Arial"/>
          <w:color w:val="000000"/>
          <w:sz w:val="24"/>
          <w:szCs w:val="24"/>
        </w:rPr>
        <w:t xml:space="preserve"> </w:t>
      </w:r>
      <w:r w:rsidRPr="00684D6C">
        <w:rPr>
          <w:rFonts w:ascii="Arial" w:hAnsi="Arial" w:cs="Arial"/>
          <w:color w:val="000000"/>
          <w:sz w:val="24"/>
          <w:szCs w:val="24"/>
        </w:rPr>
        <w:t>información confidencial con la que cuenta la institución.</w:t>
      </w:r>
    </w:p>
    <w:p w14:paraId="42BD35E1" w14:textId="77777777" w:rsidR="00F53D00" w:rsidRPr="00684D6C" w:rsidRDefault="00F53D00" w:rsidP="009D493F">
      <w:pPr>
        <w:autoSpaceDE w:val="0"/>
        <w:autoSpaceDN w:val="0"/>
        <w:adjustRightInd w:val="0"/>
        <w:rPr>
          <w:rFonts w:ascii="Arial" w:hAnsi="Arial" w:cs="Arial"/>
          <w:color w:val="000000"/>
          <w:sz w:val="24"/>
          <w:szCs w:val="24"/>
        </w:rPr>
      </w:pPr>
    </w:p>
    <w:p w14:paraId="6FC8D113" w14:textId="77777777" w:rsidR="00C1339E" w:rsidRPr="007A0303" w:rsidRDefault="00C1339E" w:rsidP="00E0148B">
      <w:pPr>
        <w:pStyle w:val="Prrafodelista"/>
        <w:numPr>
          <w:ilvl w:val="0"/>
          <w:numId w:val="4"/>
        </w:numPr>
        <w:tabs>
          <w:tab w:val="left" w:pos="426"/>
        </w:tabs>
        <w:autoSpaceDE w:val="0"/>
        <w:autoSpaceDN w:val="0"/>
        <w:adjustRightInd w:val="0"/>
        <w:ind w:left="0" w:firstLine="0"/>
        <w:rPr>
          <w:rFonts w:ascii="Arial" w:hAnsi="Arial" w:cs="Arial"/>
          <w:color w:val="000000"/>
          <w:sz w:val="24"/>
          <w:szCs w:val="24"/>
        </w:rPr>
      </w:pPr>
      <w:r w:rsidRPr="007A0303">
        <w:rPr>
          <w:rFonts w:ascii="Arial" w:hAnsi="Arial" w:cs="Arial"/>
          <w:b/>
          <w:i/>
          <w:color w:val="000000"/>
          <w:sz w:val="24"/>
          <w:szCs w:val="24"/>
        </w:rPr>
        <w:t>Riesgo</w:t>
      </w:r>
      <w:r w:rsidR="007A0303" w:rsidRPr="007A0303">
        <w:rPr>
          <w:rFonts w:ascii="Arial" w:hAnsi="Arial" w:cs="Arial"/>
          <w:b/>
          <w:i/>
          <w:color w:val="000000"/>
          <w:sz w:val="24"/>
          <w:szCs w:val="24"/>
        </w:rPr>
        <w:t xml:space="preserve">. </w:t>
      </w:r>
      <w:r w:rsidR="008B6A98" w:rsidRPr="007A0303">
        <w:rPr>
          <w:rFonts w:ascii="Arial" w:hAnsi="Arial" w:cs="Arial"/>
          <w:color w:val="000000"/>
        </w:rPr>
        <w:fldChar w:fldCharType="begin"/>
      </w:r>
      <w:r w:rsidR="008B6A98" w:rsidRPr="007A0303">
        <w:rPr>
          <w:rFonts w:ascii="Arial" w:hAnsi="Arial" w:cs="Arial"/>
          <w:color w:val="000000"/>
        </w:rPr>
        <w:instrText xml:space="preserve"> TC  "</w:instrText>
      </w:r>
      <w:bookmarkStart w:id="214" w:name="_Toc475340401"/>
      <w:bookmarkEnd w:id="214"/>
      <w:r w:rsidR="008B6A98" w:rsidRPr="007A0303">
        <w:rPr>
          <w:rFonts w:ascii="Arial" w:hAnsi="Arial" w:cs="Arial"/>
          <w:color w:val="000000"/>
        </w:rPr>
        <w:instrText xml:space="preserve"> </w:instrText>
      </w:r>
      <w:bookmarkStart w:id="215" w:name="_Toc475342203"/>
      <w:bookmarkStart w:id="216" w:name="_Toc475344038"/>
      <w:bookmarkStart w:id="217" w:name="_Toc506557704"/>
      <w:r w:rsidR="004525DB" w:rsidRPr="005D3674">
        <w:rPr>
          <w:rFonts w:ascii="Arial" w:hAnsi="Arial" w:cs="Arial"/>
          <w:b/>
          <w:i/>
          <w:color w:val="000000"/>
          <w:sz w:val="24"/>
          <w:szCs w:val="24"/>
        </w:rPr>
        <w:instrText>Riesgo</w:instrText>
      </w:r>
      <w:bookmarkEnd w:id="215"/>
      <w:bookmarkEnd w:id="216"/>
      <w:bookmarkEnd w:id="217"/>
      <w:r w:rsidR="008B6A98" w:rsidRPr="007A0303">
        <w:rPr>
          <w:rFonts w:ascii="Arial" w:hAnsi="Arial" w:cs="Arial"/>
          <w:color w:val="000000"/>
        </w:rPr>
        <w:instrText xml:space="preserve"> </w:instrText>
      </w:r>
      <w:r w:rsidR="00A22F67" w:rsidRPr="007A0303">
        <w:rPr>
          <w:rFonts w:ascii="Arial" w:hAnsi="Arial" w:cs="Arial"/>
          <w:color w:val="000000"/>
        </w:rPr>
        <w:instrText xml:space="preserve">" </w:instrText>
      </w:r>
      <w:r w:rsidR="008B6A98" w:rsidRPr="007A0303">
        <w:rPr>
          <w:rFonts w:ascii="Arial" w:hAnsi="Arial" w:cs="Arial"/>
          <w:color w:val="000000"/>
        </w:rPr>
        <w:fldChar w:fldCharType="end"/>
      </w:r>
      <w:r w:rsidR="007A0303" w:rsidRPr="007A0303">
        <w:rPr>
          <w:rFonts w:ascii="Arial" w:hAnsi="Arial" w:cs="Arial"/>
          <w:color w:val="000000"/>
        </w:rPr>
        <w:t>Consiste en la</w:t>
      </w:r>
      <w:r w:rsidR="007A0303">
        <w:rPr>
          <w:rFonts w:ascii="Arial" w:hAnsi="Arial" w:cs="Arial"/>
          <w:b/>
          <w:color w:val="000000"/>
        </w:rPr>
        <w:t xml:space="preserve"> </w:t>
      </w:r>
      <w:r w:rsidR="007A0303">
        <w:rPr>
          <w:rFonts w:ascii="Arial" w:hAnsi="Arial" w:cs="Arial"/>
          <w:color w:val="000000"/>
          <w:sz w:val="24"/>
          <w:szCs w:val="24"/>
        </w:rPr>
        <w:t>p</w:t>
      </w:r>
      <w:r w:rsidR="00995144" w:rsidRPr="007A0303">
        <w:rPr>
          <w:rFonts w:ascii="Arial" w:hAnsi="Arial" w:cs="Arial"/>
          <w:color w:val="000000"/>
          <w:sz w:val="24"/>
          <w:szCs w:val="24"/>
        </w:rPr>
        <w:t>é</w:t>
      </w:r>
      <w:r w:rsidRPr="007A0303">
        <w:rPr>
          <w:rFonts w:ascii="Arial" w:hAnsi="Arial" w:cs="Arial"/>
          <w:color w:val="000000"/>
          <w:sz w:val="24"/>
          <w:szCs w:val="24"/>
        </w:rPr>
        <w:t>rdida de Autenticidad e integridad de la información,</w:t>
      </w:r>
      <w:r w:rsidR="00F36F0B" w:rsidRPr="007A0303">
        <w:rPr>
          <w:rFonts w:ascii="Arial" w:hAnsi="Arial" w:cs="Arial"/>
          <w:color w:val="000000"/>
          <w:sz w:val="24"/>
          <w:szCs w:val="24"/>
        </w:rPr>
        <w:t xml:space="preserve"> </w:t>
      </w:r>
      <w:r w:rsidRPr="007A0303">
        <w:rPr>
          <w:rFonts w:ascii="Arial" w:hAnsi="Arial" w:cs="Arial"/>
          <w:color w:val="000000"/>
          <w:sz w:val="24"/>
          <w:szCs w:val="24"/>
        </w:rPr>
        <w:t xml:space="preserve">deterioro o </w:t>
      </w:r>
      <w:r w:rsidR="00995144" w:rsidRPr="007A0303">
        <w:rPr>
          <w:rFonts w:ascii="Arial" w:hAnsi="Arial" w:cs="Arial"/>
          <w:color w:val="000000"/>
          <w:sz w:val="24"/>
          <w:szCs w:val="24"/>
        </w:rPr>
        <w:t>d</w:t>
      </w:r>
      <w:r w:rsidRPr="007A0303">
        <w:rPr>
          <w:rFonts w:ascii="Arial" w:hAnsi="Arial" w:cs="Arial"/>
          <w:color w:val="000000"/>
          <w:sz w:val="24"/>
          <w:szCs w:val="24"/>
        </w:rPr>
        <w:t>egradación de la información.</w:t>
      </w:r>
    </w:p>
    <w:p w14:paraId="0609CC07" w14:textId="77777777" w:rsidR="00F53D00" w:rsidRPr="00684D6C" w:rsidRDefault="00F53D00" w:rsidP="009D493F">
      <w:pPr>
        <w:autoSpaceDE w:val="0"/>
        <w:autoSpaceDN w:val="0"/>
        <w:adjustRightInd w:val="0"/>
        <w:rPr>
          <w:rFonts w:ascii="Arial" w:hAnsi="Arial" w:cs="Arial"/>
          <w:color w:val="000000"/>
          <w:sz w:val="24"/>
          <w:szCs w:val="24"/>
        </w:rPr>
      </w:pPr>
    </w:p>
    <w:p w14:paraId="40E4E16A" w14:textId="77777777" w:rsidR="00C1339E" w:rsidRPr="00171F7A" w:rsidRDefault="00C1339E" w:rsidP="00E0148B">
      <w:pPr>
        <w:pStyle w:val="Prrafodelista"/>
        <w:numPr>
          <w:ilvl w:val="0"/>
          <w:numId w:val="4"/>
        </w:numPr>
        <w:tabs>
          <w:tab w:val="left" w:pos="426"/>
        </w:tabs>
        <w:autoSpaceDE w:val="0"/>
        <w:autoSpaceDN w:val="0"/>
        <w:adjustRightInd w:val="0"/>
        <w:ind w:left="0" w:firstLine="0"/>
        <w:rPr>
          <w:rFonts w:ascii="Arial" w:hAnsi="Arial" w:cs="Arial"/>
          <w:color w:val="000000"/>
          <w:sz w:val="24"/>
          <w:szCs w:val="24"/>
        </w:rPr>
      </w:pPr>
      <w:r w:rsidRPr="00171F7A">
        <w:rPr>
          <w:rFonts w:ascii="Arial" w:hAnsi="Arial" w:cs="Arial"/>
          <w:b/>
          <w:i/>
          <w:color w:val="000000"/>
          <w:sz w:val="24"/>
          <w:szCs w:val="24"/>
        </w:rPr>
        <w:t>Controles</w:t>
      </w:r>
      <w:r w:rsidR="00FA5FC0" w:rsidRPr="00171F7A">
        <w:rPr>
          <w:rFonts w:ascii="Arial" w:hAnsi="Arial" w:cs="Arial"/>
          <w:b/>
          <w:i/>
          <w:color w:val="000000"/>
          <w:sz w:val="24"/>
          <w:szCs w:val="24"/>
        </w:rPr>
        <w:t xml:space="preserve">. </w:t>
      </w:r>
      <w:r w:rsidR="008B6A98" w:rsidRPr="00171F7A">
        <w:rPr>
          <w:rFonts w:ascii="Arial" w:hAnsi="Arial" w:cs="Arial"/>
          <w:b/>
          <w:color w:val="000000"/>
        </w:rPr>
        <w:fldChar w:fldCharType="begin"/>
      </w:r>
      <w:r w:rsidR="008B6A98" w:rsidRPr="00171F7A">
        <w:rPr>
          <w:rFonts w:ascii="Arial" w:hAnsi="Arial" w:cs="Arial"/>
          <w:b/>
          <w:color w:val="000000"/>
        </w:rPr>
        <w:instrText xml:space="preserve"> TC  "</w:instrText>
      </w:r>
      <w:bookmarkStart w:id="218" w:name="_Toc475340402"/>
      <w:bookmarkEnd w:id="218"/>
      <w:r w:rsidR="008B6A98" w:rsidRPr="00171F7A">
        <w:rPr>
          <w:rFonts w:ascii="Arial" w:hAnsi="Arial" w:cs="Arial"/>
          <w:b/>
          <w:color w:val="000000"/>
        </w:rPr>
        <w:instrText xml:space="preserve"> </w:instrText>
      </w:r>
      <w:bookmarkStart w:id="219" w:name="_Toc475342204"/>
      <w:bookmarkStart w:id="220" w:name="_Toc475344039"/>
      <w:bookmarkStart w:id="221" w:name="_Toc506557705"/>
      <w:r w:rsidR="004525DB" w:rsidRPr="00171F7A">
        <w:rPr>
          <w:rFonts w:ascii="Arial" w:hAnsi="Arial" w:cs="Arial"/>
          <w:b/>
          <w:i/>
          <w:color w:val="000000"/>
          <w:sz w:val="24"/>
          <w:szCs w:val="24"/>
        </w:rPr>
        <w:instrText>Controles</w:instrText>
      </w:r>
      <w:bookmarkEnd w:id="219"/>
      <w:bookmarkEnd w:id="220"/>
      <w:bookmarkEnd w:id="221"/>
      <w:r w:rsidR="008B6A98" w:rsidRPr="00171F7A">
        <w:rPr>
          <w:rFonts w:ascii="Arial" w:hAnsi="Arial" w:cs="Arial"/>
          <w:b/>
          <w:color w:val="000000"/>
        </w:rPr>
        <w:instrText xml:space="preserve"> </w:instrText>
      </w:r>
      <w:r w:rsidR="00A22F67" w:rsidRPr="00171F7A">
        <w:rPr>
          <w:rFonts w:ascii="Arial" w:hAnsi="Arial" w:cs="Arial"/>
          <w:b/>
          <w:color w:val="000000"/>
        </w:rPr>
        <w:instrText xml:space="preserve">" </w:instrText>
      </w:r>
      <w:r w:rsidR="008B6A98" w:rsidRPr="00171F7A">
        <w:rPr>
          <w:rFonts w:ascii="Arial" w:hAnsi="Arial" w:cs="Arial"/>
          <w:b/>
          <w:color w:val="000000"/>
        </w:rPr>
        <w:fldChar w:fldCharType="end"/>
      </w:r>
      <w:r w:rsidRPr="00171F7A">
        <w:rPr>
          <w:rFonts w:ascii="Arial" w:hAnsi="Arial" w:cs="Arial"/>
          <w:color w:val="000000"/>
          <w:sz w:val="24"/>
          <w:szCs w:val="24"/>
        </w:rPr>
        <w:t>Cambio periódico de las claves de acceso a los sistemas de</w:t>
      </w:r>
      <w:r w:rsidR="004E0FA7" w:rsidRPr="00171F7A">
        <w:rPr>
          <w:rFonts w:ascii="Arial" w:hAnsi="Arial" w:cs="Arial"/>
          <w:color w:val="000000"/>
          <w:sz w:val="24"/>
          <w:szCs w:val="24"/>
        </w:rPr>
        <w:t xml:space="preserve"> </w:t>
      </w:r>
      <w:r w:rsidRPr="00171F7A">
        <w:rPr>
          <w:rFonts w:ascii="Arial" w:hAnsi="Arial" w:cs="Arial"/>
          <w:color w:val="000000"/>
          <w:sz w:val="24"/>
          <w:szCs w:val="24"/>
        </w:rPr>
        <w:t>información, así como la disponibilidad de sistemas biométricos para</w:t>
      </w:r>
      <w:r w:rsidR="004E0FA7" w:rsidRPr="00171F7A">
        <w:rPr>
          <w:rFonts w:ascii="Arial" w:hAnsi="Arial" w:cs="Arial"/>
          <w:color w:val="000000"/>
          <w:sz w:val="24"/>
          <w:szCs w:val="24"/>
        </w:rPr>
        <w:t xml:space="preserve"> </w:t>
      </w:r>
      <w:r w:rsidRPr="00171F7A">
        <w:rPr>
          <w:rFonts w:ascii="Arial" w:hAnsi="Arial" w:cs="Arial"/>
          <w:color w:val="000000"/>
          <w:sz w:val="24"/>
          <w:szCs w:val="24"/>
        </w:rPr>
        <w:t>áreas específicas como el Centro de Gestión de Datos.</w:t>
      </w:r>
      <w:r w:rsidR="004E0FA7" w:rsidRPr="00171F7A">
        <w:rPr>
          <w:rFonts w:ascii="Arial" w:hAnsi="Arial" w:cs="Arial"/>
          <w:color w:val="000000"/>
          <w:sz w:val="24"/>
          <w:szCs w:val="24"/>
        </w:rPr>
        <w:t xml:space="preserve"> </w:t>
      </w:r>
      <w:r w:rsidRPr="00171F7A">
        <w:rPr>
          <w:rFonts w:ascii="Arial" w:hAnsi="Arial" w:cs="Arial"/>
          <w:color w:val="000000"/>
          <w:sz w:val="24"/>
          <w:szCs w:val="24"/>
        </w:rPr>
        <w:t>Gestión de medios de almacenamiento removible</w:t>
      </w:r>
      <w:r w:rsidR="004E0FA7" w:rsidRPr="00171F7A">
        <w:rPr>
          <w:rFonts w:ascii="Arial" w:hAnsi="Arial" w:cs="Arial"/>
          <w:color w:val="000000"/>
          <w:sz w:val="24"/>
          <w:szCs w:val="24"/>
        </w:rPr>
        <w:t>, m</w:t>
      </w:r>
      <w:r w:rsidRPr="00171F7A">
        <w:rPr>
          <w:rFonts w:ascii="Arial" w:hAnsi="Arial" w:cs="Arial"/>
          <w:color w:val="000000"/>
          <w:sz w:val="24"/>
          <w:szCs w:val="24"/>
        </w:rPr>
        <w:t>antenim</w:t>
      </w:r>
      <w:r w:rsidR="00171F7A" w:rsidRPr="00171F7A">
        <w:rPr>
          <w:rFonts w:ascii="Arial" w:hAnsi="Arial" w:cs="Arial"/>
          <w:color w:val="000000"/>
          <w:sz w:val="24"/>
          <w:szCs w:val="24"/>
        </w:rPr>
        <w:t>iento periódico y actualización. Igua</w:t>
      </w:r>
      <w:r w:rsidR="002D09A9">
        <w:rPr>
          <w:rFonts w:ascii="Arial" w:hAnsi="Arial" w:cs="Arial"/>
          <w:color w:val="000000"/>
          <w:sz w:val="24"/>
          <w:szCs w:val="24"/>
        </w:rPr>
        <w:t>lmente se deben tener en cuenta</w:t>
      </w:r>
      <w:r w:rsidRPr="00171F7A">
        <w:rPr>
          <w:rFonts w:ascii="Arial" w:hAnsi="Arial" w:cs="Arial"/>
          <w:color w:val="000000"/>
          <w:sz w:val="24"/>
          <w:szCs w:val="24"/>
        </w:rPr>
        <w:t xml:space="preserve"> </w:t>
      </w:r>
      <w:r w:rsidR="00171F7A" w:rsidRPr="00171F7A">
        <w:rPr>
          <w:rFonts w:ascii="Arial" w:hAnsi="Arial" w:cs="Arial"/>
          <w:color w:val="000000"/>
          <w:sz w:val="24"/>
          <w:szCs w:val="24"/>
        </w:rPr>
        <w:t xml:space="preserve">las </w:t>
      </w:r>
      <w:r w:rsidRPr="00171F7A">
        <w:rPr>
          <w:rFonts w:ascii="Arial" w:hAnsi="Arial" w:cs="Arial"/>
          <w:color w:val="000000"/>
          <w:sz w:val="24"/>
          <w:szCs w:val="24"/>
        </w:rPr>
        <w:t>medidas de</w:t>
      </w:r>
      <w:r w:rsidR="004E0FA7" w:rsidRPr="00171F7A">
        <w:rPr>
          <w:rFonts w:ascii="Arial" w:hAnsi="Arial" w:cs="Arial"/>
          <w:color w:val="000000"/>
          <w:sz w:val="24"/>
          <w:szCs w:val="24"/>
        </w:rPr>
        <w:t xml:space="preserve"> </w:t>
      </w:r>
      <w:r w:rsidRPr="00171F7A">
        <w:rPr>
          <w:rFonts w:ascii="Arial" w:hAnsi="Arial" w:cs="Arial"/>
          <w:color w:val="000000"/>
          <w:sz w:val="24"/>
          <w:szCs w:val="24"/>
        </w:rPr>
        <w:t xml:space="preserve">seguridad y protección </w:t>
      </w:r>
      <w:r w:rsidR="00171F7A" w:rsidRPr="00171F7A">
        <w:rPr>
          <w:rFonts w:ascii="Arial" w:hAnsi="Arial" w:cs="Arial"/>
          <w:color w:val="000000"/>
          <w:sz w:val="24"/>
          <w:szCs w:val="24"/>
        </w:rPr>
        <w:t xml:space="preserve">del cableado de datos y equipos, además de </w:t>
      </w:r>
      <w:r w:rsidR="00171F7A">
        <w:rPr>
          <w:rFonts w:ascii="Arial" w:hAnsi="Arial" w:cs="Arial"/>
          <w:color w:val="000000"/>
          <w:sz w:val="24"/>
          <w:szCs w:val="24"/>
        </w:rPr>
        <w:t>g</w:t>
      </w:r>
      <w:r w:rsidRPr="00171F7A">
        <w:rPr>
          <w:rFonts w:ascii="Arial" w:hAnsi="Arial" w:cs="Arial"/>
          <w:color w:val="000000"/>
          <w:sz w:val="24"/>
          <w:szCs w:val="24"/>
        </w:rPr>
        <w:t>arantizar el fluido de energía con soporte de continuidad.</w:t>
      </w:r>
    </w:p>
    <w:p w14:paraId="27A8742E" w14:textId="77777777" w:rsidR="00F36F0B" w:rsidRPr="00684D6C" w:rsidRDefault="00F36F0B" w:rsidP="009D493F">
      <w:pPr>
        <w:autoSpaceDE w:val="0"/>
        <w:autoSpaceDN w:val="0"/>
        <w:adjustRightInd w:val="0"/>
        <w:rPr>
          <w:rFonts w:ascii="Arial" w:hAnsi="Arial" w:cs="Arial"/>
          <w:color w:val="000000"/>
          <w:sz w:val="24"/>
          <w:szCs w:val="24"/>
        </w:rPr>
      </w:pPr>
    </w:p>
    <w:p w14:paraId="047DC5EE" w14:textId="77777777" w:rsidR="00C1339E" w:rsidRDefault="00C1339E" w:rsidP="00887EC7">
      <w:pPr>
        <w:pStyle w:val="Prrafodelista"/>
        <w:numPr>
          <w:ilvl w:val="0"/>
          <w:numId w:val="4"/>
        </w:numPr>
        <w:tabs>
          <w:tab w:val="left" w:pos="426"/>
        </w:tabs>
        <w:autoSpaceDE w:val="0"/>
        <w:autoSpaceDN w:val="0"/>
        <w:adjustRightInd w:val="0"/>
        <w:ind w:left="0" w:firstLine="0"/>
        <w:rPr>
          <w:rFonts w:ascii="Arial" w:hAnsi="Arial" w:cs="Arial"/>
          <w:color w:val="000000"/>
          <w:sz w:val="24"/>
          <w:szCs w:val="24"/>
        </w:rPr>
      </w:pPr>
      <w:r w:rsidRPr="004E0FA7">
        <w:rPr>
          <w:rFonts w:ascii="Arial" w:hAnsi="Arial" w:cs="Arial"/>
          <w:b/>
          <w:bCs/>
          <w:i/>
          <w:iCs/>
          <w:color w:val="000000"/>
          <w:sz w:val="24"/>
          <w:szCs w:val="24"/>
        </w:rPr>
        <w:t>Factor Lógico</w:t>
      </w:r>
      <w:r w:rsidR="00887EC7">
        <w:rPr>
          <w:rFonts w:ascii="Arial" w:hAnsi="Arial" w:cs="Arial"/>
          <w:b/>
          <w:bCs/>
          <w:i/>
          <w:iCs/>
          <w:color w:val="000000"/>
          <w:sz w:val="24"/>
          <w:szCs w:val="24"/>
        </w:rPr>
        <w:t xml:space="preserve">. </w:t>
      </w:r>
      <w:r w:rsidR="008B6A98" w:rsidRPr="00B76CA9">
        <w:rPr>
          <w:rFonts w:ascii="Arial" w:hAnsi="Arial" w:cs="Arial"/>
          <w:b/>
          <w:color w:val="000000"/>
        </w:rPr>
        <w:fldChar w:fldCharType="begin"/>
      </w:r>
      <w:r w:rsidR="008B6A98" w:rsidRPr="00B76CA9">
        <w:rPr>
          <w:rFonts w:ascii="Arial" w:hAnsi="Arial" w:cs="Arial"/>
          <w:b/>
          <w:color w:val="000000"/>
        </w:rPr>
        <w:instrText xml:space="preserve"> TC  "</w:instrText>
      </w:r>
      <w:bookmarkStart w:id="222" w:name="_Toc475340403"/>
      <w:bookmarkEnd w:id="222"/>
      <w:r w:rsidR="008B6A98" w:rsidRPr="00B76CA9">
        <w:rPr>
          <w:rFonts w:ascii="Arial" w:hAnsi="Arial" w:cs="Arial"/>
          <w:b/>
          <w:color w:val="000000"/>
        </w:rPr>
        <w:instrText xml:space="preserve"> </w:instrText>
      </w:r>
      <w:bookmarkStart w:id="223" w:name="_Toc475342205"/>
      <w:bookmarkStart w:id="224" w:name="_Toc475344040"/>
      <w:bookmarkStart w:id="225" w:name="_Toc506557706"/>
      <w:r w:rsidR="004525DB" w:rsidRPr="004E0FA7">
        <w:rPr>
          <w:rFonts w:ascii="Arial" w:hAnsi="Arial" w:cs="Arial"/>
          <w:b/>
          <w:bCs/>
          <w:i/>
          <w:iCs/>
          <w:color w:val="000000"/>
          <w:sz w:val="24"/>
          <w:szCs w:val="24"/>
        </w:rPr>
        <w:instrText>Factor Lógico</w:instrText>
      </w:r>
      <w:bookmarkEnd w:id="223"/>
      <w:bookmarkEnd w:id="224"/>
      <w:bookmarkEnd w:id="225"/>
      <w:r w:rsidR="008B6A98" w:rsidRPr="00B76CA9">
        <w:rPr>
          <w:rFonts w:ascii="Arial" w:hAnsi="Arial" w:cs="Arial"/>
          <w:b/>
          <w:color w:val="000000"/>
        </w:rPr>
        <w:instrText xml:space="preserve"> </w:instrText>
      </w:r>
      <w:r w:rsidR="00A22F67" w:rsidRPr="00B76CA9">
        <w:rPr>
          <w:rFonts w:ascii="Arial" w:hAnsi="Arial" w:cs="Arial"/>
          <w:b/>
          <w:color w:val="000000"/>
        </w:rPr>
        <w:instrText xml:space="preserve">" </w:instrText>
      </w:r>
      <w:r w:rsidR="008B6A98" w:rsidRPr="00B76CA9">
        <w:rPr>
          <w:rFonts w:ascii="Arial" w:hAnsi="Arial" w:cs="Arial"/>
          <w:b/>
          <w:color w:val="000000"/>
        </w:rPr>
        <w:fldChar w:fldCharType="end"/>
      </w:r>
      <w:r w:rsidR="00887EC7" w:rsidRPr="00684D6C">
        <w:rPr>
          <w:rFonts w:ascii="Arial" w:hAnsi="Arial" w:cs="Arial"/>
          <w:color w:val="000000"/>
          <w:sz w:val="24"/>
          <w:szCs w:val="24"/>
        </w:rPr>
        <w:t xml:space="preserve"> </w:t>
      </w:r>
      <w:r w:rsidRPr="00684D6C">
        <w:rPr>
          <w:rFonts w:ascii="Arial" w:hAnsi="Arial" w:cs="Arial"/>
          <w:color w:val="000000"/>
          <w:sz w:val="24"/>
          <w:szCs w:val="24"/>
        </w:rPr>
        <w:t>(Software) Afecta la funcionalidad del sistema el cual va enfocado a</w:t>
      </w:r>
      <w:r w:rsidR="00860B3A">
        <w:rPr>
          <w:rFonts w:ascii="Arial" w:hAnsi="Arial" w:cs="Arial"/>
          <w:color w:val="000000"/>
          <w:sz w:val="24"/>
          <w:szCs w:val="24"/>
        </w:rPr>
        <w:t xml:space="preserve"> </w:t>
      </w:r>
      <w:r w:rsidRPr="00684D6C">
        <w:rPr>
          <w:rFonts w:ascii="Arial" w:hAnsi="Arial" w:cs="Arial"/>
          <w:color w:val="000000"/>
          <w:sz w:val="24"/>
          <w:szCs w:val="24"/>
        </w:rPr>
        <w:t>proteger, gestionar datos y garantizar el acceso autorizado a la</w:t>
      </w:r>
      <w:r w:rsidR="00860B3A">
        <w:rPr>
          <w:rFonts w:ascii="Arial" w:hAnsi="Arial" w:cs="Arial"/>
          <w:color w:val="000000"/>
          <w:sz w:val="24"/>
          <w:szCs w:val="24"/>
        </w:rPr>
        <w:t xml:space="preserve"> i</w:t>
      </w:r>
      <w:r w:rsidRPr="00684D6C">
        <w:rPr>
          <w:rFonts w:ascii="Arial" w:hAnsi="Arial" w:cs="Arial"/>
          <w:color w:val="000000"/>
          <w:sz w:val="24"/>
          <w:szCs w:val="24"/>
        </w:rPr>
        <w:t>nformación por parte de los usuarios a través de los procedimientos</w:t>
      </w:r>
      <w:r w:rsidR="00860B3A">
        <w:rPr>
          <w:rFonts w:ascii="Arial" w:hAnsi="Arial" w:cs="Arial"/>
          <w:color w:val="000000"/>
          <w:sz w:val="24"/>
          <w:szCs w:val="24"/>
        </w:rPr>
        <w:t xml:space="preserve"> </w:t>
      </w:r>
      <w:r w:rsidRPr="00684D6C">
        <w:rPr>
          <w:rFonts w:ascii="Arial" w:hAnsi="Arial" w:cs="Arial"/>
          <w:color w:val="000000"/>
          <w:sz w:val="24"/>
          <w:szCs w:val="24"/>
        </w:rPr>
        <w:t>establecidos.</w:t>
      </w:r>
    </w:p>
    <w:p w14:paraId="681EFE4B" w14:textId="77777777" w:rsidR="00860B3A" w:rsidRPr="00684D6C" w:rsidRDefault="00860B3A" w:rsidP="009D493F">
      <w:pPr>
        <w:autoSpaceDE w:val="0"/>
        <w:autoSpaceDN w:val="0"/>
        <w:adjustRightInd w:val="0"/>
        <w:rPr>
          <w:rFonts w:ascii="Arial" w:hAnsi="Arial" w:cs="Arial"/>
          <w:color w:val="000000"/>
          <w:sz w:val="24"/>
          <w:szCs w:val="24"/>
        </w:rPr>
      </w:pPr>
    </w:p>
    <w:p w14:paraId="080E845A" w14:textId="77777777" w:rsidR="00C1339E" w:rsidRDefault="00C1339E" w:rsidP="00887EC7">
      <w:pPr>
        <w:pStyle w:val="Prrafodelista"/>
        <w:numPr>
          <w:ilvl w:val="0"/>
          <w:numId w:val="4"/>
        </w:numPr>
        <w:tabs>
          <w:tab w:val="left" w:pos="426"/>
        </w:tabs>
        <w:autoSpaceDE w:val="0"/>
        <w:autoSpaceDN w:val="0"/>
        <w:adjustRightInd w:val="0"/>
        <w:ind w:left="0" w:firstLine="0"/>
        <w:rPr>
          <w:rFonts w:ascii="Arial" w:hAnsi="Arial" w:cs="Arial"/>
          <w:color w:val="000000"/>
          <w:sz w:val="24"/>
          <w:szCs w:val="24"/>
        </w:rPr>
      </w:pPr>
      <w:r w:rsidRPr="00BA1F8D">
        <w:rPr>
          <w:rFonts w:ascii="Arial" w:hAnsi="Arial" w:cs="Arial"/>
          <w:b/>
          <w:i/>
          <w:color w:val="000000"/>
          <w:sz w:val="24"/>
          <w:szCs w:val="24"/>
        </w:rPr>
        <w:t>Riesgo</w:t>
      </w:r>
      <w:r w:rsidR="00887EC7">
        <w:rPr>
          <w:rFonts w:ascii="Arial" w:hAnsi="Arial" w:cs="Arial"/>
          <w:color w:val="000000"/>
          <w:sz w:val="24"/>
          <w:szCs w:val="24"/>
        </w:rPr>
        <w:t>.</w:t>
      </w:r>
      <w:r w:rsidR="00887EC7" w:rsidRPr="00BA1F8D">
        <w:rPr>
          <w:rFonts w:ascii="Arial" w:hAnsi="Arial" w:cs="Arial"/>
          <w:color w:val="000000"/>
          <w:sz w:val="24"/>
          <w:szCs w:val="24"/>
        </w:rPr>
        <w:t xml:space="preserve"> </w:t>
      </w:r>
      <w:r w:rsidRPr="00BA1F8D">
        <w:rPr>
          <w:rFonts w:ascii="Arial" w:hAnsi="Arial" w:cs="Arial"/>
          <w:color w:val="000000"/>
          <w:sz w:val="24"/>
          <w:szCs w:val="24"/>
        </w:rPr>
        <w:t>o disponibilidad e interoperabilidad de la</w:t>
      </w:r>
      <w:r w:rsidR="00BA1F8D">
        <w:rPr>
          <w:rFonts w:ascii="Arial" w:hAnsi="Arial" w:cs="Arial"/>
          <w:color w:val="000000"/>
          <w:sz w:val="24"/>
          <w:szCs w:val="24"/>
        </w:rPr>
        <w:t xml:space="preserve"> </w:t>
      </w:r>
      <w:r w:rsidRPr="00684D6C">
        <w:rPr>
          <w:rFonts w:ascii="Arial" w:hAnsi="Arial" w:cs="Arial"/>
          <w:color w:val="000000"/>
          <w:sz w:val="24"/>
          <w:szCs w:val="24"/>
        </w:rPr>
        <w:t>información, obsolescencia del software y/o del formato del</w:t>
      </w:r>
      <w:r w:rsidR="00BA1F8D">
        <w:rPr>
          <w:rFonts w:ascii="Arial" w:hAnsi="Arial" w:cs="Arial"/>
          <w:color w:val="000000"/>
          <w:sz w:val="24"/>
          <w:szCs w:val="24"/>
        </w:rPr>
        <w:t xml:space="preserve"> </w:t>
      </w:r>
      <w:r w:rsidRPr="00684D6C">
        <w:rPr>
          <w:rFonts w:ascii="Arial" w:hAnsi="Arial" w:cs="Arial"/>
          <w:color w:val="000000"/>
          <w:sz w:val="24"/>
          <w:szCs w:val="24"/>
        </w:rPr>
        <w:t>documento digital.</w:t>
      </w:r>
    </w:p>
    <w:p w14:paraId="2FF822E6" w14:textId="77777777" w:rsidR="00BA1F8D" w:rsidRDefault="00BA1F8D" w:rsidP="009D493F">
      <w:pPr>
        <w:autoSpaceDE w:val="0"/>
        <w:autoSpaceDN w:val="0"/>
        <w:adjustRightInd w:val="0"/>
        <w:rPr>
          <w:rFonts w:ascii="Arial" w:hAnsi="Arial" w:cs="Arial"/>
          <w:color w:val="000000"/>
          <w:sz w:val="24"/>
          <w:szCs w:val="24"/>
        </w:rPr>
      </w:pPr>
    </w:p>
    <w:p w14:paraId="5D5F9FDA" w14:textId="77777777" w:rsidR="00401B31" w:rsidRDefault="00C1339E" w:rsidP="00232475">
      <w:pPr>
        <w:pStyle w:val="Prrafodelista"/>
        <w:numPr>
          <w:ilvl w:val="0"/>
          <w:numId w:val="4"/>
        </w:numPr>
        <w:tabs>
          <w:tab w:val="left" w:pos="426"/>
        </w:tabs>
        <w:autoSpaceDE w:val="0"/>
        <w:autoSpaceDN w:val="0"/>
        <w:adjustRightInd w:val="0"/>
        <w:ind w:left="0" w:firstLine="0"/>
        <w:rPr>
          <w:rFonts w:ascii="Arial" w:hAnsi="Arial" w:cs="Arial"/>
          <w:color w:val="000000"/>
          <w:sz w:val="24"/>
          <w:szCs w:val="24"/>
        </w:rPr>
      </w:pPr>
      <w:r w:rsidRPr="00BA1F8D">
        <w:rPr>
          <w:rFonts w:ascii="Arial" w:hAnsi="Arial" w:cs="Arial"/>
          <w:b/>
          <w:i/>
          <w:color w:val="000000"/>
          <w:sz w:val="24"/>
          <w:szCs w:val="24"/>
        </w:rPr>
        <w:t>Controles</w:t>
      </w:r>
      <w:r w:rsidR="00232475">
        <w:rPr>
          <w:rFonts w:ascii="Arial" w:hAnsi="Arial" w:cs="Arial"/>
          <w:b/>
          <w:i/>
          <w:color w:val="000000"/>
          <w:sz w:val="24"/>
          <w:szCs w:val="24"/>
        </w:rPr>
        <w:t xml:space="preserve">. </w:t>
      </w:r>
      <w:r w:rsidR="008B6A98" w:rsidRPr="00B76CA9">
        <w:rPr>
          <w:rFonts w:ascii="Arial" w:hAnsi="Arial" w:cs="Arial"/>
          <w:b/>
          <w:color w:val="000000"/>
        </w:rPr>
        <w:fldChar w:fldCharType="begin"/>
      </w:r>
      <w:r w:rsidR="008B6A98" w:rsidRPr="00B76CA9">
        <w:rPr>
          <w:rFonts w:ascii="Arial" w:hAnsi="Arial" w:cs="Arial"/>
          <w:b/>
          <w:color w:val="000000"/>
        </w:rPr>
        <w:instrText xml:space="preserve"> TC  "</w:instrText>
      </w:r>
      <w:bookmarkStart w:id="226" w:name="_Toc475340405"/>
      <w:bookmarkEnd w:id="226"/>
      <w:r w:rsidR="008B6A98" w:rsidRPr="00B76CA9">
        <w:rPr>
          <w:rFonts w:ascii="Arial" w:hAnsi="Arial" w:cs="Arial"/>
          <w:b/>
          <w:color w:val="000000"/>
        </w:rPr>
        <w:instrText xml:space="preserve"> </w:instrText>
      </w:r>
      <w:bookmarkStart w:id="227" w:name="_Toc475342207"/>
      <w:bookmarkStart w:id="228" w:name="_Toc475344042"/>
      <w:bookmarkStart w:id="229" w:name="_Toc506557707"/>
      <w:r w:rsidR="00C57808" w:rsidRPr="00BA1F8D">
        <w:rPr>
          <w:rFonts w:ascii="Arial" w:hAnsi="Arial" w:cs="Arial"/>
          <w:b/>
          <w:i/>
          <w:color w:val="000000"/>
          <w:sz w:val="24"/>
          <w:szCs w:val="24"/>
        </w:rPr>
        <w:instrText>Controles</w:instrText>
      </w:r>
      <w:bookmarkEnd w:id="227"/>
      <w:bookmarkEnd w:id="228"/>
      <w:bookmarkEnd w:id="229"/>
      <w:r w:rsidR="008B6A98" w:rsidRPr="00B76CA9">
        <w:rPr>
          <w:rFonts w:ascii="Arial" w:hAnsi="Arial" w:cs="Arial"/>
          <w:b/>
          <w:color w:val="000000"/>
        </w:rPr>
        <w:instrText xml:space="preserve"> </w:instrText>
      </w:r>
      <w:r w:rsidR="00A22F67" w:rsidRPr="00B76CA9">
        <w:rPr>
          <w:rFonts w:ascii="Arial" w:hAnsi="Arial" w:cs="Arial"/>
          <w:b/>
          <w:color w:val="000000"/>
        </w:rPr>
        <w:instrText xml:space="preserve">" </w:instrText>
      </w:r>
      <w:r w:rsidR="008B6A98" w:rsidRPr="00B76CA9">
        <w:rPr>
          <w:rFonts w:ascii="Arial" w:hAnsi="Arial" w:cs="Arial"/>
          <w:b/>
          <w:color w:val="000000"/>
        </w:rPr>
        <w:fldChar w:fldCharType="end"/>
      </w:r>
      <w:r w:rsidRPr="00684D6C">
        <w:rPr>
          <w:rFonts w:ascii="Arial" w:hAnsi="Arial" w:cs="Arial"/>
          <w:color w:val="000000"/>
          <w:sz w:val="24"/>
          <w:szCs w:val="24"/>
        </w:rPr>
        <w:t>Gestión de usuarios, perfiles y privilegios para acceso a</w:t>
      </w:r>
      <w:r w:rsidR="00401B31">
        <w:rPr>
          <w:rFonts w:ascii="Arial" w:hAnsi="Arial" w:cs="Arial"/>
          <w:color w:val="000000"/>
          <w:sz w:val="24"/>
          <w:szCs w:val="24"/>
        </w:rPr>
        <w:t xml:space="preserve"> </w:t>
      </w:r>
      <w:r w:rsidRPr="00684D6C">
        <w:rPr>
          <w:rFonts w:ascii="Arial" w:hAnsi="Arial" w:cs="Arial"/>
          <w:color w:val="000000"/>
          <w:sz w:val="24"/>
          <w:szCs w:val="24"/>
        </w:rPr>
        <w:t>aplicaciones y gestión de contraseñas</w:t>
      </w:r>
      <w:r w:rsidR="00401B31">
        <w:rPr>
          <w:rFonts w:ascii="Arial" w:hAnsi="Arial" w:cs="Arial"/>
          <w:color w:val="000000"/>
          <w:sz w:val="24"/>
          <w:szCs w:val="24"/>
        </w:rPr>
        <w:t xml:space="preserve"> </w:t>
      </w:r>
      <w:r w:rsidRPr="00684D6C">
        <w:rPr>
          <w:rFonts w:ascii="Arial" w:hAnsi="Arial" w:cs="Arial"/>
          <w:color w:val="000000"/>
          <w:sz w:val="24"/>
          <w:szCs w:val="24"/>
        </w:rPr>
        <w:t>Mantenimiento de las herramientas tecnológicas y</w:t>
      </w:r>
      <w:r w:rsidR="00401B31">
        <w:rPr>
          <w:rFonts w:ascii="Arial" w:hAnsi="Arial" w:cs="Arial"/>
          <w:color w:val="000000"/>
          <w:sz w:val="24"/>
          <w:szCs w:val="24"/>
        </w:rPr>
        <w:t xml:space="preserve"> </w:t>
      </w:r>
      <w:r w:rsidRPr="00684D6C">
        <w:rPr>
          <w:rFonts w:ascii="Arial" w:hAnsi="Arial" w:cs="Arial"/>
          <w:color w:val="000000"/>
          <w:sz w:val="24"/>
          <w:szCs w:val="24"/>
        </w:rPr>
        <w:t>Actualización de software.</w:t>
      </w:r>
    </w:p>
    <w:p w14:paraId="38846748" w14:textId="77777777" w:rsidR="00C343D3" w:rsidRPr="00684D6C" w:rsidRDefault="00C343D3" w:rsidP="009D493F">
      <w:pPr>
        <w:autoSpaceDE w:val="0"/>
        <w:autoSpaceDN w:val="0"/>
        <w:adjustRightInd w:val="0"/>
        <w:rPr>
          <w:rFonts w:ascii="Arial" w:hAnsi="Arial" w:cs="Arial"/>
          <w:color w:val="000000"/>
          <w:sz w:val="24"/>
          <w:szCs w:val="24"/>
        </w:rPr>
      </w:pPr>
    </w:p>
    <w:p w14:paraId="4A7AFD03" w14:textId="77777777" w:rsidR="00C1339E" w:rsidRPr="00401B31" w:rsidRDefault="00C1339E" w:rsidP="006A1328">
      <w:pPr>
        <w:pStyle w:val="Prrafodelista"/>
        <w:numPr>
          <w:ilvl w:val="0"/>
          <w:numId w:val="8"/>
        </w:numPr>
        <w:tabs>
          <w:tab w:val="left" w:pos="1134"/>
        </w:tabs>
        <w:autoSpaceDE w:val="0"/>
        <w:autoSpaceDN w:val="0"/>
        <w:adjustRightInd w:val="0"/>
        <w:ind w:left="708" w:firstLine="0"/>
        <w:rPr>
          <w:rFonts w:ascii="Arial" w:hAnsi="Arial" w:cs="Arial"/>
          <w:color w:val="000000"/>
          <w:sz w:val="24"/>
          <w:szCs w:val="24"/>
        </w:rPr>
      </w:pPr>
      <w:r w:rsidRPr="00401B31">
        <w:rPr>
          <w:rFonts w:ascii="Arial" w:hAnsi="Arial" w:cs="Arial"/>
          <w:color w:val="000000"/>
          <w:sz w:val="24"/>
          <w:szCs w:val="24"/>
        </w:rPr>
        <w:t>Establecer un plan de backup</w:t>
      </w:r>
      <w:r w:rsidR="00401B31">
        <w:rPr>
          <w:rFonts w:ascii="Arial" w:hAnsi="Arial" w:cs="Arial"/>
          <w:color w:val="000000"/>
          <w:sz w:val="24"/>
          <w:szCs w:val="24"/>
        </w:rPr>
        <w:t>s</w:t>
      </w:r>
      <w:r w:rsidRPr="00401B31">
        <w:rPr>
          <w:rFonts w:ascii="Arial" w:hAnsi="Arial" w:cs="Arial"/>
          <w:color w:val="000000"/>
          <w:sz w:val="24"/>
          <w:szCs w:val="24"/>
        </w:rPr>
        <w:t xml:space="preserve"> para las bases de datos e</w:t>
      </w:r>
      <w:r w:rsidR="00401B31" w:rsidRPr="00401B31">
        <w:rPr>
          <w:rFonts w:ascii="Arial" w:hAnsi="Arial" w:cs="Arial"/>
          <w:color w:val="000000"/>
          <w:sz w:val="24"/>
          <w:szCs w:val="24"/>
        </w:rPr>
        <w:t xml:space="preserve"> </w:t>
      </w:r>
      <w:r w:rsidRPr="00401B31">
        <w:rPr>
          <w:rFonts w:ascii="Arial" w:hAnsi="Arial" w:cs="Arial"/>
          <w:color w:val="000000"/>
          <w:sz w:val="24"/>
          <w:szCs w:val="24"/>
        </w:rPr>
        <w:t>información crítica</w:t>
      </w:r>
    </w:p>
    <w:p w14:paraId="6B493D58" w14:textId="77777777" w:rsidR="00C1339E" w:rsidRPr="00401B31" w:rsidRDefault="00C1339E" w:rsidP="006A1328">
      <w:pPr>
        <w:pStyle w:val="Prrafodelista"/>
        <w:numPr>
          <w:ilvl w:val="0"/>
          <w:numId w:val="8"/>
        </w:numPr>
        <w:tabs>
          <w:tab w:val="left" w:pos="1134"/>
        </w:tabs>
        <w:autoSpaceDE w:val="0"/>
        <w:autoSpaceDN w:val="0"/>
        <w:adjustRightInd w:val="0"/>
        <w:ind w:left="708" w:firstLine="0"/>
        <w:rPr>
          <w:rFonts w:ascii="Arial" w:hAnsi="Arial" w:cs="Arial"/>
          <w:color w:val="000000"/>
          <w:sz w:val="24"/>
          <w:szCs w:val="24"/>
        </w:rPr>
      </w:pPr>
      <w:r w:rsidRPr="00401B31">
        <w:rPr>
          <w:rFonts w:ascii="Arial" w:hAnsi="Arial" w:cs="Arial"/>
          <w:color w:val="000000"/>
          <w:sz w:val="24"/>
          <w:szCs w:val="24"/>
        </w:rPr>
        <w:t>Gestionar protocolos para el intercambio de información y</w:t>
      </w:r>
      <w:r w:rsidR="00401B31" w:rsidRPr="00401B31">
        <w:rPr>
          <w:rFonts w:ascii="Arial" w:hAnsi="Arial" w:cs="Arial"/>
          <w:color w:val="000000"/>
          <w:sz w:val="24"/>
          <w:szCs w:val="24"/>
        </w:rPr>
        <w:t xml:space="preserve"> </w:t>
      </w:r>
      <w:r w:rsidRPr="00401B31">
        <w:rPr>
          <w:rFonts w:ascii="Arial" w:hAnsi="Arial" w:cs="Arial"/>
          <w:color w:val="000000"/>
          <w:sz w:val="24"/>
          <w:szCs w:val="24"/>
        </w:rPr>
        <w:t>cifrado de información.</w:t>
      </w:r>
    </w:p>
    <w:p w14:paraId="73C35054" w14:textId="77777777" w:rsidR="00C1339E" w:rsidRPr="00401B31" w:rsidRDefault="00C1339E" w:rsidP="006A1328">
      <w:pPr>
        <w:pStyle w:val="Prrafodelista"/>
        <w:numPr>
          <w:ilvl w:val="0"/>
          <w:numId w:val="8"/>
        </w:numPr>
        <w:tabs>
          <w:tab w:val="left" w:pos="1134"/>
        </w:tabs>
        <w:autoSpaceDE w:val="0"/>
        <w:autoSpaceDN w:val="0"/>
        <w:adjustRightInd w:val="0"/>
        <w:ind w:left="708" w:firstLine="0"/>
        <w:rPr>
          <w:rFonts w:ascii="Arial" w:hAnsi="Arial" w:cs="Arial"/>
          <w:color w:val="000000"/>
          <w:sz w:val="24"/>
          <w:szCs w:val="24"/>
        </w:rPr>
      </w:pPr>
      <w:r w:rsidRPr="00401B31">
        <w:rPr>
          <w:rFonts w:ascii="Arial" w:hAnsi="Arial" w:cs="Arial"/>
          <w:color w:val="000000"/>
          <w:sz w:val="24"/>
          <w:szCs w:val="24"/>
        </w:rPr>
        <w:t>Actualización del Software.</w:t>
      </w:r>
      <w:r w:rsidR="00401B31" w:rsidRPr="00401B31">
        <w:rPr>
          <w:rFonts w:ascii="Arial" w:hAnsi="Arial" w:cs="Arial"/>
          <w:color w:val="000000"/>
          <w:sz w:val="24"/>
          <w:szCs w:val="24"/>
        </w:rPr>
        <w:t xml:space="preserve"> </w:t>
      </w:r>
    </w:p>
    <w:p w14:paraId="26ED8DFE" w14:textId="77777777" w:rsidR="00C1339E" w:rsidRPr="00401B31" w:rsidRDefault="00C1339E" w:rsidP="006A1328">
      <w:pPr>
        <w:pStyle w:val="Prrafodelista"/>
        <w:numPr>
          <w:ilvl w:val="0"/>
          <w:numId w:val="8"/>
        </w:numPr>
        <w:tabs>
          <w:tab w:val="left" w:pos="1134"/>
        </w:tabs>
        <w:autoSpaceDE w:val="0"/>
        <w:autoSpaceDN w:val="0"/>
        <w:adjustRightInd w:val="0"/>
        <w:ind w:left="708" w:firstLine="0"/>
        <w:rPr>
          <w:rFonts w:ascii="Arial" w:hAnsi="Arial" w:cs="Arial"/>
          <w:color w:val="000000"/>
          <w:sz w:val="24"/>
          <w:szCs w:val="24"/>
        </w:rPr>
      </w:pPr>
      <w:r w:rsidRPr="00401B31">
        <w:rPr>
          <w:rFonts w:ascii="Arial" w:hAnsi="Arial" w:cs="Arial"/>
          <w:color w:val="000000"/>
          <w:sz w:val="24"/>
          <w:szCs w:val="24"/>
        </w:rPr>
        <w:t>Estandarización de formatos digitales (PDF/A)</w:t>
      </w:r>
    </w:p>
    <w:p w14:paraId="026D1D46" w14:textId="77777777" w:rsidR="00C1339E" w:rsidRPr="00401B31" w:rsidRDefault="00C1339E" w:rsidP="006A1328">
      <w:pPr>
        <w:pStyle w:val="Prrafodelista"/>
        <w:numPr>
          <w:ilvl w:val="0"/>
          <w:numId w:val="9"/>
        </w:numPr>
        <w:tabs>
          <w:tab w:val="left" w:pos="1134"/>
        </w:tabs>
        <w:autoSpaceDE w:val="0"/>
        <w:autoSpaceDN w:val="0"/>
        <w:adjustRightInd w:val="0"/>
        <w:ind w:left="708" w:firstLine="0"/>
        <w:rPr>
          <w:rFonts w:ascii="Arial" w:hAnsi="Arial" w:cs="Arial"/>
          <w:color w:val="000000"/>
          <w:sz w:val="24"/>
          <w:szCs w:val="24"/>
        </w:rPr>
      </w:pPr>
      <w:r w:rsidRPr="00401B31">
        <w:rPr>
          <w:rFonts w:ascii="Arial" w:hAnsi="Arial" w:cs="Arial"/>
          <w:color w:val="000000"/>
          <w:sz w:val="24"/>
          <w:szCs w:val="24"/>
        </w:rPr>
        <w:t>Monitoreo de los sistemas y protección sobre registros.</w:t>
      </w:r>
    </w:p>
    <w:p w14:paraId="2F08AB4C" w14:textId="77777777" w:rsidR="00C1339E" w:rsidRPr="00401B31" w:rsidRDefault="00C1339E" w:rsidP="006A1328">
      <w:pPr>
        <w:pStyle w:val="Prrafodelista"/>
        <w:numPr>
          <w:ilvl w:val="0"/>
          <w:numId w:val="9"/>
        </w:numPr>
        <w:tabs>
          <w:tab w:val="left" w:pos="1134"/>
        </w:tabs>
        <w:autoSpaceDE w:val="0"/>
        <w:autoSpaceDN w:val="0"/>
        <w:adjustRightInd w:val="0"/>
        <w:ind w:left="708" w:firstLine="0"/>
        <w:rPr>
          <w:rFonts w:ascii="Arial" w:hAnsi="Arial" w:cs="Arial"/>
          <w:color w:val="000000"/>
          <w:sz w:val="24"/>
          <w:szCs w:val="24"/>
        </w:rPr>
      </w:pPr>
      <w:r w:rsidRPr="00401B31">
        <w:rPr>
          <w:rFonts w:ascii="Arial" w:hAnsi="Arial" w:cs="Arial"/>
          <w:color w:val="000000"/>
          <w:sz w:val="24"/>
          <w:szCs w:val="24"/>
        </w:rPr>
        <w:t>Programar tiempos de conexión a aplicativos y cierres de</w:t>
      </w:r>
      <w:r w:rsidR="00401B31" w:rsidRPr="00401B31">
        <w:rPr>
          <w:rFonts w:ascii="Arial" w:hAnsi="Arial" w:cs="Arial"/>
          <w:color w:val="000000"/>
          <w:sz w:val="24"/>
          <w:szCs w:val="24"/>
        </w:rPr>
        <w:t xml:space="preserve"> </w:t>
      </w:r>
      <w:r w:rsidRPr="00401B31">
        <w:rPr>
          <w:rFonts w:ascii="Arial" w:hAnsi="Arial" w:cs="Arial"/>
          <w:color w:val="000000"/>
          <w:sz w:val="24"/>
          <w:szCs w:val="24"/>
        </w:rPr>
        <w:t>sesión por inactividad.</w:t>
      </w:r>
    </w:p>
    <w:p w14:paraId="7AA0442C" w14:textId="77777777" w:rsidR="00401B31" w:rsidRDefault="00401B31" w:rsidP="009D493F">
      <w:pPr>
        <w:autoSpaceDE w:val="0"/>
        <w:autoSpaceDN w:val="0"/>
        <w:adjustRightInd w:val="0"/>
        <w:rPr>
          <w:rFonts w:ascii="Century Gothic,BoldItalic" w:hAnsi="Century Gothic,BoldItalic" w:cs="Century Gothic,BoldItalic"/>
          <w:b/>
          <w:bCs/>
          <w:i/>
          <w:iCs/>
          <w:color w:val="000000"/>
          <w:sz w:val="20"/>
          <w:szCs w:val="20"/>
        </w:rPr>
      </w:pPr>
    </w:p>
    <w:p w14:paraId="71643A5A" w14:textId="77777777" w:rsidR="00C1339E" w:rsidRPr="005670E4" w:rsidRDefault="00C1339E" w:rsidP="00232475">
      <w:pPr>
        <w:pStyle w:val="Prrafodelista"/>
        <w:numPr>
          <w:ilvl w:val="0"/>
          <w:numId w:val="4"/>
        </w:numPr>
        <w:tabs>
          <w:tab w:val="left" w:pos="426"/>
        </w:tabs>
        <w:autoSpaceDE w:val="0"/>
        <w:autoSpaceDN w:val="0"/>
        <w:adjustRightInd w:val="0"/>
        <w:ind w:left="0" w:firstLine="0"/>
        <w:rPr>
          <w:rFonts w:ascii="Arial" w:hAnsi="Arial" w:cs="Arial"/>
          <w:color w:val="000000"/>
          <w:sz w:val="24"/>
          <w:szCs w:val="24"/>
        </w:rPr>
      </w:pPr>
      <w:r w:rsidRPr="005670E4">
        <w:rPr>
          <w:rFonts w:ascii="Arial" w:hAnsi="Arial" w:cs="Arial"/>
          <w:b/>
          <w:bCs/>
          <w:i/>
          <w:iCs/>
          <w:color w:val="000000"/>
          <w:sz w:val="24"/>
          <w:szCs w:val="24"/>
        </w:rPr>
        <w:t>Factor Humano</w:t>
      </w:r>
      <w:r w:rsidR="00232475">
        <w:rPr>
          <w:rFonts w:ascii="Arial" w:hAnsi="Arial" w:cs="Arial"/>
          <w:b/>
          <w:bCs/>
          <w:i/>
          <w:iCs/>
          <w:color w:val="000000"/>
          <w:sz w:val="24"/>
          <w:szCs w:val="24"/>
        </w:rPr>
        <w:t xml:space="preserve">. </w:t>
      </w:r>
      <w:r w:rsidR="00232475" w:rsidRPr="00232475">
        <w:rPr>
          <w:rFonts w:ascii="Arial" w:hAnsi="Arial" w:cs="Arial"/>
          <w:bCs/>
          <w:i/>
          <w:iCs/>
          <w:color w:val="000000"/>
          <w:sz w:val="24"/>
          <w:szCs w:val="24"/>
        </w:rPr>
        <w:t>Se identifica</w:t>
      </w:r>
      <w:r w:rsidR="00232475">
        <w:rPr>
          <w:rFonts w:ascii="Arial" w:hAnsi="Arial" w:cs="Arial"/>
          <w:b/>
          <w:bCs/>
          <w:i/>
          <w:iCs/>
          <w:color w:val="000000"/>
          <w:sz w:val="24"/>
          <w:szCs w:val="24"/>
        </w:rPr>
        <w:t xml:space="preserve"> </w:t>
      </w:r>
      <w:r w:rsidRPr="005670E4">
        <w:rPr>
          <w:rFonts w:ascii="Arial" w:hAnsi="Arial" w:cs="Arial"/>
          <w:color w:val="000000"/>
          <w:sz w:val="24"/>
          <w:szCs w:val="24"/>
        </w:rPr>
        <w:t xml:space="preserve">como el </w:t>
      </w:r>
      <w:r w:rsidR="00232475">
        <w:rPr>
          <w:rFonts w:ascii="Arial" w:hAnsi="Arial" w:cs="Arial"/>
          <w:color w:val="000000"/>
          <w:sz w:val="24"/>
          <w:szCs w:val="24"/>
        </w:rPr>
        <w:t xml:space="preserve">factor </w:t>
      </w:r>
      <w:r w:rsidRPr="005670E4">
        <w:rPr>
          <w:rFonts w:ascii="Arial" w:hAnsi="Arial" w:cs="Arial"/>
          <w:color w:val="000000"/>
          <w:sz w:val="24"/>
          <w:szCs w:val="24"/>
        </w:rPr>
        <w:t>más crítico dado su naturaleza</w:t>
      </w:r>
      <w:r w:rsidR="005670E4">
        <w:rPr>
          <w:rFonts w:ascii="Arial" w:hAnsi="Arial" w:cs="Arial"/>
          <w:color w:val="000000"/>
          <w:sz w:val="24"/>
          <w:szCs w:val="24"/>
        </w:rPr>
        <w:t xml:space="preserve"> </w:t>
      </w:r>
      <w:r w:rsidRPr="005670E4">
        <w:rPr>
          <w:rFonts w:ascii="Arial" w:hAnsi="Arial" w:cs="Arial"/>
          <w:color w:val="000000"/>
          <w:sz w:val="24"/>
          <w:szCs w:val="24"/>
        </w:rPr>
        <w:t>impredecible, ya que es generado por el personal o recurso humano.</w:t>
      </w:r>
    </w:p>
    <w:p w14:paraId="2D1F7DF7" w14:textId="77777777" w:rsidR="005670E4" w:rsidRDefault="005670E4" w:rsidP="001E48D6">
      <w:pPr>
        <w:autoSpaceDE w:val="0"/>
        <w:autoSpaceDN w:val="0"/>
        <w:adjustRightInd w:val="0"/>
        <w:ind w:left="708"/>
        <w:rPr>
          <w:rFonts w:ascii="Arial" w:hAnsi="Arial" w:cs="Arial"/>
          <w:color w:val="000000"/>
          <w:sz w:val="24"/>
          <w:szCs w:val="24"/>
        </w:rPr>
      </w:pPr>
    </w:p>
    <w:p w14:paraId="2C303C88" w14:textId="77777777" w:rsidR="005670E4" w:rsidRDefault="00C1339E" w:rsidP="006A1328">
      <w:pPr>
        <w:pStyle w:val="Prrafodelista"/>
        <w:numPr>
          <w:ilvl w:val="0"/>
          <w:numId w:val="10"/>
        </w:numPr>
        <w:tabs>
          <w:tab w:val="left" w:pos="993"/>
        </w:tabs>
        <w:autoSpaceDE w:val="0"/>
        <w:autoSpaceDN w:val="0"/>
        <w:adjustRightInd w:val="0"/>
        <w:ind w:left="708" w:firstLine="0"/>
        <w:rPr>
          <w:rFonts w:ascii="Arial" w:hAnsi="Arial" w:cs="Arial"/>
          <w:color w:val="000000"/>
          <w:sz w:val="24"/>
          <w:szCs w:val="24"/>
        </w:rPr>
      </w:pPr>
      <w:r w:rsidRPr="009C42A2">
        <w:rPr>
          <w:rFonts w:ascii="Arial" w:hAnsi="Arial" w:cs="Arial"/>
          <w:b/>
          <w:i/>
          <w:color w:val="000000"/>
          <w:sz w:val="24"/>
          <w:szCs w:val="24"/>
        </w:rPr>
        <w:t>Riesgo:</w:t>
      </w:r>
      <w:r w:rsidRPr="00404FC9">
        <w:rPr>
          <w:rFonts w:ascii="Arial" w:hAnsi="Arial" w:cs="Arial"/>
          <w:color w:val="000000"/>
          <w:sz w:val="24"/>
          <w:szCs w:val="24"/>
        </w:rPr>
        <w:t xml:space="preserve"> Uso indebido de la información, desacierto, perdida</w:t>
      </w:r>
      <w:r w:rsidR="005670E4" w:rsidRPr="00404FC9">
        <w:rPr>
          <w:rFonts w:ascii="Arial" w:hAnsi="Arial" w:cs="Arial"/>
          <w:color w:val="000000"/>
          <w:sz w:val="24"/>
          <w:szCs w:val="24"/>
        </w:rPr>
        <w:t xml:space="preserve"> </w:t>
      </w:r>
      <w:r w:rsidRPr="00404FC9">
        <w:rPr>
          <w:rFonts w:ascii="Arial" w:hAnsi="Arial" w:cs="Arial"/>
          <w:color w:val="000000"/>
          <w:sz w:val="24"/>
          <w:szCs w:val="24"/>
        </w:rPr>
        <w:t>de la</w:t>
      </w:r>
      <w:r w:rsidR="005670E4" w:rsidRPr="00404FC9">
        <w:rPr>
          <w:rFonts w:ascii="Arial" w:hAnsi="Arial" w:cs="Arial"/>
          <w:color w:val="000000"/>
          <w:sz w:val="24"/>
          <w:szCs w:val="24"/>
        </w:rPr>
        <w:t xml:space="preserve"> </w:t>
      </w:r>
      <w:r w:rsidR="009C42A2">
        <w:rPr>
          <w:rFonts w:ascii="Arial" w:hAnsi="Arial" w:cs="Arial"/>
          <w:color w:val="000000"/>
          <w:sz w:val="24"/>
          <w:szCs w:val="24"/>
        </w:rPr>
        <w:t>i</w:t>
      </w:r>
      <w:r w:rsidRPr="00404FC9">
        <w:rPr>
          <w:rFonts w:ascii="Arial" w:hAnsi="Arial" w:cs="Arial"/>
          <w:color w:val="000000"/>
          <w:sz w:val="24"/>
          <w:szCs w:val="24"/>
        </w:rPr>
        <w:t>nformación, ataques informáticos</w:t>
      </w:r>
      <w:r w:rsidR="00404FC9">
        <w:rPr>
          <w:rFonts w:ascii="Arial" w:hAnsi="Arial" w:cs="Arial"/>
          <w:color w:val="000000"/>
          <w:sz w:val="24"/>
          <w:szCs w:val="24"/>
        </w:rPr>
        <w:t>.</w:t>
      </w:r>
    </w:p>
    <w:p w14:paraId="518EF20A" w14:textId="77777777" w:rsidR="009C42A2" w:rsidRDefault="00C1339E" w:rsidP="006A1328">
      <w:pPr>
        <w:pStyle w:val="Prrafodelista"/>
        <w:numPr>
          <w:ilvl w:val="0"/>
          <w:numId w:val="10"/>
        </w:numPr>
        <w:tabs>
          <w:tab w:val="left" w:pos="993"/>
        </w:tabs>
        <w:autoSpaceDE w:val="0"/>
        <w:autoSpaceDN w:val="0"/>
        <w:adjustRightInd w:val="0"/>
        <w:ind w:left="708" w:firstLine="0"/>
        <w:rPr>
          <w:rFonts w:ascii="Arial" w:hAnsi="Arial" w:cs="Arial"/>
          <w:color w:val="000000"/>
          <w:sz w:val="24"/>
          <w:szCs w:val="24"/>
        </w:rPr>
      </w:pPr>
      <w:r w:rsidRPr="009C42A2">
        <w:rPr>
          <w:rFonts w:ascii="Arial" w:hAnsi="Arial" w:cs="Arial"/>
          <w:b/>
          <w:i/>
          <w:color w:val="000000"/>
          <w:sz w:val="24"/>
          <w:szCs w:val="24"/>
        </w:rPr>
        <w:t>Controles:</w:t>
      </w:r>
      <w:r w:rsidR="00404FC9" w:rsidRPr="009C42A2">
        <w:rPr>
          <w:rFonts w:ascii="Arial" w:hAnsi="Arial" w:cs="Arial"/>
          <w:color w:val="000000"/>
          <w:sz w:val="24"/>
          <w:szCs w:val="24"/>
        </w:rPr>
        <w:t xml:space="preserve"> </w:t>
      </w:r>
      <w:r w:rsidRPr="009C42A2">
        <w:rPr>
          <w:rFonts w:ascii="Arial" w:hAnsi="Arial" w:cs="Arial"/>
          <w:color w:val="000000"/>
          <w:sz w:val="24"/>
          <w:szCs w:val="24"/>
        </w:rPr>
        <w:t>Capacitación al personal que interviene en el proceso</w:t>
      </w:r>
      <w:r w:rsidR="00404FC9" w:rsidRPr="009C42A2">
        <w:rPr>
          <w:rFonts w:ascii="Arial" w:hAnsi="Arial" w:cs="Arial"/>
          <w:color w:val="000000"/>
          <w:sz w:val="24"/>
          <w:szCs w:val="24"/>
        </w:rPr>
        <w:t xml:space="preserve"> </w:t>
      </w:r>
      <w:r w:rsidRPr="009C42A2">
        <w:rPr>
          <w:rFonts w:ascii="Arial" w:hAnsi="Arial" w:cs="Arial"/>
          <w:color w:val="000000"/>
          <w:sz w:val="24"/>
          <w:szCs w:val="24"/>
        </w:rPr>
        <w:t>archivístico de la información y el manejo de la aplicación de</w:t>
      </w:r>
      <w:r w:rsidR="00404FC9" w:rsidRPr="009C42A2">
        <w:rPr>
          <w:rFonts w:ascii="Arial" w:hAnsi="Arial" w:cs="Arial"/>
          <w:color w:val="000000"/>
          <w:sz w:val="24"/>
          <w:szCs w:val="24"/>
        </w:rPr>
        <w:t xml:space="preserve"> </w:t>
      </w:r>
      <w:r w:rsidR="00BD1F79">
        <w:rPr>
          <w:rFonts w:ascii="Arial" w:hAnsi="Arial" w:cs="Arial"/>
          <w:color w:val="000000"/>
          <w:sz w:val="24"/>
          <w:szCs w:val="24"/>
        </w:rPr>
        <w:t>gestión documental, para lo cual es necesario:</w:t>
      </w:r>
    </w:p>
    <w:p w14:paraId="73E85228" w14:textId="77777777" w:rsidR="00C1339E" w:rsidRPr="009C42A2" w:rsidRDefault="00C1339E" w:rsidP="006A1328">
      <w:pPr>
        <w:pStyle w:val="Prrafodelista"/>
        <w:numPr>
          <w:ilvl w:val="0"/>
          <w:numId w:val="11"/>
        </w:numPr>
        <w:tabs>
          <w:tab w:val="left" w:pos="993"/>
          <w:tab w:val="left" w:pos="1276"/>
        </w:tabs>
        <w:autoSpaceDE w:val="0"/>
        <w:autoSpaceDN w:val="0"/>
        <w:adjustRightInd w:val="0"/>
        <w:ind w:left="1056" w:firstLine="0"/>
        <w:rPr>
          <w:rFonts w:ascii="Arial" w:hAnsi="Arial" w:cs="Arial"/>
          <w:color w:val="000000"/>
          <w:sz w:val="24"/>
          <w:szCs w:val="24"/>
        </w:rPr>
      </w:pPr>
      <w:r w:rsidRPr="009C42A2">
        <w:rPr>
          <w:rFonts w:ascii="Arial" w:hAnsi="Arial" w:cs="Arial"/>
          <w:color w:val="000000"/>
          <w:sz w:val="24"/>
          <w:szCs w:val="24"/>
        </w:rPr>
        <w:t>Evaluar el cumplimiento de las políticas o protocolo de</w:t>
      </w:r>
      <w:r w:rsidR="009C42A2" w:rsidRPr="009C42A2">
        <w:rPr>
          <w:rFonts w:ascii="Arial" w:hAnsi="Arial" w:cs="Arial"/>
          <w:color w:val="000000"/>
          <w:sz w:val="24"/>
          <w:szCs w:val="24"/>
        </w:rPr>
        <w:t xml:space="preserve"> </w:t>
      </w:r>
      <w:r w:rsidRPr="009C42A2">
        <w:rPr>
          <w:rFonts w:ascii="Arial" w:hAnsi="Arial" w:cs="Arial"/>
          <w:color w:val="000000"/>
          <w:sz w:val="24"/>
          <w:szCs w:val="24"/>
        </w:rPr>
        <w:t>digitalización por parte de los usuarios.</w:t>
      </w:r>
    </w:p>
    <w:p w14:paraId="32A4B148" w14:textId="77777777" w:rsidR="00C1339E" w:rsidRPr="009C42A2" w:rsidRDefault="00C1339E" w:rsidP="006A1328">
      <w:pPr>
        <w:pStyle w:val="Prrafodelista"/>
        <w:numPr>
          <w:ilvl w:val="0"/>
          <w:numId w:val="11"/>
        </w:numPr>
        <w:tabs>
          <w:tab w:val="left" w:pos="993"/>
          <w:tab w:val="left" w:pos="1276"/>
        </w:tabs>
        <w:autoSpaceDE w:val="0"/>
        <w:autoSpaceDN w:val="0"/>
        <w:adjustRightInd w:val="0"/>
        <w:ind w:left="1056" w:firstLine="0"/>
        <w:rPr>
          <w:rFonts w:ascii="Arial" w:hAnsi="Arial" w:cs="Arial"/>
          <w:color w:val="000000"/>
          <w:sz w:val="24"/>
          <w:szCs w:val="24"/>
        </w:rPr>
      </w:pPr>
      <w:r w:rsidRPr="009C42A2">
        <w:rPr>
          <w:rFonts w:ascii="Arial" w:hAnsi="Arial" w:cs="Arial"/>
          <w:color w:val="000000"/>
          <w:sz w:val="24"/>
          <w:szCs w:val="24"/>
        </w:rPr>
        <w:t>Establecer y dar cumplimiento a las políticas de seguridad de</w:t>
      </w:r>
      <w:r w:rsidR="009C42A2" w:rsidRPr="009C42A2">
        <w:rPr>
          <w:rFonts w:ascii="Arial" w:hAnsi="Arial" w:cs="Arial"/>
          <w:color w:val="000000"/>
          <w:sz w:val="24"/>
          <w:szCs w:val="24"/>
        </w:rPr>
        <w:t xml:space="preserve"> </w:t>
      </w:r>
      <w:r w:rsidRPr="009C42A2">
        <w:rPr>
          <w:rFonts w:ascii="Arial" w:hAnsi="Arial" w:cs="Arial"/>
          <w:color w:val="000000"/>
          <w:sz w:val="24"/>
          <w:szCs w:val="24"/>
        </w:rPr>
        <w:t>la institución.</w:t>
      </w:r>
    </w:p>
    <w:p w14:paraId="7331EE98" w14:textId="77777777" w:rsidR="00C1339E" w:rsidRPr="009C42A2" w:rsidRDefault="00C1339E" w:rsidP="006A1328">
      <w:pPr>
        <w:pStyle w:val="Prrafodelista"/>
        <w:numPr>
          <w:ilvl w:val="0"/>
          <w:numId w:val="11"/>
        </w:numPr>
        <w:tabs>
          <w:tab w:val="left" w:pos="993"/>
          <w:tab w:val="left" w:pos="1276"/>
          <w:tab w:val="left" w:pos="1418"/>
        </w:tabs>
        <w:autoSpaceDE w:val="0"/>
        <w:autoSpaceDN w:val="0"/>
        <w:adjustRightInd w:val="0"/>
        <w:ind w:left="1056" w:firstLine="0"/>
        <w:rPr>
          <w:rFonts w:ascii="Arial" w:hAnsi="Arial" w:cs="Arial"/>
          <w:color w:val="000000"/>
          <w:sz w:val="24"/>
          <w:szCs w:val="24"/>
        </w:rPr>
      </w:pPr>
      <w:r w:rsidRPr="009C42A2">
        <w:rPr>
          <w:rFonts w:ascii="Arial" w:hAnsi="Arial" w:cs="Arial"/>
          <w:color w:val="000000"/>
          <w:sz w:val="24"/>
          <w:szCs w:val="24"/>
        </w:rPr>
        <w:t>Controles en la vinculación de personal y su interacción frente</w:t>
      </w:r>
      <w:r w:rsidR="009C42A2" w:rsidRPr="009C42A2">
        <w:rPr>
          <w:rFonts w:ascii="Arial" w:hAnsi="Arial" w:cs="Arial"/>
          <w:color w:val="000000"/>
          <w:sz w:val="24"/>
          <w:szCs w:val="24"/>
        </w:rPr>
        <w:t xml:space="preserve"> </w:t>
      </w:r>
      <w:r w:rsidRPr="009C42A2">
        <w:rPr>
          <w:rFonts w:ascii="Arial" w:hAnsi="Arial" w:cs="Arial"/>
          <w:color w:val="000000"/>
          <w:sz w:val="24"/>
          <w:szCs w:val="24"/>
        </w:rPr>
        <w:t>a los aplicativos.</w:t>
      </w:r>
    </w:p>
    <w:p w14:paraId="5D9B3C72" w14:textId="77777777" w:rsidR="009C42A2" w:rsidRDefault="009C42A2" w:rsidP="009D493F">
      <w:pPr>
        <w:autoSpaceDE w:val="0"/>
        <w:autoSpaceDN w:val="0"/>
        <w:adjustRightInd w:val="0"/>
        <w:rPr>
          <w:rFonts w:ascii="Arial" w:hAnsi="Arial" w:cs="Arial"/>
          <w:b/>
          <w:bCs/>
          <w:i/>
          <w:iCs/>
          <w:color w:val="000000"/>
          <w:sz w:val="24"/>
          <w:szCs w:val="24"/>
        </w:rPr>
      </w:pPr>
    </w:p>
    <w:p w14:paraId="276ACBBD" w14:textId="77777777" w:rsidR="00C1339E" w:rsidRPr="00215F54" w:rsidRDefault="00C1339E" w:rsidP="006A1328">
      <w:pPr>
        <w:pStyle w:val="Prrafodelista"/>
        <w:numPr>
          <w:ilvl w:val="0"/>
          <w:numId w:val="11"/>
        </w:numPr>
        <w:tabs>
          <w:tab w:val="left" w:pos="426"/>
        </w:tabs>
        <w:autoSpaceDE w:val="0"/>
        <w:autoSpaceDN w:val="0"/>
        <w:adjustRightInd w:val="0"/>
        <w:ind w:left="0" w:firstLine="0"/>
        <w:rPr>
          <w:rFonts w:ascii="Arial" w:hAnsi="Arial" w:cs="Arial"/>
          <w:b/>
          <w:bCs/>
          <w:i/>
          <w:iCs/>
          <w:color w:val="000000"/>
          <w:sz w:val="24"/>
          <w:szCs w:val="24"/>
        </w:rPr>
      </w:pPr>
      <w:r w:rsidRPr="00215F54">
        <w:rPr>
          <w:rFonts w:ascii="Arial" w:hAnsi="Arial" w:cs="Arial"/>
          <w:b/>
          <w:bCs/>
          <w:i/>
          <w:iCs/>
          <w:color w:val="000000"/>
          <w:sz w:val="24"/>
          <w:szCs w:val="24"/>
        </w:rPr>
        <w:t>Otros Factores</w:t>
      </w:r>
      <w:r w:rsidR="008B6A98">
        <w:rPr>
          <w:rFonts w:ascii="Arial" w:hAnsi="Arial" w:cs="Arial"/>
          <w:b/>
          <w:bCs/>
          <w:i/>
          <w:iCs/>
          <w:color w:val="000000"/>
          <w:sz w:val="24"/>
          <w:szCs w:val="24"/>
        </w:rPr>
        <w:tab/>
      </w:r>
      <w:r w:rsidR="008B6A98" w:rsidRPr="00B76CA9">
        <w:rPr>
          <w:rFonts w:ascii="Arial" w:hAnsi="Arial" w:cs="Arial"/>
          <w:b/>
          <w:color w:val="000000"/>
        </w:rPr>
        <w:fldChar w:fldCharType="begin"/>
      </w:r>
      <w:r w:rsidR="008B6A98" w:rsidRPr="00B76CA9">
        <w:rPr>
          <w:rFonts w:ascii="Arial" w:hAnsi="Arial" w:cs="Arial"/>
          <w:b/>
          <w:color w:val="000000"/>
        </w:rPr>
        <w:instrText xml:space="preserve"> TC  "</w:instrText>
      </w:r>
      <w:bookmarkStart w:id="230" w:name="_Toc475340407"/>
      <w:bookmarkEnd w:id="230"/>
      <w:r w:rsidR="008B6A98" w:rsidRPr="00B76CA9">
        <w:rPr>
          <w:rFonts w:ascii="Arial" w:hAnsi="Arial" w:cs="Arial"/>
          <w:b/>
          <w:color w:val="000000"/>
        </w:rPr>
        <w:instrText xml:space="preserve"> </w:instrText>
      </w:r>
      <w:bookmarkStart w:id="231" w:name="_Toc475342209"/>
      <w:bookmarkStart w:id="232" w:name="_Toc475344044"/>
      <w:bookmarkStart w:id="233" w:name="_Toc506557708"/>
      <w:r w:rsidR="00C57808" w:rsidRPr="00215F54">
        <w:rPr>
          <w:rFonts w:ascii="Arial" w:hAnsi="Arial" w:cs="Arial"/>
          <w:b/>
          <w:bCs/>
          <w:i/>
          <w:iCs/>
          <w:color w:val="000000"/>
          <w:sz w:val="24"/>
          <w:szCs w:val="24"/>
        </w:rPr>
        <w:instrText>Otros Factores</w:instrText>
      </w:r>
      <w:bookmarkEnd w:id="231"/>
      <w:bookmarkEnd w:id="232"/>
      <w:bookmarkEnd w:id="233"/>
      <w:r w:rsidR="008B6A98" w:rsidRPr="00B76CA9">
        <w:rPr>
          <w:rFonts w:ascii="Arial" w:hAnsi="Arial" w:cs="Arial"/>
          <w:b/>
          <w:color w:val="000000"/>
        </w:rPr>
        <w:instrText xml:space="preserve"> </w:instrText>
      </w:r>
      <w:r w:rsidR="00A22F67" w:rsidRPr="00B76CA9">
        <w:rPr>
          <w:rFonts w:ascii="Arial" w:hAnsi="Arial" w:cs="Arial"/>
          <w:b/>
          <w:color w:val="000000"/>
        </w:rPr>
        <w:instrText xml:space="preserve">" </w:instrText>
      </w:r>
      <w:r w:rsidR="008B6A98" w:rsidRPr="00B76CA9">
        <w:rPr>
          <w:rFonts w:ascii="Arial" w:hAnsi="Arial" w:cs="Arial"/>
          <w:b/>
          <w:color w:val="000000"/>
        </w:rPr>
        <w:fldChar w:fldCharType="end"/>
      </w:r>
    </w:p>
    <w:p w14:paraId="4716E1D5" w14:textId="77777777" w:rsidR="00215F54" w:rsidRDefault="00215F54" w:rsidP="009D493F">
      <w:pPr>
        <w:autoSpaceDE w:val="0"/>
        <w:autoSpaceDN w:val="0"/>
        <w:adjustRightInd w:val="0"/>
        <w:rPr>
          <w:rFonts w:ascii="Arial" w:hAnsi="Arial" w:cs="Arial"/>
          <w:color w:val="000000"/>
          <w:sz w:val="24"/>
          <w:szCs w:val="24"/>
        </w:rPr>
      </w:pPr>
    </w:p>
    <w:p w14:paraId="53E28FDB" w14:textId="10E4566B" w:rsidR="00C1339E" w:rsidRPr="005670E4" w:rsidRDefault="00C1339E" w:rsidP="009D493F">
      <w:pPr>
        <w:autoSpaceDE w:val="0"/>
        <w:autoSpaceDN w:val="0"/>
        <w:adjustRightInd w:val="0"/>
        <w:rPr>
          <w:rFonts w:ascii="Arial" w:hAnsi="Arial" w:cs="Arial"/>
          <w:color w:val="000000"/>
          <w:sz w:val="24"/>
          <w:szCs w:val="24"/>
        </w:rPr>
      </w:pPr>
      <w:r w:rsidRPr="005670E4">
        <w:rPr>
          <w:rFonts w:ascii="Arial" w:hAnsi="Arial" w:cs="Arial"/>
          <w:color w:val="000000"/>
          <w:sz w:val="24"/>
          <w:szCs w:val="24"/>
        </w:rPr>
        <w:t xml:space="preserve">Existen otro tipo de </w:t>
      </w:r>
      <w:r w:rsidRPr="005670E4">
        <w:rPr>
          <w:rFonts w:ascii="Arial" w:hAnsi="Arial" w:cs="Arial"/>
          <w:b/>
          <w:bCs/>
          <w:color w:val="000000"/>
          <w:sz w:val="24"/>
          <w:szCs w:val="24"/>
        </w:rPr>
        <w:t xml:space="preserve">factores </w:t>
      </w:r>
      <w:r w:rsidRPr="005670E4">
        <w:rPr>
          <w:rFonts w:ascii="Arial" w:hAnsi="Arial" w:cs="Arial"/>
          <w:color w:val="000000"/>
          <w:sz w:val="24"/>
          <w:szCs w:val="24"/>
        </w:rPr>
        <w:t xml:space="preserve">como son los </w:t>
      </w:r>
      <w:r w:rsidRPr="005670E4">
        <w:rPr>
          <w:rFonts w:ascii="Arial" w:hAnsi="Arial" w:cs="Arial"/>
          <w:b/>
          <w:bCs/>
          <w:color w:val="000000"/>
          <w:sz w:val="24"/>
          <w:szCs w:val="24"/>
        </w:rPr>
        <w:t xml:space="preserve">operativos </w:t>
      </w:r>
      <w:r w:rsidRPr="005670E4">
        <w:rPr>
          <w:rFonts w:ascii="Arial" w:hAnsi="Arial" w:cs="Arial"/>
          <w:color w:val="000000"/>
          <w:sz w:val="24"/>
          <w:szCs w:val="24"/>
        </w:rPr>
        <w:t>que pueden</w:t>
      </w:r>
      <w:r w:rsidR="00215F54">
        <w:rPr>
          <w:rFonts w:ascii="Arial" w:hAnsi="Arial" w:cs="Arial"/>
          <w:color w:val="000000"/>
          <w:sz w:val="24"/>
          <w:szCs w:val="24"/>
        </w:rPr>
        <w:t xml:space="preserve"> </w:t>
      </w:r>
      <w:r w:rsidRPr="005670E4">
        <w:rPr>
          <w:rFonts w:ascii="Arial" w:hAnsi="Arial" w:cs="Arial"/>
          <w:color w:val="000000"/>
          <w:sz w:val="24"/>
          <w:szCs w:val="24"/>
        </w:rPr>
        <w:t>causar un</w:t>
      </w:r>
      <w:r w:rsidR="00215F54">
        <w:rPr>
          <w:rFonts w:ascii="Arial" w:hAnsi="Arial" w:cs="Arial"/>
          <w:color w:val="000000"/>
          <w:sz w:val="24"/>
          <w:szCs w:val="24"/>
        </w:rPr>
        <w:t xml:space="preserve"> </w:t>
      </w:r>
      <w:r w:rsidRPr="005670E4">
        <w:rPr>
          <w:rFonts w:ascii="Arial" w:hAnsi="Arial" w:cs="Arial"/>
          <w:color w:val="000000"/>
          <w:sz w:val="24"/>
          <w:szCs w:val="24"/>
        </w:rPr>
        <w:t>riesgo tecnológico como son: las pérdidas financieras,</w:t>
      </w:r>
      <w:r w:rsidR="00215F54">
        <w:rPr>
          <w:rFonts w:ascii="Arial" w:hAnsi="Arial" w:cs="Arial"/>
          <w:color w:val="000000"/>
          <w:sz w:val="24"/>
          <w:szCs w:val="24"/>
        </w:rPr>
        <w:t xml:space="preserve"> </w:t>
      </w:r>
      <w:r w:rsidRPr="005670E4">
        <w:rPr>
          <w:rFonts w:ascii="Arial" w:hAnsi="Arial" w:cs="Arial"/>
          <w:color w:val="000000"/>
          <w:sz w:val="24"/>
          <w:szCs w:val="24"/>
        </w:rPr>
        <w:t xml:space="preserve">hurto, </w:t>
      </w:r>
      <w:r w:rsidR="00196062" w:rsidRPr="005670E4">
        <w:rPr>
          <w:rFonts w:ascii="Arial" w:hAnsi="Arial" w:cs="Arial"/>
          <w:color w:val="000000"/>
          <w:sz w:val="24"/>
          <w:szCs w:val="24"/>
        </w:rPr>
        <w:t>ataques informáticos</w:t>
      </w:r>
      <w:r w:rsidRPr="005670E4">
        <w:rPr>
          <w:rFonts w:ascii="Arial" w:hAnsi="Arial" w:cs="Arial"/>
          <w:color w:val="000000"/>
          <w:sz w:val="24"/>
          <w:szCs w:val="24"/>
        </w:rPr>
        <w:t>, fraude, multas, acciones legales… que al</w:t>
      </w:r>
      <w:r w:rsidR="00215F54">
        <w:rPr>
          <w:rFonts w:ascii="Arial" w:hAnsi="Arial" w:cs="Arial"/>
          <w:color w:val="000000"/>
          <w:sz w:val="24"/>
          <w:szCs w:val="24"/>
        </w:rPr>
        <w:t xml:space="preserve"> </w:t>
      </w:r>
      <w:r w:rsidRPr="005670E4">
        <w:rPr>
          <w:rFonts w:ascii="Arial" w:hAnsi="Arial" w:cs="Arial"/>
          <w:color w:val="000000"/>
          <w:sz w:val="24"/>
          <w:szCs w:val="24"/>
        </w:rPr>
        <w:t>causar un gran impacto alteran la funcionalidad y estrategia de la</w:t>
      </w:r>
      <w:r w:rsidR="00215F54">
        <w:rPr>
          <w:rFonts w:ascii="Arial" w:hAnsi="Arial" w:cs="Arial"/>
          <w:color w:val="000000"/>
          <w:sz w:val="24"/>
          <w:szCs w:val="24"/>
        </w:rPr>
        <w:t xml:space="preserve"> </w:t>
      </w:r>
      <w:r w:rsidRPr="005670E4">
        <w:rPr>
          <w:rFonts w:ascii="Arial" w:hAnsi="Arial" w:cs="Arial"/>
          <w:color w:val="000000"/>
          <w:sz w:val="24"/>
          <w:szCs w:val="24"/>
        </w:rPr>
        <w:t>institución.</w:t>
      </w:r>
    </w:p>
    <w:p w14:paraId="35B5987B" w14:textId="77777777" w:rsidR="00215F54" w:rsidRDefault="00215F54" w:rsidP="009D493F">
      <w:pPr>
        <w:autoSpaceDE w:val="0"/>
        <w:autoSpaceDN w:val="0"/>
        <w:adjustRightInd w:val="0"/>
        <w:rPr>
          <w:rFonts w:ascii="Arial" w:hAnsi="Arial" w:cs="Arial"/>
          <w:color w:val="000000"/>
          <w:sz w:val="24"/>
          <w:szCs w:val="24"/>
        </w:rPr>
      </w:pPr>
    </w:p>
    <w:p w14:paraId="12A76AF2" w14:textId="77777777" w:rsidR="00C1339E" w:rsidRPr="00215F54" w:rsidRDefault="00C1339E" w:rsidP="006A1328">
      <w:pPr>
        <w:pStyle w:val="Prrafodelista"/>
        <w:numPr>
          <w:ilvl w:val="0"/>
          <w:numId w:val="12"/>
        </w:numPr>
        <w:tabs>
          <w:tab w:val="left" w:pos="426"/>
        </w:tabs>
        <w:autoSpaceDE w:val="0"/>
        <w:autoSpaceDN w:val="0"/>
        <w:adjustRightInd w:val="0"/>
        <w:ind w:left="0" w:firstLine="0"/>
        <w:rPr>
          <w:rFonts w:ascii="Arial" w:hAnsi="Arial" w:cs="Arial"/>
          <w:i/>
          <w:iCs/>
          <w:color w:val="000000"/>
          <w:sz w:val="24"/>
          <w:szCs w:val="24"/>
        </w:rPr>
      </w:pPr>
      <w:r w:rsidRPr="00215F54">
        <w:rPr>
          <w:rFonts w:ascii="Arial" w:hAnsi="Arial" w:cs="Arial"/>
          <w:b/>
          <w:bCs/>
          <w:color w:val="000000"/>
          <w:sz w:val="24"/>
          <w:szCs w:val="24"/>
        </w:rPr>
        <w:t>Riesgos Naturales</w:t>
      </w:r>
      <w:r w:rsidR="008B6A98">
        <w:rPr>
          <w:rFonts w:ascii="Arial" w:hAnsi="Arial" w:cs="Arial"/>
          <w:b/>
          <w:bCs/>
          <w:color w:val="000000"/>
          <w:sz w:val="24"/>
          <w:szCs w:val="24"/>
        </w:rPr>
        <w:tab/>
      </w:r>
      <w:r w:rsidR="008B6A98" w:rsidRPr="00B76CA9">
        <w:rPr>
          <w:rFonts w:ascii="Arial" w:hAnsi="Arial" w:cs="Arial"/>
          <w:b/>
          <w:color w:val="000000"/>
        </w:rPr>
        <w:fldChar w:fldCharType="begin"/>
      </w:r>
      <w:r w:rsidR="008B6A98" w:rsidRPr="00B76CA9">
        <w:rPr>
          <w:rFonts w:ascii="Arial" w:hAnsi="Arial" w:cs="Arial"/>
          <w:b/>
          <w:color w:val="000000"/>
        </w:rPr>
        <w:instrText xml:space="preserve"> TC  "</w:instrText>
      </w:r>
      <w:bookmarkStart w:id="234" w:name="_Toc475340408"/>
      <w:bookmarkEnd w:id="234"/>
      <w:r w:rsidR="008B6A98" w:rsidRPr="00B76CA9">
        <w:rPr>
          <w:rFonts w:ascii="Arial" w:hAnsi="Arial" w:cs="Arial"/>
          <w:b/>
          <w:color w:val="000000"/>
        </w:rPr>
        <w:instrText xml:space="preserve"> </w:instrText>
      </w:r>
      <w:bookmarkStart w:id="235" w:name="_Toc475342210"/>
      <w:bookmarkStart w:id="236" w:name="_Toc475344045"/>
      <w:bookmarkStart w:id="237" w:name="_Toc506557709"/>
      <w:r w:rsidR="00C57808" w:rsidRPr="00215F54">
        <w:rPr>
          <w:rFonts w:ascii="Arial" w:hAnsi="Arial" w:cs="Arial"/>
          <w:b/>
          <w:bCs/>
          <w:color w:val="000000"/>
          <w:sz w:val="24"/>
          <w:szCs w:val="24"/>
        </w:rPr>
        <w:instrText>Riesgos Naturales</w:instrText>
      </w:r>
      <w:bookmarkEnd w:id="235"/>
      <w:bookmarkEnd w:id="236"/>
      <w:bookmarkEnd w:id="237"/>
      <w:r w:rsidR="008B6A98" w:rsidRPr="00B76CA9">
        <w:rPr>
          <w:rFonts w:ascii="Arial" w:hAnsi="Arial" w:cs="Arial"/>
          <w:b/>
          <w:color w:val="000000"/>
        </w:rPr>
        <w:instrText xml:space="preserve"> </w:instrText>
      </w:r>
      <w:r w:rsidR="00A22F67" w:rsidRPr="00B76CA9">
        <w:rPr>
          <w:rFonts w:ascii="Arial" w:hAnsi="Arial" w:cs="Arial"/>
          <w:b/>
          <w:color w:val="000000"/>
        </w:rPr>
        <w:instrText xml:space="preserve">" </w:instrText>
      </w:r>
      <w:r w:rsidR="008B6A98" w:rsidRPr="00B76CA9">
        <w:rPr>
          <w:rFonts w:ascii="Arial" w:hAnsi="Arial" w:cs="Arial"/>
          <w:b/>
          <w:color w:val="000000"/>
        </w:rPr>
        <w:fldChar w:fldCharType="end"/>
      </w:r>
      <w:r w:rsidR="008B6A98">
        <w:rPr>
          <w:rFonts w:ascii="Arial" w:hAnsi="Arial" w:cs="Arial"/>
          <w:b/>
          <w:color w:val="000000"/>
        </w:rPr>
        <w:t xml:space="preserve"> </w:t>
      </w:r>
      <w:r w:rsidR="008B6A98" w:rsidRPr="008B6A98">
        <w:rPr>
          <w:rFonts w:ascii="Arial" w:hAnsi="Arial" w:cs="Arial"/>
          <w:color w:val="000000"/>
        </w:rPr>
        <w:t>V</w:t>
      </w:r>
      <w:r w:rsidRPr="00215F54">
        <w:rPr>
          <w:rFonts w:ascii="Arial" w:hAnsi="Arial" w:cs="Arial"/>
          <w:color w:val="000000"/>
          <w:sz w:val="24"/>
          <w:szCs w:val="24"/>
        </w:rPr>
        <w:t xml:space="preserve">er documento </w:t>
      </w:r>
      <w:r w:rsidRPr="00215F54">
        <w:rPr>
          <w:rFonts w:ascii="Arial" w:hAnsi="Arial" w:cs="Arial"/>
          <w:i/>
          <w:iCs/>
          <w:color w:val="000000"/>
          <w:sz w:val="24"/>
          <w:szCs w:val="24"/>
        </w:rPr>
        <w:t>Sistema de Prevención de Desastres</w:t>
      </w:r>
      <w:r w:rsidR="00D11421">
        <w:rPr>
          <w:rFonts w:ascii="Arial" w:hAnsi="Arial" w:cs="Arial"/>
          <w:i/>
          <w:iCs/>
          <w:color w:val="000000"/>
          <w:sz w:val="24"/>
          <w:szCs w:val="24"/>
        </w:rPr>
        <w:t xml:space="preserve"> publicado en la página Web</w:t>
      </w:r>
      <w:r w:rsidR="00790D56">
        <w:rPr>
          <w:rFonts w:ascii="Arial" w:hAnsi="Arial" w:cs="Arial"/>
          <w:i/>
          <w:iCs/>
          <w:color w:val="000000"/>
          <w:sz w:val="24"/>
          <w:szCs w:val="24"/>
        </w:rPr>
        <w:t xml:space="preserve"> de la Universidad del Tolima.</w:t>
      </w:r>
    </w:p>
    <w:p w14:paraId="3BBE8B99" w14:textId="77777777" w:rsidR="007A2057" w:rsidRPr="007A2057" w:rsidRDefault="007A2057" w:rsidP="009D493F">
      <w:pPr>
        <w:rPr>
          <w:rFonts w:ascii="Arial" w:hAnsi="Arial" w:cs="Arial"/>
          <w:bCs/>
          <w:i/>
          <w:color w:val="00B0F0"/>
          <w:sz w:val="24"/>
          <w:szCs w:val="24"/>
          <w:vertAlign w:val="subscript"/>
        </w:rPr>
      </w:pPr>
      <w:r w:rsidRPr="007A2057">
        <w:rPr>
          <w:rFonts w:ascii="Arial" w:hAnsi="Arial" w:cs="Arial"/>
          <w:bCs/>
          <w:i/>
          <w:color w:val="00B0F0"/>
          <w:sz w:val="24"/>
          <w:szCs w:val="24"/>
          <w:vertAlign w:val="subscript"/>
        </w:rPr>
        <w:t xml:space="preserve">http://administrati.ut.edu.co/images/DOCUMENTOS_ADMINISTRATIVOS/RECTORIA/ARCHIVO_GENERAL/SISTEMA_INTEGRAL_DE_PREVENCI%C3%93N_DE_DESASTRES_02022017.pdf   </w:t>
      </w:r>
    </w:p>
    <w:p w14:paraId="17FE4394" w14:textId="77777777" w:rsidR="004A458D" w:rsidRDefault="004A458D" w:rsidP="00C1339E">
      <w:pPr>
        <w:tabs>
          <w:tab w:val="left" w:pos="2790"/>
        </w:tabs>
        <w:ind w:left="1080"/>
        <w:rPr>
          <w:rFonts w:ascii="Arial" w:hAnsi="Arial" w:cs="Arial"/>
          <w:b/>
          <w:bCs/>
          <w:color w:val="FF0000"/>
          <w:sz w:val="24"/>
          <w:szCs w:val="24"/>
        </w:rPr>
      </w:pPr>
    </w:p>
    <w:p w14:paraId="107333D3" w14:textId="77777777" w:rsidR="00B41009" w:rsidRPr="002D09A9" w:rsidRDefault="00B41009" w:rsidP="002D09A9">
      <w:pPr>
        <w:pStyle w:val="Prrafodelista"/>
        <w:numPr>
          <w:ilvl w:val="2"/>
          <w:numId w:val="47"/>
        </w:numPr>
        <w:ind w:left="0" w:firstLine="0"/>
        <w:rPr>
          <w:rFonts w:ascii="Arial" w:hAnsi="Arial" w:cs="Arial"/>
          <w:b/>
          <w:sz w:val="24"/>
          <w:szCs w:val="24"/>
        </w:rPr>
      </w:pPr>
      <w:r w:rsidRPr="002D09A9">
        <w:rPr>
          <w:rFonts w:ascii="Arial" w:hAnsi="Arial" w:cs="Arial"/>
          <w:b/>
          <w:sz w:val="24"/>
          <w:szCs w:val="24"/>
        </w:rPr>
        <w:t xml:space="preserve">ESTRATEGIA </w:t>
      </w:r>
      <w:r w:rsidRPr="002D09A9">
        <w:rPr>
          <w:rFonts w:ascii="Arial" w:hAnsi="Arial" w:cs="Arial"/>
          <w:b/>
          <w:sz w:val="24"/>
          <w:szCs w:val="24"/>
        </w:rPr>
        <w:tab/>
      </w:r>
      <w:r w:rsidRPr="002D09A9">
        <w:rPr>
          <w:rFonts w:ascii="Arial" w:hAnsi="Arial" w:cs="Arial"/>
          <w:b/>
          <w:color w:val="000000"/>
        </w:rPr>
        <w:fldChar w:fldCharType="begin"/>
      </w:r>
      <w:r w:rsidRPr="002D09A9">
        <w:rPr>
          <w:rFonts w:ascii="Arial" w:hAnsi="Arial" w:cs="Arial"/>
          <w:b/>
          <w:color w:val="000000"/>
        </w:rPr>
        <w:instrText xml:space="preserve"> TC  " </w:instrText>
      </w:r>
      <w:bookmarkStart w:id="238" w:name="_Toc477423035"/>
      <w:bookmarkStart w:id="239" w:name="_Toc506557710"/>
      <w:r w:rsidR="002D09A9">
        <w:rPr>
          <w:rFonts w:ascii="Arial" w:hAnsi="Arial" w:cs="Arial"/>
          <w:b/>
          <w:color w:val="000000"/>
        </w:rPr>
        <w:instrText>6</w:instrText>
      </w:r>
      <w:r w:rsidRPr="002D09A9">
        <w:rPr>
          <w:rFonts w:ascii="Arial" w:hAnsi="Arial" w:cs="Arial"/>
          <w:b/>
          <w:color w:val="000000"/>
        </w:rPr>
        <w:instrText xml:space="preserve">.3.4. </w:instrText>
      </w:r>
      <w:r w:rsidR="002D09A9">
        <w:rPr>
          <w:rFonts w:ascii="Arial" w:hAnsi="Arial" w:cs="Arial"/>
          <w:b/>
          <w:color w:val="000000"/>
        </w:rPr>
        <w:instrText xml:space="preserve"> </w:instrText>
      </w:r>
      <w:r w:rsidRPr="002D09A9">
        <w:rPr>
          <w:rFonts w:ascii="Arial" w:hAnsi="Arial" w:cs="Arial"/>
          <w:b/>
          <w:color w:val="000000"/>
        </w:rPr>
        <w:instrText>ESTRATEGIA</w:instrText>
      </w:r>
      <w:bookmarkEnd w:id="238"/>
      <w:bookmarkEnd w:id="239"/>
      <w:r w:rsidRPr="002D09A9">
        <w:rPr>
          <w:rFonts w:ascii="Arial" w:hAnsi="Arial" w:cs="Arial"/>
          <w:b/>
          <w:color w:val="000000"/>
        </w:rPr>
        <w:instrText xml:space="preserve"> " </w:instrText>
      </w:r>
      <w:r w:rsidRPr="002D09A9">
        <w:rPr>
          <w:rFonts w:ascii="Arial" w:hAnsi="Arial" w:cs="Arial"/>
          <w:b/>
          <w:color w:val="000000"/>
        </w:rPr>
        <w:fldChar w:fldCharType="end"/>
      </w:r>
    </w:p>
    <w:p w14:paraId="2E97DBD4" w14:textId="77777777" w:rsidR="00B41009" w:rsidRDefault="00B41009" w:rsidP="00B41009">
      <w:pPr>
        <w:rPr>
          <w:rFonts w:ascii="Arial" w:hAnsi="Arial" w:cs="Arial"/>
          <w:b/>
          <w:sz w:val="24"/>
          <w:szCs w:val="24"/>
        </w:rPr>
      </w:pPr>
    </w:p>
    <w:p w14:paraId="12D91402" w14:textId="77777777" w:rsidR="00B41009" w:rsidRDefault="00B41009" w:rsidP="00B41009">
      <w:pPr>
        <w:rPr>
          <w:rFonts w:ascii="Arial" w:hAnsi="Arial" w:cs="Arial"/>
          <w:sz w:val="24"/>
          <w:szCs w:val="24"/>
        </w:rPr>
      </w:pPr>
      <w:r w:rsidRPr="00CB0D51">
        <w:rPr>
          <w:rFonts w:ascii="Arial" w:hAnsi="Arial" w:cs="Arial"/>
          <w:sz w:val="24"/>
          <w:szCs w:val="24"/>
        </w:rPr>
        <w:t xml:space="preserve">Esta se dará </w:t>
      </w:r>
      <w:r>
        <w:rPr>
          <w:rFonts w:ascii="Arial" w:hAnsi="Arial" w:cs="Arial"/>
          <w:sz w:val="24"/>
          <w:szCs w:val="24"/>
        </w:rPr>
        <w:t xml:space="preserve">según la infraestructura tecnológica que la </w:t>
      </w:r>
      <w:r w:rsidR="00790D56">
        <w:rPr>
          <w:rFonts w:ascii="Arial" w:hAnsi="Arial" w:cs="Arial"/>
          <w:sz w:val="24"/>
          <w:szCs w:val="24"/>
        </w:rPr>
        <w:t>institución decida establecer.</w:t>
      </w:r>
      <w:r>
        <w:rPr>
          <w:rFonts w:ascii="Arial" w:hAnsi="Arial" w:cs="Arial"/>
          <w:sz w:val="24"/>
          <w:szCs w:val="24"/>
        </w:rPr>
        <w:t xml:space="preserve"> Los protocolos se harán con base en las bond</w:t>
      </w:r>
      <w:r w:rsidR="00790D56">
        <w:rPr>
          <w:rFonts w:ascii="Arial" w:hAnsi="Arial" w:cs="Arial"/>
          <w:sz w:val="24"/>
          <w:szCs w:val="24"/>
        </w:rPr>
        <w:t>ades que presente el software.</w:t>
      </w:r>
    </w:p>
    <w:p w14:paraId="2CE148D9" w14:textId="77777777" w:rsidR="00B41009" w:rsidRPr="00CB0D51" w:rsidRDefault="00B41009" w:rsidP="00B41009">
      <w:pPr>
        <w:rPr>
          <w:rFonts w:ascii="Arial" w:hAnsi="Arial" w:cs="Arial"/>
          <w:sz w:val="24"/>
          <w:szCs w:val="24"/>
        </w:rPr>
      </w:pPr>
    </w:p>
    <w:tbl>
      <w:tblPr>
        <w:tblStyle w:val="Tablaconcuadrcula"/>
        <w:tblW w:w="0" w:type="auto"/>
        <w:tblInd w:w="1080" w:type="dxa"/>
        <w:tblLook w:val="04A0" w:firstRow="1" w:lastRow="0" w:firstColumn="1" w:lastColumn="0" w:noHBand="0" w:noVBand="1"/>
      </w:tblPr>
      <w:tblGrid>
        <w:gridCol w:w="8833"/>
      </w:tblGrid>
      <w:tr w:rsidR="00196062" w14:paraId="4EA578D3" w14:textId="77777777" w:rsidTr="00196062">
        <w:tc>
          <w:tcPr>
            <w:tcW w:w="9913" w:type="dxa"/>
          </w:tcPr>
          <w:p w14:paraId="18D8C25F" w14:textId="6DA63425" w:rsidR="00196062" w:rsidRPr="00196062" w:rsidRDefault="00196062" w:rsidP="00C1339E">
            <w:pPr>
              <w:tabs>
                <w:tab w:val="left" w:pos="2790"/>
              </w:tabs>
              <w:rPr>
                <w:rFonts w:ascii="Arial" w:hAnsi="Arial" w:cs="Arial"/>
                <w:b/>
                <w:bCs/>
                <w:sz w:val="24"/>
                <w:szCs w:val="24"/>
              </w:rPr>
            </w:pPr>
            <w:r>
              <w:rPr>
                <w:rFonts w:ascii="Arial" w:hAnsi="Arial" w:cs="Arial"/>
                <w:b/>
                <w:bCs/>
                <w:sz w:val="24"/>
                <w:szCs w:val="24"/>
              </w:rPr>
              <w:t>Observación.  El proceso de implementación del proceso de digitalización y conservación digital</w:t>
            </w:r>
            <w:r w:rsidR="00621A03">
              <w:rPr>
                <w:rFonts w:ascii="Arial" w:hAnsi="Arial" w:cs="Arial"/>
                <w:b/>
                <w:bCs/>
                <w:sz w:val="24"/>
                <w:szCs w:val="24"/>
              </w:rPr>
              <w:t>,</w:t>
            </w:r>
            <w:r>
              <w:rPr>
                <w:rFonts w:ascii="Arial" w:hAnsi="Arial" w:cs="Arial"/>
                <w:b/>
                <w:bCs/>
                <w:sz w:val="24"/>
                <w:szCs w:val="24"/>
              </w:rPr>
              <w:t xml:space="preserve"> será posible siempre y cuando se cuente con la adecuación tecnológica necesaria para tal fin, esto incluye infraestructura física, </w:t>
            </w:r>
            <w:r w:rsidR="00621A03">
              <w:rPr>
                <w:rFonts w:ascii="Arial" w:hAnsi="Arial" w:cs="Arial"/>
                <w:b/>
                <w:bCs/>
                <w:sz w:val="24"/>
                <w:szCs w:val="24"/>
              </w:rPr>
              <w:t>software</w:t>
            </w:r>
            <w:r>
              <w:rPr>
                <w:rFonts w:ascii="Arial" w:hAnsi="Arial" w:cs="Arial"/>
                <w:b/>
                <w:bCs/>
                <w:sz w:val="24"/>
                <w:szCs w:val="24"/>
              </w:rPr>
              <w:t xml:space="preserve">, equipos de digitalización y componentes tecnológicos de almacenamiento y procesamiento (servidores, storage). </w:t>
            </w:r>
          </w:p>
        </w:tc>
      </w:tr>
    </w:tbl>
    <w:p w14:paraId="59B4888B" w14:textId="05BAA016" w:rsidR="00B41009" w:rsidRDefault="00B41009" w:rsidP="00C1339E">
      <w:pPr>
        <w:tabs>
          <w:tab w:val="left" w:pos="2790"/>
        </w:tabs>
        <w:ind w:left="1080"/>
        <w:rPr>
          <w:rFonts w:ascii="Arial" w:hAnsi="Arial" w:cs="Arial"/>
          <w:b/>
          <w:bCs/>
          <w:color w:val="FF0000"/>
          <w:sz w:val="24"/>
          <w:szCs w:val="24"/>
        </w:rPr>
      </w:pPr>
    </w:p>
    <w:p w14:paraId="7DE722EB" w14:textId="77777777" w:rsidR="00B41009" w:rsidRDefault="00B41009" w:rsidP="00C1339E">
      <w:pPr>
        <w:tabs>
          <w:tab w:val="left" w:pos="2790"/>
        </w:tabs>
        <w:ind w:left="1080"/>
        <w:rPr>
          <w:rFonts w:ascii="Arial" w:hAnsi="Arial" w:cs="Arial"/>
          <w:b/>
          <w:bCs/>
          <w:color w:val="FF0000"/>
          <w:sz w:val="24"/>
          <w:szCs w:val="24"/>
        </w:rPr>
      </w:pPr>
    </w:p>
    <w:p w14:paraId="27339D30" w14:textId="77777777" w:rsidR="00B41009" w:rsidRDefault="00B41009" w:rsidP="00C1339E">
      <w:pPr>
        <w:tabs>
          <w:tab w:val="left" w:pos="2790"/>
        </w:tabs>
        <w:ind w:left="1080"/>
        <w:rPr>
          <w:rFonts w:ascii="Arial" w:hAnsi="Arial" w:cs="Arial"/>
          <w:b/>
          <w:bCs/>
          <w:color w:val="FF0000"/>
          <w:sz w:val="24"/>
          <w:szCs w:val="24"/>
        </w:rPr>
      </w:pPr>
    </w:p>
    <w:p w14:paraId="0222122F" w14:textId="77777777" w:rsidR="00FC1ED2" w:rsidRPr="008539B3" w:rsidRDefault="00FC1ED2" w:rsidP="0076277D">
      <w:pPr>
        <w:pStyle w:val="Prrafodelista"/>
        <w:numPr>
          <w:ilvl w:val="0"/>
          <w:numId w:val="23"/>
        </w:numPr>
        <w:ind w:left="0" w:firstLine="0"/>
        <w:rPr>
          <w:rFonts w:ascii="Arial" w:hAnsi="Arial" w:cs="Arial"/>
          <w:b/>
          <w:sz w:val="24"/>
          <w:szCs w:val="24"/>
        </w:rPr>
      </w:pPr>
      <w:r w:rsidRPr="008539B3">
        <w:rPr>
          <w:rFonts w:ascii="Arial" w:hAnsi="Arial" w:cs="Arial"/>
          <w:b/>
          <w:sz w:val="24"/>
          <w:szCs w:val="24"/>
        </w:rPr>
        <w:t>ARTICULACIÓN CON LA POLÍTICA DE</w:t>
      </w:r>
      <w:r w:rsidR="00CE7FF4">
        <w:rPr>
          <w:rFonts w:ascii="Arial" w:hAnsi="Arial" w:cs="Arial"/>
          <w:b/>
          <w:sz w:val="24"/>
          <w:szCs w:val="24"/>
        </w:rPr>
        <w:t xml:space="preserve">L SISTEMA DE </w:t>
      </w:r>
      <w:r w:rsidRPr="008539B3">
        <w:rPr>
          <w:rFonts w:ascii="Arial" w:hAnsi="Arial" w:cs="Arial"/>
          <w:b/>
          <w:sz w:val="24"/>
          <w:szCs w:val="24"/>
        </w:rPr>
        <w:t>GESTIÓN D</w:t>
      </w:r>
      <w:r w:rsidR="00CE7FF4">
        <w:rPr>
          <w:rFonts w:ascii="Arial" w:hAnsi="Arial" w:cs="Arial"/>
          <w:b/>
          <w:sz w:val="24"/>
          <w:szCs w:val="24"/>
        </w:rPr>
        <w:t xml:space="preserve">E LA CALIDAD. </w:t>
      </w:r>
      <w:r w:rsidR="00AF1FA0">
        <w:rPr>
          <w:rFonts w:ascii="Arial" w:hAnsi="Arial" w:cs="Arial"/>
          <w:b/>
          <w:sz w:val="24"/>
          <w:szCs w:val="24"/>
        </w:rPr>
        <w:tab/>
      </w:r>
      <w:r w:rsidR="00AF1FA0" w:rsidRPr="00B76CA9">
        <w:rPr>
          <w:rFonts w:ascii="Arial" w:hAnsi="Arial" w:cs="Arial"/>
          <w:b/>
          <w:color w:val="000000"/>
        </w:rPr>
        <w:fldChar w:fldCharType="begin"/>
      </w:r>
      <w:r w:rsidR="00AF1FA0" w:rsidRPr="00B76CA9">
        <w:rPr>
          <w:rFonts w:ascii="Arial" w:hAnsi="Arial" w:cs="Arial"/>
          <w:b/>
          <w:color w:val="000000"/>
        </w:rPr>
        <w:instrText xml:space="preserve"> TC  "</w:instrText>
      </w:r>
      <w:bookmarkStart w:id="240" w:name="_Toc475340409"/>
      <w:bookmarkEnd w:id="240"/>
      <w:r w:rsidR="00AF1FA0" w:rsidRPr="00B76CA9">
        <w:rPr>
          <w:rFonts w:ascii="Arial" w:hAnsi="Arial" w:cs="Arial"/>
          <w:b/>
          <w:color w:val="000000"/>
        </w:rPr>
        <w:instrText xml:space="preserve"> </w:instrText>
      </w:r>
      <w:bookmarkStart w:id="241" w:name="_Toc475342211"/>
      <w:bookmarkStart w:id="242" w:name="_Toc475344046"/>
      <w:bookmarkStart w:id="243" w:name="_Toc506557711"/>
      <w:r w:rsidR="002D09A9">
        <w:rPr>
          <w:rFonts w:ascii="Arial" w:hAnsi="Arial" w:cs="Arial"/>
          <w:b/>
          <w:color w:val="000000"/>
        </w:rPr>
        <w:instrText>7</w:instrText>
      </w:r>
      <w:r w:rsidR="007C0121">
        <w:rPr>
          <w:rFonts w:ascii="Arial" w:hAnsi="Arial" w:cs="Arial"/>
          <w:b/>
          <w:color w:val="000000"/>
        </w:rPr>
        <w:instrText xml:space="preserve">. </w:instrText>
      </w:r>
      <w:r w:rsidR="002D09A9">
        <w:rPr>
          <w:rFonts w:ascii="Arial" w:hAnsi="Arial" w:cs="Arial"/>
          <w:b/>
          <w:color w:val="000000"/>
        </w:rPr>
        <w:instrText xml:space="preserve"> </w:instrText>
      </w:r>
      <w:r w:rsidR="00AF1FA0" w:rsidRPr="008539B3">
        <w:rPr>
          <w:rFonts w:ascii="Arial" w:hAnsi="Arial" w:cs="Arial"/>
          <w:b/>
          <w:sz w:val="24"/>
          <w:szCs w:val="24"/>
        </w:rPr>
        <w:instrText>ARTICULACIÓN CON LA POLÍTICA DE GESTIÓN DOCUMENTAL</w:instrText>
      </w:r>
      <w:bookmarkEnd w:id="241"/>
      <w:bookmarkEnd w:id="242"/>
      <w:bookmarkEnd w:id="243"/>
      <w:r w:rsidR="00A22F67">
        <w:rPr>
          <w:rFonts w:ascii="Arial" w:hAnsi="Arial" w:cs="Arial"/>
          <w:b/>
          <w:color w:val="000000"/>
        </w:rPr>
        <w:instrText xml:space="preserve"> </w:instrText>
      </w:r>
      <w:r w:rsidR="00A22F67" w:rsidRPr="00B76CA9">
        <w:rPr>
          <w:rFonts w:ascii="Arial" w:hAnsi="Arial" w:cs="Arial"/>
          <w:b/>
          <w:color w:val="000000"/>
        </w:rPr>
        <w:instrText xml:space="preserve">" </w:instrText>
      </w:r>
      <w:r w:rsidR="00AF1FA0" w:rsidRPr="00B76CA9">
        <w:rPr>
          <w:rFonts w:ascii="Arial" w:hAnsi="Arial" w:cs="Arial"/>
          <w:b/>
          <w:color w:val="000000"/>
        </w:rPr>
        <w:fldChar w:fldCharType="end"/>
      </w:r>
    </w:p>
    <w:p w14:paraId="70203D15" w14:textId="77777777" w:rsidR="00FC1ED2" w:rsidRDefault="00FC1ED2" w:rsidP="00335C6C">
      <w:pPr>
        <w:rPr>
          <w:rFonts w:ascii="Arial" w:hAnsi="Arial" w:cs="Arial"/>
          <w:b/>
          <w:sz w:val="24"/>
          <w:szCs w:val="24"/>
        </w:rPr>
      </w:pPr>
    </w:p>
    <w:p w14:paraId="1FD44EB0" w14:textId="77777777" w:rsidR="003565D7" w:rsidRPr="004E62DB" w:rsidRDefault="003565D7" w:rsidP="003565D7">
      <w:pPr>
        <w:rPr>
          <w:rFonts w:ascii="Arial" w:hAnsi="Arial" w:cs="Arial"/>
          <w:color w:val="000000" w:themeColor="text1"/>
          <w:sz w:val="24"/>
          <w:szCs w:val="24"/>
        </w:rPr>
      </w:pPr>
      <w:r w:rsidRPr="000812CB">
        <w:rPr>
          <w:rFonts w:ascii="Arial" w:hAnsi="Arial" w:cs="Arial"/>
          <w:sz w:val="24"/>
          <w:szCs w:val="24"/>
        </w:rPr>
        <w:t>La Universidad del Tolima en el Plan de Desarrollo de la Universidad 2013-2022 en el Eje No.4 establece el proyecto de Gestión Documental</w:t>
      </w:r>
      <w:r>
        <w:rPr>
          <w:rFonts w:ascii="Arial" w:hAnsi="Arial" w:cs="Arial"/>
          <w:sz w:val="24"/>
          <w:szCs w:val="24"/>
        </w:rPr>
        <w:t xml:space="preserve"> encaminado a apoyar los procesos archivísticos para la comunidad académico administrativa, garantizando la preservación y conservación del patrimonio institucional, ofreciendo servicios de calidad para la toma de dec</w:t>
      </w:r>
      <w:r w:rsidR="005D3674">
        <w:rPr>
          <w:rFonts w:ascii="Arial" w:hAnsi="Arial" w:cs="Arial"/>
          <w:sz w:val="24"/>
          <w:szCs w:val="24"/>
        </w:rPr>
        <w:t xml:space="preserve">isiones ágil y oportunamente y </w:t>
      </w:r>
      <w:r>
        <w:rPr>
          <w:rFonts w:ascii="Arial" w:hAnsi="Arial" w:cs="Arial"/>
          <w:sz w:val="24"/>
          <w:szCs w:val="24"/>
        </w:rPr>
        <w:t>respondiendo con el cumplimiento de la normatividad archivística nac</w:t>
      </w:r>
      <w:r w:rsidR="00790D56">
        <w:rPr>
          <w:rFonts w:ascii="Arial" w:hAnsi="Arial" w:cs="Arial"/>
          <w:sz w:val="24"/>
          <w:szCs w:val="24"/>
        </w:rPr>
        <w:t>ional.</w:t>
      </w:r>
    </w:p>
    <w:p w14:paraId="2EDB6A50" w14:textId="77777777" w:rsidR="00F3190B" w:rsidRDefault="00F3190B" w:rsidP="00335C6C">
      <w:pPr>
        <w:rPr>
          <w:rFonts w:ascii="Arial" w:hAnsi="Arial" w:cs="Arial"/>
          <w:b/>
          <w:sz w:val="24"/>
          <w:szCs w:val="24"/>
        </w:rPr>
      </w:pPr>
    </w:p>
    <w:p w14:paraId="328A57A1" w14:textId="77777777" w:rsidR="00F3190B" w:rsidRPr="002D09A9" w:rsidRDefault="00144F5E" w:rsidP="002D09A9">
      <w:pPr>
        <w:pStyle w:val="Prrafodelista"/>
        <w:numPr>
          <w:ilvl w:val="0"/>
          <w:numId w:val="23"/>
        </w:numPr>
        <w:autoSpaceDE w:val="0"/>
        <w:autoSpaceDN w:val="0"/>
        <w:adjustRightInd w:val="0"/>
        <w:ind w:left="0" w:firstLine="0"/>
        <w:jc w:val="left"/>
        <w:rPr>
          <w:rFonts w:ascii="Arial" w:hAnsi="Arial" w:cs="Arial"/>
          <w:b/>
          <w:bCs/>
          <w:color w:val="000000"/>
        </w:rPr>
      </w:pPr>
      <w:r w:rsidRPr="002D09A9">
        <w:rPr>
          <w:rFonts w:ascii="Arial" w:hAnsi="Arial" w:cs="Arial"/>
          <w:b/>
          <w:sz w:val="24"/>
          <w:szCs w:val="24"/>
        </w:rPr>
        <w:t>POTENCIAL H</w:t>
      </w:r>
      <w:r w:rsidR="00EC4B76" w:rsidRPr="002D09A9">
        <w:rPr>
          <w:rFonts w:ascii="Arial" w:hAnsi="Arial" w:cs="Arial"/>
          <w:b/>
          <w:bCs/>
          <w:color w:val="000000"/>
        </w:rPr>
        <w:t>UMANO, TÉCNICO, LOGÍSTICO</w:t>
      </w:r>
      <w:r w:rsidR="00F3190B" w:rsidRPr="002D09A9">
        <w:rPr>
          <w:rFonts w:ascii="Arial" w:hAnsi="Arial" w:cs="Arial"/>
          <w:b/>
          <w:bCs/>
          <w:color w:val="000000"/>
        </w:rPr>
        <w:t xml:space="preserve"> Y PRESUPUESTO</w:t>
      </w:r>
      <w:r w:rsidR="00AF1FA0" w:rsidRPr="002D09A9">
        <w:rPr>
          <w:rFonts w:ascii="Arial" w:hAnsi="Arial" w:cs="Arial"/>
          <w:b/>
          <w:bCs/>
          <w:color w:val="000000"/>
        </w:rPr>
        <w:tab/>
      </w:r>
      <w:r w:rsidR="00AF1FA0" w:rsidRPr="002D09A9">
        <w:rPr>
          <w:rFonts w:ascii="Arial" w:hAnsi="Arial" w:cs="Arial"/>
          <w:b/>
          <w:color w:val="000000"/>
        </w:rPr>
        <w:fldChar w:fldCharType="begin"/>
      </w:r>
      <w:r w:rsidR="00AF1FA0" w:rsidRPr="002D09A9">
        <w:rPr>
          <w:rFonts w:ascii="Arial" w:hAnsi="Arial" w:cs="Arial"/>
          <w:b/>
          <w:color w:val="000000"/>
        </w:rPr>
        <w:instrText xml:space="preserve"> TC  " </w:instrText>
      </w:r>
      <w:bookmarkStart w:id="244" w:name="_Toc475342212"/>
      <w:bookmarkStart w:id="245" w:name="_Toc475344047"/>
      <w:bookmarkStart w:id="246" w:name="_Toc506557712"/>
      <w:r w:rsidR="002D09A9">
        <w:rPr>
          <w:rFonts w:ascii="Arial" w:hAnsi="Arial" w:cs="Arial"/>
          <w:b/>
          <w:sz w:val="24"/>
          <w:szCs w:val="24"/>
        </w:rPr>
        <w:instrText>8</w:instrText>
      </w:r>
      <w:r w:rsidR="007C0121" w:rsidRPr="002D09A9">
        <w:rPr>
          <w:rFonts w:ascii="Arial" w:hAnsi="Arial" w:cs="Arial"/>
          <w:b/>
          <w:sz w:val="24"/>
          <w:szCs w:val="24"/>
        </w:rPr>
        <w:instrText>.  POTENCIAL H</w:instrText>
      </w:r>
      <w:r w:rsidR="007C0121" w:rsidRPr="002D09A9">
        <w:rPr>
          <w:rFonts w:ascii="Arial" w:hAnsi="Arial" w:cs="Arial"/>
          <w:b/>
          <w:bCs/>
          <w:color w:val="000000"/>
        </w:rPr>
        <w:instrText>UMANO, TÉCNICOS, LOGÍSTICOS Y PRESUPUESTO</w:instrText>
      </w:r>
      <w:bookmarkEnd w:id="244"/>
      <w:bookmarkEnd w:id="245"/>
      <w:bookmarkEnd w:id="246"/>
      <w:r w:rsidR="007C0121" w:rsidRPr="002D09A9">
        <w:rPr>
          <w:rFonts w:ascii="Arial" w:hAnsi="Arial" w:cs="Arial"/>
          <w:b/>
          <w:bCs/>
          <w:color w:val="000000"/>
          <w:sz w:val="24"/>
          <w:szCs w:val="24"/>
        </w:rPr>
        <w:instrText xml:space="preserve"> </w:instrText>
      </w:r>
      <w:r w:rsidR="00A22F67" w:rsidRPr="002D09A9">
        <w:rPr>
          <w:rFonts w:ascii="Arial" w:hAnsi="Arial" w:cs="Arial"/>
          <w:b/>
          <w:color w:val="000000"/>
        </w:rPr>
        <w:instrText xml:space="preserve">" </w:instrText>
      </w:r>
      <w:r w:rsidR="00AF1FA0" w:rsidRPr="002D09A9">
        <w:rPr>
          <w:rFonts w:ascii="Arial" w:hAnsi="Arial" w:cs="Arial"/>
          <w:b/>
          <w:color w:val="000000"/>
        </w:rPr>
        <w:fldChar w:fldCharType="end"/>
      </w:r>
    </w:p>
    <w:p w14:paraId="005089CB" w14:textId="77777777" w:rsidR="00194F43" w:rsidRDefault="00194F43" w:rsidP="00F3190B">
      <w:pPr>
        <w:autoSpaceDE w:val="0"/>
        <w:autoSpaceDN w:val="0"/>
        <w:adjustRightInd w:val="0"/>
        <w:jc w:val="left"/>
        <w:rPr>
          <w:rFonts w:ascii="Arial" w:hAnsi="Arial" w:cs="Arial"/>
          <w:b/>
          <w:bCs/>
          <w:color w:val="000000"/>
        </w:rPr>
      </w:pPr>
    </w:p>
    <w:p w14:paraId="2CC2DD1B" w14:textId="48165311" w:rsidR="00EB349D" w:rsidRDefault="00777573" w:rsidP="00F3190B">
      <w:pPr>
        <w:autoSpaceDE w:val="0"/>
        <w:autoSpaceDN w:val="0"/>
        <w:adjustRightInd w:val="0"/>
        <w:jc w:val="left"/>
        <w:rPr>
          <w:rFonts w:ascii="Arial" w:hAnsi="Arial" w:cs="Arial"/>
          <w:b/>
          <w:bCs/>
          <w:color w:val="000000"/>
        </w:rPr>
      </w:pPr>
      <w:r>
        <w:rPr>
          <w:rFonts w:ascii="Arial" w:hAnsi="Arial" w:cs="Arial"/>
          <w:bCs/>
          <w:color w:val="000000"/>
          <w:sz w:val="24"/>
          <w:szCs w:val="24"/>
        </w:rPr>
        <w:t xml:space="preserve">En el desarrollo de un programa o plan, se deben conjugar varios recursos, </w:t>
      </w:r>
      <w:r w:rsidR="00847BC3">
        <w:rPr>
          <w:rFonts w:ascii="Arial" w:hAnsi="Arial" w:cs="Arial"/>
          <w:bCs/>
          <w:color w:val="000000"/>
          <w:sz w:val="24"/>
          <w:szCs w:val="24"/>
        </w:rPr>
        <w:t>sin embargo</w:t>
      </w:r>
      <w:r w:rsidR="000C3DCE">
        <w:rPr>
          <w:rFonts w:ascii="Arial" w:hAnsi="Arial" w:cs="Arial"/>
          <w:bCs/>
          <w:color w:val="000000"/>
          <w:sz w:val="24"/>
          <w:szCs w:val="24"/>
        </w:rPr>
        <w:t>,</w:t>
      </w:r>
      <w:r w:rsidR="00847BC3">
        <w:rPr>
          <w:rFonts w:ascii="Arial" w:hAnsi="Arial" w:cs="Arial"/>
          <w:bCs/>
          <w:color w:val="000000"/>
          <w:sz w:val="24"/>
          <w:szCs w:val="24"/>
        </w:rPr>
        <w:t xml:space="preserve"> es necesario que se realice una</w:t>
      </w:r>
      <w:r>
        <w:rPr>
          <w:rFonts w:ascii="Arial" w:hAnsi="Arial" w:cs="Arial"/>
          <w:bCs/>
          <w:color w:val="000000"/>
          <w:sz w:val="24"/>
          <w:szCs w:val="24"/>
        </w:rPr>
        <w:t xml:space="preserve"> </w:t>
      </w:r>
      <w:r w:rsidR="00847BC3">
        <w:rPr>
          <w:rFonts w:ascii="Arial" w:hAnsi="Arial" w:cs="Arial"/>
          <w:bCs/>
          <w:color w:val="000000"/>
          <w:sz w:val="24"/>
          <w:szCs w:val="24"/>
        </w:rPr>
        <w:t xml:space="preserve">correcta administración de los recursos, los cuales están enfocados a </w:t>
      </w:r>
      <w:r>
        <w:rPr>
          <w:rFonts w:ascii="Arial" w:hAnsi="Arial" w:cs="Arial"/>
          <w:bCs/>
          <w:color w:val="000000"/>
          <w:sz w:val="24"/>
          <w:szCs w:val="24"/>
        </w:rPr>
        <w:t>alcanzar los objet</w:t>
      </w:r>
      <w:r w:rsidR="00790D56">
        <w:rPr>
          <w:rFonts w:ascii="Arial" w:hAnsi="Arial" w:cs="Arial"/>
          <w:bCs/>
          <w:color w:val="000000"/>
          <w:sz w:val="24"/>
          <w:szCs w:val="24"/>
        </w:rPr>
        <w:t>ivos trazados en la planeación.</w:t>
      </w:r>
    </w:p>
    <w:p w14:paraId="4AA91CAA" w14:textId="77777777" w:rsidR="00D24F41" w:rsidRDefault="00D24F41" w:rsidP="00D24F41">
      <w:pPr>
        <w:autoSpaceDE w:val="0"/>
        <w:autoSpaceDN w:val="0"/>
        <w:adjustRightInd w:val="0"/>
        <w:jc w:val="left"/>
        <w:rPr>
          <w:rFonts w:ascii="Arial" w:hAnsi="Arial" w:cs="Arial"/>
          <w:bCs/>
          <w:color w:val="000000"/>
          <w:sz w:val="24"/>
          <w:szCs w:val="24"/>
        </w:rPr>
      </w:pPr>
    </w:p>
    <w:p w14:paraId="54BD9566" w14:textId="77777777" w:rsidR="00D24F41" w:rsidRDefault="00D24F41" w:rsidP="00D24F41">
      <w:pPr>
        <w:autoSpaceDE w:val="0"/>
        <w:autoSpaceDN w:val="0"/>
        <w:adjustRightInd w:val="0"/>
        <w:jc w:val="left"/>
        <w:rPr>
          <w:rFonts w:ascii="Arial" w:hAnsi="Arial" w:cs="Arial"/>
          <w:bCs/>
          <w:color w:val="000000"/>
          <w:sz w:val="24"/>
          <w:szCs w:val="24"/>
        </w:rPr>
      </w:pPr>
      <w:r w:rsidRPr="001376FC">
        <w:rPr>
          <w:rFonts w:ascii="Arial" w:hAnsi="Arial" w:cs="Arial"/>
          <w:bCs/>
          <w:color w:val="000000"/>
          <w:sz w:val="24"/>
          <w:szCs w:val="24"/>
        </w:rPr>
        <w:t>A continuación se</w:t>
      </w:r>
      <w:r>
        <w:rPr>
          <w:rFonts w:ascii="Arial" w:hAnsi="Arial" w:cs="Arial"/>
          <w:b/>
          <w:bCs/>
          <w:color w:val="000000"/>
          <w:sz w:val="24"/>
          <w:szCs w:val="24"/>
        </w:rPr>
        <w:t xml:space="preserve"> </w:t>
      </w:r>
      <w:r w:rsidRPr="001376FC">
        <w:rPr>
          <w:rFonts w:ascii="Arial" w:hAnsi="Arial" w:cs="Arial"/>
          <w:bCs/>
          <w:color w:val="000000"/>
          <w:sz w:val="24"/>
          <w:szCs w:val="24"/>
        </w:rPr>
        <w:t>establecen los</w:t>
      </w:r>
      <w:r>
        <w:rPr>
          <w:rFonts w:ascii="Arial" w:hAnsi="Arial" w:cs="Arial"/>
          <w:bCs/>
          <w:color w:val="000000"/>
          <w:sz w:val="24"/>
          <w:szCs w:val="24"/>
        </w:rPr>
        <w:t xml:space="preserve"> recursos necesarios para el cumplimiento de cada uno de los 3 componentes del SIC </w:t>
      </w:r>
      <w:r w:rsidR="00020F0F">
        <w:rPr>
          <w:rFonts w:ascii="Arial" w:hAnsi="Arial" w:cs="Arial"/>
          <w:bCs/>
          <w:color w:val="000000"/>
          <w:sz w:val="24"/>
          <w:szCs w:val="24"/>
        </w:rPr>
        <w:t xml:space="preserve">propuestos </w:t>
      </w:r>
      <w:r>
        <w:rPr>
          <w:rFonts w:ascii="Arial" w:hAnsi="Arial" w:cs="Arial"/>
          <w:bCs/>
          <w:color w:val="000000"/>
          <w:sz w:val="24"/>
          <w:szCs w:val="24"/>
        </w:rPr>
        <w:t xml:space="preserve">inicialmente: </w:t>
      </w:r>
    </w:p>
    <w:p w14:paraId="08195CA0" w14:textId="77777777" w:rsidR="00D24F41" w:rsidRDefault="00D24F41" w:rsidP="00D24F41">
      <w:pPr>
        <w:autoSpaceDE w:val="0"/>
        <w:autoSpaceDN w:val="0"/>
        <w:adjustRightInd w:val="0"/>
        <w:jc w:val="left"/>
        <w:rPr>
          <w:rFonts w:ascii="Arial" w:hAnsi="Arial" w:cs="Arial"/>
          <w:bCs/>
          <w:color w:val="000000"/>
          <w:sz w:val="24"/>
          <w:szCs w:val="24"/>
        </w:rPr>
      </w:pPr>
    </w:p>
    <w:p w14:paraId="50030F2F" w14:textId="77777777" w:rsidR="00D24F41" w:rsidRDefault="00D24F41" w:rsidP="006A1328">
      <w:pPr>
        <w:pStyle w:val="Prrafodelista"/>
        <w:numPr>
          <w:ilvl w:val="0"/>
          <w:numId w:val="21"/>
        </w:numPr>
        <w:autoSpaceDE w:val="0"/>
        <w:autoSpaceDN w:val="0"/>
        <w:adjustRightInd w:val="0"/>
        <w:ind w:left="851" w:hanging="425"/>
        <w:jc w:val="left"/>
        <w:rPr>
          <w:rFonts w:ascii="Arial" w:hAnsi="Arial" w:cs="Arial"/>
          <w:b/>
          <w:sz w:val="24"/>
          <w:szCs w:val="24"/>
        </w:rPr>
      </w:pPr>
      <w:r w:rsidRPr="00D24F41">
        <w:rPr>
          <w:rFonts w:ascii="Arial" w:hAnsi="Arial" w:cs="Arial"/>
          <w:b/>
          <w:sz w:val="24"/>
          <w:szCs w:val="24"/>
        </w:rPr>
        <w:t>PROGRAMA DE CONSERVACIÓN PREVENTIVA DOCUMENTAL.</w:t>
      </w:r>
      <w:r w:rsidR="00AF1FA0">
        <w:rPr>
          <w:rFonts w:ascii="Arial" w:hAnsi="Arial" w:cs="Arial"/>
          <w:b/>
          <w:sz w:val="24"/>
          <w:szCs w:val="24"/>
        </w:rPr>
        <w:tab/>
      </w:r>
      <w:r w:rsidR="00AF1FA0" w:rsidRPr="00B76CA9">
        <w:rPr>
          <w:rFonts w:ascii="Arial" w:hAnsi="Arial" w:cs="Arial"/>
          <w:b/>
          <w:color w:val="000000"/>
        </w:rPr>
        <w:fldChar w:fldCharType="begin"/>
      </w:r>
      <w:r w:rsidR="00AF1FA0" w:rsidRPr="00B76CA9">
        <w:rPr>
          <w:rFonts w:ascii="Arial" w:hAnsi="Arial" w:cs="Arial"/>
          <w:b/>
          <w:color w:val="000000"/>
        </w:rPr>
        <w:instrText xml:space="preserve"> TC  "</w:instrText>
      </w:r>
      <w:bookmarkStart w:id="247" w:name="_Toc475340410"/>
      <w:bookmarkEnd w:id="247"/>
      <w:r w:rsidR="00AF1FA0" w:rsidRPr="00B76CA9">
        <w:rPr>
          <w:rFonts w:ascii="Arial" w:hAnsi="Arial" w:cs="Arial"/>
          <w:b/>
          <w:color w:val="000000"/>
        </w:rPr>
        <w:instrText xml:space="preserve"> </w:instrText>
      </w:r>
      <w:bookmarkStart w:id="248" w:name="_Toc475342213"/>
      <w:bookmarkStart w:id="249" w:name="_Toc475344048"/>
      <w:bookmarkStart w:id="250" w:name="_Toc506557713"/>
      <w:r w:rsidR="0057051E" w:rsidRPr="00D24F41">
        <w:rPr>
          <w:rFonts w:ascii="Arial" w:hAnsi="Arial" w:cs="Arial"/>
          <w:b/>
          <w:sz w:val="24"/>
          <w:szCs w:val="24"/>
        </w:rPr>
        <w:instrText>PROGRAMA DE CONSERVACIÓN PREVENTIVA DOCUMENTAL</w:instrText>
      </w:r>
      <w:bookmarkEnd w:id="248"/>
      <w:bookmarkEnd w:id="249"/>
      <w:bookmarkEnd w:id="250"/>
      <w:r w:rsidR="0057051E" w:rsidRPr="00215F54">
        <w:rPr>
          <w:rFonts w:ascii="Arial" w:hAnsi="Arial" w:cs="Arial"/>
          <w:b/>
          <w:bCs/>
          <w:color w:val="000000"/>
          <w:sz w:val="24"/>
          <w:szCs w:val="24"/>
        </w:rPr>
        <w:instrText xml:space="preserve"> </w:instrText>
      </w:r>
      <w:r w:rsidR="00A22F67" w:rsidRPr="00B76CA9">
        <w:rPr>
          <w:rFonts w:ascii="Arial" w:hAnsi="Arial" w:cs="Arial"/>
          <w:b/>
          <w:color w:val="000000"/>
        </w:rPr>
        <w:instrText xml:space="preserve">" </w:instrText>
      </w:r>
      <w:r w:rsidR="00AF1FA0" w:rsidRPr="00B76CA9">
        <w:rPr>
          <w:rFonts w:ascii="Arial" w:hAnsi="Arial" w:cs="Arial"/>
          <w:b/>
          <w:color w:val="000000"/>
        </w:rPr>
        <w:fldChar w:fldCharType="end"/>
      </w:r>
      <w:r w:rsidRPr="00D24F41">
        <w:rPr>
          <w:rFonts w:ascii="Arial" w:hAnsi="Arial" w:cs="Arial"/>
          <w:b/>
          <w:sz w:val="24"/>
          <w:szCs w:val="24"/>
        </w:rPr>
        <w:t xml:space="preserve">  </w:t>
      </w:r>
    </w:p>
    <w:p w14:paraId="206A6C98" w14:textId="77777777" w:rsidR="008E3C77" w:rsidRDefault="008E3C77" w:rsidP="00020F0F">
      <w:pPr>
        <w:pStyle w:val="Prrafodelista"/>
        <w:autoSpaceDE w:val="0"/>
        <w:autoSpaceDN w:val="0"/>
        <w:adjustRightInd w:val="0"/>
        <w:ind w:left="851"/>
        <w:jc w:val="left"/>
        <w:rPr>
          <w:rFonts w:ascii="Arial" w:hAnsi="Arial" w:cs="Arial"/>
          <w:b/>
          <w:sz w:val="24"/>
          <w:szCs w:val="24"/>
        </w:rPr>
      </w:pPr>
    </w:p>
    <w:p w14:paraId="2DD4D9FD" w14:textId="77777777" w:rsidR="00D24F41" w:rsidRDefault="00756943" w:rsidP="00D24F41">
      <w:pPr>
        <w:autoSpaceDE w:val="0"/>
        <w:autoSpaceDN w:val="0"/>
        <w:adjustRightInd w:val="0"/>
        <w:jc w:val="left"/>
        <w:rPr>
          <w:rFonts w:ascii="Arial" w:hAnsi="Arial" w:cs="Arial"/>
          <w:b/>
          <w:sz w:val="24"/>
          <w:szCs w:val="24"/>
        </w:rPr>
      </w:pPr>
      <w:r>
        <w:rPr>
          <w:rFonts w:ascii="Arial" w:hAnsi="Arial" w:cs="Arial"/>
          <w:b/>
          <w:sz w:val="24"/>
          <w:szCs w:val="24"/>
        </w:rPr>
        <w:t xml:space="preserve">       </w:t>
      </w:r>
    </w:p>
    <w:tbl>
      <w:tblPr>
        <w:tblStyle w:val="Tablaconcuadrcula"/>
        <w:tblW w:w="0" w:type="auto"/>
        <w:tblInd w:w="426" w:type="dxa"/>
        <w:tblLook w:val="04A0" w:firstRow="1" w:lastRow="0" w:firstColumn="1" w:lastColumn="0" w:noHBand="0" w:noVBand="1"/>
      </w:tblPr>
      <w:tblGrid>
        <w:gridCol w:w="2971"/>
        <w:gridCol w:w="6516"/>
      </w:tblGrid>
      <w:tr w:rsidR="00756943" w14:paraId="09143B23" w14:textId="77777777" w:rsidTr="00F55358">
        <w:tc>
          <w:tcPr>
            <w:tcW w:w="9487" w:type="dxa"/>
            <w:gridSpan w:val="2"/>
          </w:tcPr>
          <w:p w14:paraId="59BB7F6C" w14:textId="77777777" w:rsidR="00756943" w:rsidRPr="00554F90" w:rsidRDefault="00756943" w:rsidP="00756943">
            <w:pPr>
              <w:autoSpaceDE w:val="0"/>
              <w:autoSpaceDN w:val="0"/>
              <w:adjustRightInd w:val="0"/>
              <w:jc w:val="center"/>
              <w:rPr>
                <w:rFonts w:ascii="Arial" w:hAnsi="Arial" w:cs="Arial"/>
                <w:b/>
                <w:color w:val="D9D9D9" w:themeColor="background1" w:themeShade="D9"/>
                <w:sz w:val="24"/>
                <w:szCs w:val="24"/>
              </w:rPr>
            </w:pPr>
            <w:r w:rsidRPr="00554F90">
              <w:rPr>
                <w:rFonts w:ascii="Arial" w:hAnsi="Arial" w:cs="Arial"/>
                <w:b/>
                <w:sz w:val="24"/>
                <w:szCs w:val="24"/>
              </w:rPr>
              <w:t>RECURSOS NECESARIOS</w:t>
            </w:r>
          </w:p>
        </w:tc>
      </w:tr>
      <w:tr w:rsidR="00D24F41" w14:paraId="1494E8BB" w14:textId="77777777" w:rsidTr="00812438">
        <w:tc>
          <w:tcPr>
            <w:tcW w:w="2971" w:type="dxa"/>
          </w:tcPr>
          <w:p w14:paraId="682D6C94" w14:textId="77777777" w:rsidR="00D24F41" w:rsidRDefault="00D24F41" w:rsidP="00D24F41">
            <w:pPr>
              <w:autoSpaceDE w:val="0"/>
              <w:autoSpaceDN w:val="0"/>
              <w:adjustRightInd w:val="0"/>
              <w:ind w:left="426" w:hanging="256"/>
              <w:rPr>
                <w:rFonts w:ascii="Arial" w:hAnsi="Arial" w:cs="Arial"/>
                <w:b/>
                <w:sz w:val="24"/>
                <w:szCs w:val="24"/>
              </w:rPr>
            </w:pPr>
            <w:r>
              <w:rPr>
                <w:rFonts w:ascii="Arial" w:hAnsi="Arial" w:cs="Arial"/>
                <w:b/>
                <w:sz w:val="24"/>
                <w:szCs w:val="24"/>
              </w:rPr>
              <w:t>Potencial Humano</w:t>
            </w:r>
          </w:p>
        </w:tc>
        <w:tc>
          <w:tcPr>
            <w:tcW w:w="6516" w:type="dxa"/>
          </w:tcPr>
          <w:p w14:paraId="31AB52D1" w14:textId="77777777" w:rsidR="000879D6" w:rsidRDefault="001C788A" w:rsidP="001C788A">
            <w:pPr>
              <w:autoSpaceDE w:val="0"/>
              <w:autoSpaceDN w:val="0"/>
              <w:adjustRightInd w:val="0"/>
              <w:rPr>
                <w:rFonts w:ascii="Arial" w:hAnsi="Arial" w:cs="Arial"/>
                <w:b/>
                <w:sz w:val="24"/>
                <w:szCs w:val="24"/>
              </w:rPr>
            </w:pPr>
            <w:r>
              <w:rPr>
                <w:rFonts w:ascii="Arial" w:hAnsi="Arial" w:cs="Arial"/>
                <w:color w:val="000000"/>
                <w:sz w:val="24"/>
                <w:szCs w:val="24"/>
              </w:rPr>
              <w:t xml:space="preserve">Integrantes </w:t>
            </w:r>
            <w:r w:rsidR="0022509C">
              <w:rPr>
                <w:rFonts w:ascii="Arial" w:hAnsi="Arial" w:cs="Arial"/>
                <w:color w:val="000000"/>
                <w:sz w:val="24"/>
                <w:szCs w:val="24"/>
              </w:rPr>
              <w:t xml:space="preserve">del Comité Interno de Archivo de la Universidad del Tolima, </w:t>
            </w:r>
            <w:r w:rsidR="000A5AB8" w:rsidRPr="00144F5E">
              <w:rPr>
                <w:rFonts w:ascii="Arial" w:hAnsi="Arial" w:cs="Arial"/>
                <w:color w:val="000000"/>
                <w:sz w:val="24"/>
                <w:szCs w:val="24"/>
              </w:rPr>
              <w:t xml:space="preserve">Profesional </w:t>
            </w:r>
            <w:r w:rsidR="0022509C">
              <w:rPr>
                <w:rFonts w:ascii="Arial" w:hAnsi="Arial" w:cs="Arial"/>
                <w:color w:val="000000"/>
                <w:sz w:val="24"/>
                <w:szCs w:val="24"/>
              </w:rPr>
              <w:t>e</w:t>
            </w:r>
            <w:r w:rsidR="000A5AB8" w:rsidRPr="00144F5E">
              <w:rPr>
                <w:rFonts w:ascii="Arial" w:hAnsi="Arial" w:cs="Arial"/>
                <w:color w:val="000000"/>
                <w:sz w:val="24"/>
                <w:szCs w:val="24"/>
              </w:rPr>
              <w:t>n archivística</w:t>
            </w:r>
            <w:r w:rsidR="000A5AB8">
              <w:rPr>
                <w:rFonts w:ascii="Arial" w:hAnsi="Arial" w:cs="Arial"/>
                <w:color w:val="000000"/>
                <w:sz w:val="24"/>
                <w:szCs w:val="24"/>
              </w:rPr>
              <w:t xml:space="preserve">, </w:t>
            </w:r>
            <w:r w:rsidR="00F63ED8" w:rsidRPr="00144F5E">
              <w:rPr>
                <w:rFonts w:ascii="Arial" w:hAnsi="Arial" w:cs="Arial"/>
                <w:color w:val="000000"/>
                <w:sz w:val="24"/>
                <w:szCs w:val="24"/>
              </w:rPr>
              <w:t>Profesional en Restauración</w:t>
            </w:r>
            <w:r w:rsidR="000879D6">
              <w:rPr>
                <w:rFonts w:ascii="Arial" w:hAnsi="Arial" w:cs="Arial"/>
                <w:color w:val="000000"/>
                <w:sz w:val="24"/>
                <w:szCs w:val="24"/>
              </w:rPr>
              <w:t xml:space="preserve">, </w:t>
            </w:r>
            <w:r w:rsidR="00DF6CB2">
              <w:rPr>
                <w:rFonts w:ascii="Arial" w:hAnsi="Arial" w:cs="Arial"/>
                <w:color w:val="000000"/>
                <w:sz w:val="24"/>
                <w:szCs w:val="24"/>
              </w:rPr>
              <w:t xml:space="preserve">Historiadores, </w:t>
            </w:r>
            <w:r w:rsidR="000879D6">
              <w:rPr>
                <w:rFonts w:ascii="Arial" w:hAnsi="Arial" w:cs="Arial"/>
                <w:color w:val="000000"/>
                <w:sz w:val="24"/>
                <w:szCs w:val="24"/>
              </w:rPr>
              <w:t xml:space="preserve">Asistentes Administrativos. </w:t>
            </w:r>
            <w:r w:rsidR="00A608DD">
              <w:rPr>
                <w:rFonts w:ascii="Arial" w:hAnsi="Arial" w:cs="Arial"/>
                <w:color w:val="000000"/>
                <w:sz w:val="24"/>
                <w:szCs w:val="24"/>
              </w:rPr>
              <w:t xml:space="preserve"> Si la Universidad no cuenta con personal experto deberá contratar una persona idónea en restauración de documentos.  </w:t>
            </w:r>
          </w:p>
        </w:tc>
      </w:tr>
      <w:tr w:rsidR="00D24F41" w14:paraId="56006D82" w14:textId="77777777" w:rsidTr="00C32491">
        <w:trPr>
          <w:trHeight w:val="636"/>
        </w:trPr>
        <w:tc>
          <w:tcPr>
            <w:tcW w:w="2971" w:type="dxa"/>
          </w:tcPr>
          <w:p w14:paraId="2FB10861" w14:textId="77777777" w:rsidR="00812438" w:rsidRDefault="00812438" w:rsidP="00812438">
            <w:pPr>
              <w:autoSpaceDE w:val="0"/>
              <w:autoSpaceDN w:val="0"/>
              <w:adjustRightInd w:val="0"/>
              <w:ind w:firstLine="170"/>
              <w:rPr>
                <w:rFonts w:ascii="Arial" w:hAnsi="Arial" w:cs="Arial"/>
                <w:b/>
                <w:sz w:val="24"/>
                <w:szCs w:val="24"/>
              </w:rPr>
            </w:pPr>
            <w:r>
              <w:rPr>
                <w:rFonts w:ascii="Arial" w:hAnsi="Arial" w:cs="Arial"/>
                <w:b/>
                <w:sz w:val="24"/>
                <w:szCs w:val="24"/>
              </w:rPr>
              <w:t xml:space="preserve">Técnicos y Logísticos </w:t>
            </w:r>
          </w:p>
          <w:p w14:paraId="359B3ECA" w14:textId="77777777" w:rsidR="00D24F41" w:rsidRDefault="00D24F41" w:rsidP="00D24F41">
            <w:pPr>
              <w:autoSpaceDE w:val="0"/>
              <w:autoSpaceDN w:val="0"/>
              <w:adjustRightInd w:val="0"/>
              <w:ind w:firstLine="170"/>
              <w:rPr>
                <w:rFonts w:ascii="Arial" w:hAnsi="Arial" w:cs="Arial"/>
                <w:b/>
                <w:sz w:val="24"/>
                <w:szCs w:val="24"/>
              </w:rPr>
            </w:pPr>
          </w:p>
        </w:tc>
        <w:tc>
          <w:tcPr>
            <w:tcW w:w="6516" w:type="dxa"/>
          </w:tcPr>
          <w:p w14:paraId="1FC4A526" w14:textId="77777777" w:rsidR="00D24F41" w:rsidRPr="00812438" w:rsidRDefault="00812438" w:rsidP="00012D1B">
            <w:pPr>
              <w:autoSpaceDE w:val="0"/>
              <w:autoSpaceDN w:val="0"/>
              <w:adjustRightInd w:val="0"/>
              <w:jc w:val="left"/>
              <w:rPr>
                <w:rFonts w:ascii="Arial" w:hAnsi="Arial" w:cs="Arial"/>
                <w:sz w:val="24"/>
                <w:szCs w:val="24"/>
              </w:rPr>
            </w:pPr>
            <w:r w:rsidRPr="00812438">
              <w:rPr>
                <w:rFonts w:ascii="Arial" w:hAnsi="Arial" w:cs="Arial"/>
                <w:sz w:val="24"/>
                <w:szCs w:val="24"/>
              </w:rPr>
              <w:t xml:space="preserve">Puestos de </w:t>
            </w:r>
            <w:r>
              <w:rPr>
                <w:rFonts w:ascii="Arial" w:hAnsi="Arial" w:cs="Arial"/>
                <w:sz w:val="24"/>
                <w:szCs w:val="24"/>
              </w:rPr>
              <w:t>trabajo, computadores</w:t>
            </w:r>
            <w:r w:rsidR="00012D1B">
              <w:rPr>
                <w:rFonts w:ascii="Arial" w:hAnsi="Arial" w:cs="Arial"/>
                <w:sz w:val="24"/>
                <w:szCs w:val="24"/>
              </w:rPr>
              <w:t xml:space="preserve"> portátiles, Acceso a </w:t>
            </w:r>
            <w:r w:rsidR="00C32491">
              <w:rPr>
                <w:rFonts w:ascii="Arial" w:hAnsi="Arial" w:cs="Arial"/>
                <w:sz w:val="24"/>
                <w:szCs w:val="24"/>
              </w:rPr>
              <w:t>la documentación</w:t>
            </w:r>
            <w:r w:rsidR="00012D1B">
              <w:rPr>
                <w:rFonts w:ascii="Arial" w:hAnsi="Arial" w:cs="Arial"/>
                <w:sz w:val="24"/>
                <w:szCs w:val="24"/>
              </w:rPr>
              <w:t xml:space="preserve">, equipos de monitoreo y control ambiental.  </w:t>
            </w:r>
            <w:r>
              <w:rPr>
                <w:rFonts w:ascii="Arial" w:hAnsi="Arial" w:cs="Arial"/>
                <w:sz w:val="24"/>
                <w:szCs w:val="24"/>
              </w:rPr>
              <w:t xml:space="preserve"> </w:t>
            </w:r>
          </w:p>
        </w:tc>
      </w:tr>
      <w:tr w:rsidR="00D24F41" w14:paraId="435849DD" w14:textId="77777777" w:rsidTr="00C32491">
        <w:trPr>
          <w:trHeight w:val="570"/>
        </w:trPr>
        <w:tc>
          <w:tcPr>
            <w:tcW w:w="2971" w:type="dxa"/>
          </w:tcPr>
          <w:p w14:paraId="6975F1BC" w14:textId="77777777" w:rsidR="00D24F41" w:rsidRDefault="00D24F41" w:rsidP="00D24F41">
            <w:pPr>
              <w:autoSpaceDE w:val="0"/>
              <w:autoSpaceDN w:val="0"/>
              <w:adjustRightInd w:val="0"/>
              <w:ind w:left="426" w:hanging="256"/>
              <w:rPr>
                <w:rFonts w:ascii="Arial" w:hAnsi="Arial" w:cs="Arial"/>
                <w:b/>
                <w:sz w:val="24"/>
                <w:szCs w:val="24"/>
              </w:rPr>
            </w:pPr>
            <w:r>
              <w:rPr>
                <w:rFonts w:ascii="Arial" w:hAnsi="Arial" w:cs="Arial"/>
                <w:b/>
                <w:sz w:val="24"/>
                <w:szCs w:val="24"/>
              </w:rPr>
              <w:t>Presupuesto</w:t>
            </w:r>
          </w:p>
        </w:tc>
        <w:tc>
          <w:tcPr>
            <w:tcW w:w="6516" w:type="dxa"/>
          </w:tcPr>
          <w:p w14:paraId="6CC7AD82" w14:textId="77777777" w:rsidR="00D24F41" w:rsidRPr="00C32491" w:rsidRDefault="00091CDB" w:rsidP="00F6290D">
            <w:pPr>
              <w:autoSpaceDE w:val="0"/>
              <w:autoSpaceDN w:val="0"/>
              <w:adjustRightInd w:val="0"/>
              <w:jc w:val="left"/>
              <w:rPr>
                <w:rFonts w:ascii="Arial" w:hAnsi="Arial" w:cs="Arial"/>
                <w:sz w:val="24"/>
                <w:szCs w:val="24"/>
              </w:rPr>
            </w:pPr>
            <w:r w:rsidRPr="00C32491">
              <w:rPr>
                <w:rFonts w:ascii="Arial" w:hAnsi="Arial" w:cs="Arial"/>
                <w:sz w:val="24"/>
                <w:szCs w:val="24"/>
              </w:rPr>
              <w:t>El des</w:t>
            </w:r>
            <w:r>
              <w:rPr>
                <w:rFonts w:ascii="Arial" w:hAnsi="Arial" w:cs="Arial"/>
                <w:sz w:val="24"/>
                <w:szCs w:val="24"/>
              </w:rPr>
              <w:t>tinado para el proceso de Gestión Documental contenido en el Plan de Desarrollo</w:t>
            </w:r>
            <w:r w:rsidR="00F6290D">
              <w:rPr>
                <w:rFonts w:ascii="Arial" w:hAnsi="Arial" w:cs="Arial"/>
                <w:sz w:val="24"/>
                <w:szCs w:val="24"/>
              </w:rPr>
              <w:t xml:space="preserve"> 2013- 2022</w:t>
            </w:r>
            <w:r w:rsidR="00790D56">
              <w:rPr>
                <w:rFonts w:ascii="Arial" w:hAnsi="Arial" w:cs="Arial"/>
                <w:sz w:val="24"/>
                <w:szCs w:val="24"/>
              </w:rPr>
              <w:t>.</w:t>
            </w:r>
          </w:p>
        </w:tc>
      </w:tr>
    </w:tbl>
    <w:p w14:paraId="2D168405" w14:textId="77777777" w:rsidR="00D24F41" w:rsidRDefault="00D24F41" w:rsidP="00D24F41">
      <w:pPr>
        <w:autoSpaceDE w:val="0"/>
        <w:autoSpaceDN w:val="0"/>
        <w:adjustRightInd w:val="0"/>
        <w:ind w:left="426"/>
        <w:jc w:val="left"/>
        <w:rPr>
          <w:rFonts w:ascii="Arial" w:hAnsi="Arial" w:cs="Arial"/>
          <w:b/>
          <w:sz w:val="24"/>
          <w:szCs w:val="24"/>
        </w:rPr>
      </w:pPr>
    </w:p>
    <w:p w14:paraId="53D37A66" w14:textId="77777777" w:rsidR="00C32491" w:rsidRDefault="00C32491" w:rsidP="00D24F41">
      <w:pPr>
        <w:autoSpaceDE w:val="0"/>
        <w:autoSpaceDN w:val="0"/>
        <w:adjustRightInd w:val="0"/>
        <w:ind w:left="426"/>
        <w:jc w:val="left"/>
        <w:rPr>
          <w:rFonts w:ascii="Arial" w:hAnsi="Arial" w:cs="Arial"/>
          <w:b/>
          <w:sz w:val="24"/>
          <w:szCs w:val="24"/>
        </w:rPr>
      </w:pPr>
    </w:p>
    <w:p w14:paraId="730B78F0" w14:textId="77777777" w:rsidR="00D24F41" w:rsidRPr="005D3674" w:rsidRDefault="00D24F41" w:rsidP="00D1031D">
      <w:pPr>
        <w:pStyle w:val="Prrafodelista"/>
        <w:numPr>
          <w:ilvl w:val="0"/>
          <w:numId w:val="21"/>
        </w:numPr>
        <w:ind w:left="426" w:hanging="425"/>
        <w:rPr>
          <w:rFonts w:ascii="Arial" w:hAnsi="Arial" w:cs="Arial"/>
          <w:b/>
          <w:color w:val="FF0000"/>
          <w:sz w:val="24"/>
          <w:szCs w:val="24"/>
        </w:rPr>
      </w:pPr>
      <w:r w:rsidRPr="005D3674">
        <w:rPr>
          <w:rFonts w:ascii="Arial" w:hAnsi="Arial" w:cs="Arial"/>
          <w:b/>
          <w:bCs/>
          <w:color w:val="000000" w:themeColor="text1"/>
          <w:sz w:val="24"/>
          <w:szCs w:val="24"/>
        </w:rPr>
        <w:t>SISTEMA DE PREVENCIÓN DE DESASTRES DOCUMENTALES.</w:t>
      </w:r>
      <w:r w:rsidR="0057051E" w:rsidRPr="005D3674">
        <w:rPr>
          <w:rFonts w:ascii="Arial" w:hAnsi="Arial" w:cs="Arial"/>
          <w:b/>
          <w:bCs/>
          <w:color w:val="FF0000"/>
          <w:sz w:val="24"/>
          <w:szCs w:val="24"/>
        </w:rPr>
        <w:tab/>
      </w:r>
      <w:r w:rsidRPr="005D3674">
        <w:rPr>
          <w:rFonts w:ascii="Arial" w:hAnsi="Arial" w:cs="Arial"/>
          <w:b/>
          <w:bCs/>
          <w:color w:val="FF0000"/>
          <w:sz w:val="24"/>
          <w:szCs w:val="24"/>
        </w:rPr>
        <w:t xml:space="preserve"> </w:t>
      </w:r>
      <w:r w:rsidR="0057051E" w:rsidRPr="005D3674">
        <w:rPr>
          <w:rFonts w:ascii="Arial" w:hAnsi="Arial" w:cs="Arial"/>
          <w:b/>
          <w:color w:val="000000"/>
        </w:rPr>
        <w:fldChar w:fldCharType="begin"/>
      </w:r>
      <w:r w:rsidR="0057051E" w:rsidRPr="005D3674">
        <w:rPr>
          <w:rFonts w:ascii="Arial" w:hAnsi="Arial" w:cs="Arial"/>
          <w:b/>
          <w:color w:val="000000"/>
        </w:rPr>
        <w:instrText xml:space="preserve"> TC  "</w:instrText>
      </w:r>
      <w:bookmarkStart w:id="251" w:name="_Toc475340411"/>
      <w:bookmarkEnd w:id="251"/>
      <w:r w:rsidR="0057051E" w:rsidRPr="005D3674">
        <w:rPr>
          <w:rFonts w:ascii="Arial" w:hAnsi="Arial" w:cs="Arial"/>
          <w:b/>
          <w:color w:val="000000"/>
        </w:rPr>
        <w:instrText xml:space="preserve"> </w:instrText>
      </w:r>
      <w:bookmarkStart w:id="252" w:name="_Toc475342214"/>
      <w:bookmarkStart w:id="253" w:name="_Toc475344049"/>
      <w:bookmarkStart w:id="254" w:name="_Toc506557714"/>
      <w:r w:rsidR="0057051E" w:rsidRPr="005D3674">
        <w:rPr>
          <w:rFonts w:ascii="Arial" w:hAnsi="Arial" w:cs="Arial"/>
          <w:b/>
          <w:bCs/>
          <w:color w:val="000000" w:themeColor="text1"/>
          <w:sz w:val="24"/>
          <w:szCs w:val="24"/>
        </w:rPr>
        <w:instrText>SISTEMA DE PREVENCIÓN DE DESASTRES DOCUMENTALES</w:instrText>
      </w:r>
      <w:bookmarkEnd w:id="252"/>
      <w:bookmarkEnd w:id="253"/>
      <w:bookmarkEnd w:id="254"/>
      <w:r w:rsidR="00A22F67" w:rsidRPr="005D3674">
        <w:rPr>
          <w:rFonts w:ascii="Arial" w:hAnsi="Arial" w:cs="Arial"/>
          <w:b/>
          <w:bCs/>
          <w:color w:val="000000" w:themeColor="text1"/>
          <w:sz w:val="24"/>
          <w:szCs w:val="24"/>
        </w:rPr>
        <w:instrText xml:space="preserve"> </w:instrText>
      </w:r>
      <w:r w:rsidR="0057051E" w:rsidRPr="005D3674">
        <w:rPr>
          <w:rFonts w:ascii="Arial" w:hAnsi="Arial" w:cs="Arial"/>
          <w:b/>
          <w:bCs/>
          <w:color w:val="000000"/>
          <w:sz w:val="24"/>
          <w:szCs w:val="24"/>
        </w:rPr>
        <w:instrText xml:space="preserve"> </w:instrText>
      </w:r>
      <w:r w:rsidR="00A22F67" w:rsidRPr="005D3674">
        <w:rPr>
          <w:rFonts w:ascii="Arial" w:hAnsi="Arial" w:cs="Arial"/>
          <w:b/>
          <w:color w:val="000000"/>
        </w:rPr>
        <w:instrText>"</w:instrText>
      </w:r>
      <w:r w:rsidR="0057051E" w:rsidRPr="005D3674">
        <w:rPr>
          <w:rFonts w:ascii="Arial" w:hAnsi="Arial" w:cs="Arial"/>
          <w:b/>
          <w:color w:val="000000"/>
        </w:rPr>
        <w:fldChar w:fldCharType="end"/>
      </w:r>
      <w:r w:rsidRPr="005D3674">
        <w:rPr>
          <w:rFonts w:ascii="Arial" w:hAnsi="Arial" w:cs="Arial"/>
          <w:b/>
          <w:bCs/>
          <w:color w:val="FF0000"/>
          <w:sz w:val="24"/>
          <w:szCs w:val="24"/>
        </w:rPr>
        <w:t xml:space="preserve">  </w:t>
      </w:r>
    </w:p>
    <w:tbl>
      <w:tblPr>
        <w:tblStyle w:val="Tablaconcuadrcula"/>
        <w:tblW w:w="0" w:type="auto"/>
        <w:tblInd w:w="426" w:type="dxa"/>
        <w:tblLook w:val="04A0" w:firstRow="1" w:lastRow="0" w:firstColumn="1" w:lastColumn="0" w:noHBand="0" w:noVBand="1"/>
      </w:tblPr>
      <w:tblGrid>
        <w:gridCol w:w="2971"/>
        <w:gridCol w:w="6516"/>
      </w:tblGrid>
      <w:tr w:rsidR="00715306" w:rsidRPr="00554F90" w14:paraId="11D5BBC6" w14:textId="77777777" w:rsidTr="003A5BDC">
        <w:tc>
          <w:tcPr>
            <w:tcW w:w="9487" w:type="dxa"/>
            <w:gridSpan w:val="2"/>
          </w:tcPr>
          <w:p w14:paraId="1A2B7FE2" w14:textId="77777777" w:rsidR="00715306" w:rsidRPr="00554F90" w:rsidRDefault="00715306" w:rsidP="003A5BDC">
            <w:pPr>
              <w:autoSpaceDE w:val="0"/>
              <w:autoSpaceDN w:val="0"/>
              <w:adjustRightInd w:val="0"/>
              <w:jc w:val="center"/>
              <w:rPr>
                <w:rFonts w:ascii="Arial" w:hAnsi="Arial" w:cs="Arial"/>
                <w:b/>
                <w:color w:val="D9D9D9" w:themeColor="background1" w:themeShade="D9"/>
                <w:sz w:val="24"/>
                <w:szCs w:val="24"/>
              </w:rPr>
            </w:pPr>
            <w:r w:rsidRPr="00554F90">
              <w:rPr>
                <w:rFonts w:ascii="Arial" w:hAnsi="Arial" w:cs="Arial"/>
                <w:b/>
                <w:sz w:val="24"/>
                <w:szCs w:val="24"/>
              </w:rPr>
              <w:t>RECURSOS NECESARIOS</w:t>
            </w:r>
          </w:p>
        </w:tc>
      </w:tr>
      <w:tr w:rsidR="00715306" w14:paraId="270775F5" w14:textId="77777777" w:rsidTr="003A5BDC">
        <w:tc>
          <w:tcPr>
            <w:tcW w:w="2971" w:type="dxa"/>
          </w:tcPr>
          <w:p w14:paraId="4F915706" w14:textId="77777777" w:rsidR="00715306" w:rsidRDefault="00715306" w:rsidP="003A5BDC">
            <w:pPr>
              <w:autoSpaceDE w:val="0"/>
              <w:autoSpaceDN w:val="0"/>
              <w:adjustRightInd w:val="0"/>
              <w:ind w:left="426" w:hanging="256"/>
              <w:rPr>
                <w:rFonts w:ascii="Arial" w:hAnsi="Arial" w:cs="Arial"/>
                <w:b/>
                <w:sz w:val="24"/>
                <w:szCs w:val="24"/>
              </w:rPr>
            </w:pPr>
            <w:r>
              <w:rPr>
                <w:rFonts w:ascii="Arial" w:hAnsi="Arial" w:cs="Arial"/>
                <w:b/>
                <w:sz w:val="24"/>
                <w:szCs w:val="24"/>
              </w:rPr>
              <w:t>Potencial Humano</w:t>
            </w:r>
          </w:p>
        </w:tc>
        <w:tc>
          <w:tcPr>
            <w:tcW w:w="6516" w:type="dxa"/>
          </w:tcPr>
          <w:p w14:paraId="15C44E95" w14:textId="77777777" w:rsidR="00715306" w:rsidRDefault="00715306" w:rsidP="003A5BDC">
            <w:pPr>
              <w:autoSpaceDE w:val="0"/>
              <w:autoSpaceDN w:val="0"/>
              <w:adjustRightInd w:val="0"/>
              <w:rPr>
                <w:rFonts w:ascii="Arial" w:hAnsi="Arial" w:cs="Arial"/>
                <w:b/>
                <w:sz w:val="24"/>
                <w:szCs w:val="24"/>
              </w:rPr>
            </w:pPr>
            <w:r>
              <w:rPr>
                <w:rFonts w:ascii="Arial" w:hAnsi="Arial" w:cs="Arial"/>
                <w:color w:val="000000"/>
                <w:sz w:val="24"/>
                <w:szCs w:val="24"/>
              </w:rPr>
              <w:t>Integrantes de la Sección de Seguridad y Salud en el Trabajo, Brigadistas, Restauradores, Historiadores, Profesional en Archiv</w:t>
            </w:r>
            <w:r w:rsidR="00790D56">
              <w:rPr>
                <w:rFonts w:ascii="Arial" w:hAnsi="Arial" w:cs="Arial"/>
                <w:color w:val="000000"/>
                <w:sz w:val="24"/>
                <w:szCs w:val="24"/>
              </w:rPr>
              <w:t xml:space="preserve">o, Asistentes Administrativos. </w:t>
            </w:r>
          </w:p>
        </w:tc>
      </w:tr>
      <w:tr w:rsidR="00715306" w:rsidRPr="00812438" w14:paraId="6712822A" w14:textId="77777777" w:rsidTr="003A5BDC">
        <w:trPr>
          <w:trHeight w:val="636"/>
        </w:trPr>
        <w:tc>
          <w:tcPr>
            <w:tcW w:w="2971" w:type="dxa"/>
          </w:tcPr>
          <w:p w14:paraId="64450AF3" w14:textId="77777777" w:rsidR="00715306" w:rsidRDefault="00715306" w:rsidP="003A5BDC">
            <w:pPr>
              <w:autoSpaceDE w:val="0"/>
              <w:autoSpaceDN w:val="0"/>
              <w:adjustRightInd w:val="0"/>
              <w:ind w:firstLine="170"/>
              <w:rPr>
                <w:rFonts w:ascii="Arial" w:hAnsi="Arial" w:cs="Arial"/>
                <w:b/>
                <w:sz w:val="24"/>
                <w:szCs w:val="24"/>
              </w:rPr>
            </w:pPr>
            <w:r>
              <w:rPr>
                <w:rFonts w:ascii="Arial" w:hAnsi="Arial" w:cs="Arial"/>
                <w:b/>
                <w:sz w:val="24"/>
                <w:szCs w:val="24"/>
              </w:rPr>
              <w:t xml:space="preserve">Técnicos y Logísticos </w:t>
            </w:r>
          </w:p>
          <w:p w14:paraId="47C1E90A" w14:textId="77777777" w:rsidR="00715306" w:rsidRDefault="00715306" w:rsidP="003A5BDC">
            <w:pPr>
              <w:autoSpaceDE w:val="0"/>
              <w:autoSpaceDN w:val="0"/>
              <w:adjustRightInd w:val="0"/>
              <w:ind w:firstLine="170"/>
              <w:rPr>
                <w:rFonts w:ascii="Arial" w:hAnsi="Arial" w:cs="Arial"/>
                <w:b/>
                <w:sz w:val="24"/>
                <w:szCs w:val="24"/>
              </w:rPr>
            </w:pPr>
          </w:p>
        </w:tc>
        <w:tc>
          <w:tcPr>
            <w:tcW w:w="6516" w:type="dxa"/>
          </w:tcPr>
          <w:p w14:paraId="7515F986" w14:textId="77777777" w:rsidR="00715306" w:rsidRPr="00812438" w:rsidRDefault="00715306" w:rsidP="003A5BDC">
            <w:pPr>
              <w:autoSpaceDE w:val="0"/>
              <w:autoSpaceDN w:val="0"/>
              <w:adjustRightInd w:val="0"/>
              <w:rPr>
                <w:rFonts w:ascii="Arial" w:hAnsi="Arial" w:cs="Arial"/>
                <w:sz w:val="24"/>
                <w:szCs w:val="24"/>
              </w:rPr>
            </w:pPr>
            <w:r>
              <w:rPr>
                <w:rFonts w:ascii="Arial" w:hAnsi="Arial" w:cs="Arial"/>
                <w:sz w:val="24"/>
                <w:szCs w:val="24"/>
              </w:rPr>
              <w:t xml:space="preserve">Elementos de salvamento para documentos, de Seguridad en el Trabajo.  </w:t>
            </w:r>
          </w:p>
        </w:tc>
      </w:tr>
      <w:tr w:rsidR="00715306" w:rsidRPr="00C32491" w14:paraId="3ED43821" w14:textId="77777777" w:rsidTr="003A5BDC">
        <w:trPr>
          <w:trHeight w:val="570"/>
        </w:trPr>
        <w:tc>
          <w:tcPr>
            <w:tcW w:w="2971" w:type="dxa"/>
          </w:tcPr>
          <w:p w14:paraId="4C186218" w14:textId="77777777" w:rsidR="00715306" w:rsidRDefault="00715306" w:rsidP="003A5BDC">
            <w:pPr>
              <w:autoSpaceDE w:val="0"/>
              <w:autoSpaceDN w:val="0"/>
              <w:adjustRightInd w:val="0"/>
              <w:ind w:left="426" w:hanging="256"/>
              <w:rPr>
                <w:rFonts w:ascii="Arial" w:hAnsi="Arial" w:cs="Arial"/>
                <w:b/>
                <w:sz w:val="24"/>
                <w:szCs w:val="24"/>
              </w:rPr>
            </w:pPr>
            <w:r>
              <w:rPr>
                <w:rFonts w:ascii="Arial" w:hAnsi="Arial" w:cs="Arial"/>
                <w:b/>
                <w:sz w:val="24"/>
                <w:szCs w:val="24"/>
              </w:rPr>
              <w:t>Presupuesto</w:t>
            </w:r>
          </w:p>
        </w:tc>
        <w:tc>
          <w:tcPr>
            <w:tcW w:w="6516" w:type="dxa"/>
          </w:tcPr>
          <w:p w14:paraId="5E780E94" w14:textId="77777777" w:rsidR="00715306" w:rsidRPr="00C32491" w:rsidRDefault="006D3A25" w:rsidP="003A5BDC">
            <w:pPr>
              <w:autoSpaceDE w:val="0"/>
              <w:autoSpaceDN w:val="0"/>
              <w:adjustRightInd w:val="0"/>
              <w:rPr>
                <w:rFonts w:ascii="Arial" w:hAnsi="Arial" w:cs="Arial"/>
                <w:sz w:val="24"/>
                <w:szCs w:val="24"/>
              </w:rPr>
            </w:pPr>
            <w:r w:rsidRPr="00C32491">
              <w:rPr>
                <w:rFonts w:ascii="Arial" w:hAnsi="Arial" w:cs="Arial"/>
                <w:sz w:val="24"/>
                <w:szCs w:val="24"/>
              </w:rPr>
              <w:t>El des</w:t>
            </w:r>
            <w:r>
              <w:rPr>
                <w:rFonts w:ascii="Arial" w:hAnsi="Arial" w:cs="Arial"/>
                <w:sz w:val="24"/>
                <w:szCs w:val="24"/>
              </w:rPr>
              <w:t xml:space="preserve">tinado para el proceso de Gestión Documental contenido en el </w:t>
            </w:r>
            <w:r w:rsidR="00790D56">
              <w:rPr>
                <w:rFonts w:ascii="Arial" w:hAnsi="Arial" w:cs="Arial"/>
                <w:sz w:val="24"/>
                <w:szCs w:val="24"/>
              </w:rPr>
              <w:t>Plan de Desarrollo 2013- 2022.</w:t>
            </w:r>
            <w:r>
              <w:rPr>
                <w:rFonts w:ascii="Arial" w:hAnsi="Arial" w:cs="Arial"/>
                <w:sz w:val="24"/>
                <w:szCs w:val="24"/>
              </w:rPr>
              <w:t xml:space="preserve"> </w:t>
            </w:r>
          </w:p>
        </w:tc>
      </w:tr>
    </w:tbl>
    <w:p w14:paraId="6E7A2732" w14:textId="77777777" w:rsidR="00122DC2" w:rsidRDefault="00122DC2" w:rsidP="00122DC2">
      <w:pPr>
        <w:rPr>
          <w:rFonts w:ascii="Arial" w:hAnsi="Arial" w:cs="Arial"/>
          <w:b/>
          <w:sz w:val="24"/>
          <w:szCs w:val="24"/>
        </w:rPr>
      </w:pPr>
    </w:p>
    <w:p w14:paraId="5F3EA7DE" w14:textId="77777777" w:rsidR="00122DC2" w:rsidRPr="00122DC2" w:rsidRDefault="00122DC2" w:rsidP="00122DC2">
      <w:pPr>
        <w:rPr>
          <w:rFonts w:ascii="Arial" w:hAnsi="Arial" w:cs="Arial"/>
          <w:b/>
          <w:sz w:val="24"/>
          <w:szCs w:val="24"/>
        </w:rPr>
      </w:pPr>
    </w:p>
    <w:p w14:paraId="01BACF7C" w14:textId="77777777" w:rsidR="00D24F41" w:rsidRPr="00D24F41" w:rsidRDefault="00D24F41" w:rsidP="006A1328">
      <w:pPr>
        <w:pStyle w:val="Prrafodelista"/>
        <w:numPr>
          <w:ilvl w:val="0"/>
          <w:numId w:val="21"/>
        </w:numPr>
        <w:ind w:left="851" w:hanging="425"/>
        <w:rPr>
          <w:rFonts w:ascii="Arial" w:hAnsi="Arial" w:cs="Arial"/>
          <w:b/>
          <w:sz w:val="24"/>
          <w:szCs w:val="24"/>
        </w:rPr>
      </w:pPr>
      <w:r w:rsidRPr="00D24F41">
        <w:rPr>
          <w:rFonts w:ascii="Arial" w:hAnsi="Arial" w:cs="Arial"/>
          <w:b/>
          <w:sz w:val="24"/>
          <w:szCs w:val="24"/>
        </w:rPr>
        <w:t>PLAN ESTRATÉGICO DE CONSERVACIÓN DIGITAL A LARGO PLAZO.</w:t>
      </w:r>
      <w:r w:rsidR="0057051E">
        <w:rPr>
          <w:rFonts w:ascii="Arial" w:hAnsi="Arial" w:cs="Arial"/>
          <w:b/>
          <w:sz w:val="24"/>
          <w:szCs w:val="24"/>
        </w:rPr>
        <w:tab/>
      </w:r>
      <w:r w:rsidRPr="00D24F41">
        <w:rPr>
          <w:rFonts w:ascii="Arial" w:hAnsi="Arial" w:cs="Arial"/>
          <w:b/>
          <w:sz w:val="24"/>
          <w:szCs w:val="24"/>
        </w:rPr>
        <w:t xml:space="preserve"> </w:t>
      </w:r>
      <w:r w:rsidR="0057051E" w:rsidRPr="00B76CA9">
        <w:rPr>
          <w:rFonts w:ascii="Arial" w:hAnsi="Arial" w:cs="Arial"/>
          <w:b/>
          <w:color w:val="000000"/>
        </w:rPr>
        <w:fldChar w:fldCharType="begin"/>
      </w:r>
      <w:r w:rsidR="0057051E" w:rsidRPr="00B76CA9">
        <w:rPr>
          <w:rFonts w:ascii="Arial" w:hAnsi="Arial" w:cs="Arial"/>
          <w:b/>
          <w:color w:val="000000"/>
        </w:rPr>
        <w:instrText xml:space="preserve"> TC  "</w:instrText>
      </w:r>
      <w:r w:rsidR="0057051E" w:rsidRPr="00B76CA9">
        <w:rPr>
          <w:rFonts w:ascii="Arial" w:hAnsi="Arial" w:cs="Arial"/>
          <w:b/>
          <w:i/>
          <w:color w:val="000000"/>
          <w:sz w:val="24"/>
          <w:szCs w:val="24"/>
        </w:rPr>
        <w:instrText xml:space="preserve"> </w:instrText>
      </w:r>
      <w:bookmarkStart w:id="255" w:name="_Toc475340412"/>
      <w:bookmarkStart w:id="256" w:name="_Toc475342215"/>
      <w:bookmarkStart w:id="257" w:name="_Toc475344050"/>
      <w:bookmarkStart w:id="258" w:name="_Toc506557715"/>
      <w:bookmarkEnd w:id="255"/>
      <w:bookmarkEnd w:id="256"/>
      <w:r w:rsidR="0057051E" w:rsidRPr="00D24F41">
        <w:rPr>
          <w:rFonts w:ascii="Arial" w:hAnsi="Arial" w:cs="Arial"/>
          <w:b/>
          <w:sz w:val="24"/>
          <w:szCs w:val="24"/>
        </w:rPr>
        <w:instrText>PLAN ESTRATÉGICO DE CONSERVACIÓN DIGITAL A LARGO PLAZO</w:instrText>
      </w:r>
      <w:bookmarkEnd w:id="257"/>
      <w:bookmarkEnd w:id="258"/>
      <w:r w:rsidR="0057051E" w:rsidRPr="00B76CA9">
        <w:rPr>
          <w:rFonts w:ascii="Arial" w:hAnsi="Arial" w:cs="Arial"/>
          <w:b/>
          <w:color w:val="000000"/>
        </w:rPr>
        <w:instrText xml:space="preserve"> </w:instrText>
      </w:r>
      <w:r w:rsidR="00A22F67" w:rsidRPr="00B76CA9">
        <w:rPr>
          <w:rFonts w:ascii="Arial" w:hAnsi="Arial" w:cs="Arial"/>
          <w:b/>
          <w:color w:val="000000"/>
        </w:rPr>
        <w:instrText xml:space="preserve">" </w:instrText>
      </w:r>
      <w:r w:rsidR="0057051E" w:rsidRPr="00B76CA9">
        <w:rPr>
          <w:rFonts w:ascii="Arial" w:hAnsi="Arial" w:cs="Arial"/>
          <w:b/>
          <w:color w:val="000000"/>
        </w:rPr>
        <w:fldChar w:fldCharType="end"/>
      </w:r>
      <w:r w:rsidRPr="00D24F41">
        <w:rPr>
          <w:rFonts w:ascii="Arial" w:hAnsi="Arial" w:cs="Arial"/>
          <w:b/>
          <w:sz w:val="24"/>
          <w:szCs w:val="24"/>
        </w:rPr>
        <w:t xml:space="preserve"> </w:t>
      </w:r>
    </w:p>
    <w:p w14:paraId="76B687BC" w14:textId="77777777" w:rsidR="00D24F41" w:rsidRDefault="00D24F41" w:rsidP="00D24F41">
      <w:pPr>
        <w:ind w:left="426"/>
        <w:rPr>
          <w:rFonts w:ascii="Arial" w:hAnsi="Arial" w:cs="Arial"/>
          <w:b/>
          <w:sz w:val="24"/>
          <w:szCs w:val="24"/>
        </w:rPr>
      </w:pPr>
    </w:p>
    <w:tbl>
      <w:tblPr>
        <w:tblStyle w:val="Tablaconcuadrcula"/>
        <w:tblW w:w="0" w:type="auto"/>
        <w:tblInd w:w="426" w:type="dxa"/>
        <w:tblLook w:val="04A0" w:firstRow="1" w:lastRow="0" w:firstColumn="1" w:lastColumn="0" w:noHBand="0" w:noVBand="1"/>
      </w:tblPr>
      <w:tblGrid>
        <w:gridCol w:w="2971"/>
        <w:gridCol w:w="6516"/>
      </w:tblGrid>
      <w:tr w:rsidR="00756943" w14:paraId="421CFA44" w14:textId="77777777" w:rsidTr="00F55358">
        <w:tc>
          <w:tcPr>
            <w:tcW w:w="9487" w:type="dxa"/>
            <w:gridSpan w:val="2"/>
          </w:tcPr>
          <w:p w14:paraId="53822046" w14:textId="77777777" w:rsidR="00756943" w:rsidRDefault="00756943" w:rsidP="00F55358">
            <w:pPr>
              <w:autoSpaceDE w:val="0"/>
              <w:autoSpaceDN w:val="0"/>
              <w:adjustRightInd w:val="0"/>
              <w:jc w:val="center"/>
              <w:rPr>
                <w:rFonts w:ascii="Arial" w:hAnsi="Arial" w:cs="Arial"/>
                <w:b/>
                <w:sz w:val="24"/>
                <w:szCs w:val="24"/>
              </w:rPr>
            </w:pPr>
            <w:r>
              <w:rPr>
                <w:rFonts w:ascii="Arial" w:hAnsi="Arial" w:cs="Arial"/>
                <w:b/>
                <w:sz w:val="24"/>
                <w:szCs w:val="24"/>
              </w:rPr>
              <w:t>RECURSOS NECESARIOS</w:t>
            </w:r>
          </w:p>
        </w:tc>
      </w:tr>
      <w:tr w:rsidR="00756943" w14:paraId="4FB78022" w14:textId="77777777" w:rsidTr="00812438">
        <w:tc>
          <w:tcPr>
            <w:tcW w:w="2971" w:type="dxa"/>
          </w:tcPr>
          <w:p w14:paraId="6CB9DE90" w14:textId="77777777" w:rsidR="00756943" w:rsidRDefault="00756943" w:rsidP="00F55358">
            <w:pPr>
              <w:autoSpaceDE w:val="0"/>
              <w:autoSpaceDN w:val="0"/>
              <w:adjustRightInd w:val="0"/>
              <w:ind w:left="426" w:hanging="256"/>
              <w:rPr>
                <w:rFonts w:ascii="Arial" w:hAnsi="Arial" w:cs="Arial"/>
                <w:b/>
                <w:sz w:val="24"/>
                <w:szCs w:val="24"/>
              </w:rPr>
            </w:pPr>
            <w:r>
              <w:rPr>
                <w:rFonts w:ascii="Arial" w:hAnsi="Arial" w:cs="Arial"/>
                <w:b/>
                <w:sz w:val="24"/>
                <w:szCs w:val="24"/>
              </w:rPr>
              <w:t>Potencial Humano</w:t>
            </w:r>
          </w:p>
        </w:tc>
        <w:tc>
          <w:tcPr>
            <w:tcW w:w="6516" w:type="dxa"/>
          </w:tcPr>
          <w:p w14:paraId="319C2EAD" w14:textId="77777777" w:rsidR="00756943" w:rsidRDefault="001C788A" w:rsidP="001C788A">
            <w:pPr>
              <w:autoSpaceDE w:val="0"/>
              <w:autoSpaceDN w:val="0"/>
              <w:adjustRightInd w:val="0"/>
              <w:rPr>
                <w:rFonts w:ascii="Arial" w:hAnsi="Arial" w:cs="Arial"/>
                <w:b/>
                <w:sz w:val="24"/>
                <w:szCs w:val="24"/>
              </w:rPr>
            </w:pPr>
            <w:r>
              <w:rPr>
                <w:rFonts w:ascii="Arial" w:hAnsi="Arial" w:cs="Arial"/>
                <w:color w:val="000000"/>
                <w:sz w:val="24"/>
                <w:szCs w:val="24"/>
              </w:rPr>
              <w:t xml:space="preserve">Integrantes </w:t>
            </w:r>
            <w:r w:rsidR="00DF6CB2">
              <w:rPr>
                <w:rFonts w:ascii="Arial" w:hAnsi="Arial" w:cs="Arial"/>
                <w:color w:val="000000"/>
                <w:sz w:val="24"/>
                <w:szCs w:val="24"/>
              </w:rPr>
              <w:t xml:space="preserve">del Comité Interno de Archivo de la Universidad del Tolima, </w:t>
            </w:r>
            <w:r w:rsidR="00DF6CB2" w:rsidRPr="00144F5E">
              <w:rPr>
                <w:rFonts w:ascii="Arial" w:hAnsi="Arial" w:cs="Arial"/>
                <w:color w:val="000000"/>
                <w:sz w:val="24"/>
                <w:szCs w:val="24"/>
              </w:rPr>
              <w:t xml:space="preserve">Profesional </w:t>
            </w:r>
            <w:r w:rsidR="00DF6CB2">
              <w:rPr>
                <w:rFonts w:ascii="Arial" w:hAnsi="Arial" w:cs="Arial"/>
                <w:color w:val="000000"/>
                <w:sz w:val="24"/>
                <w:szCs w:val="24"/>
              </w:rPr>
              <w:t>e</w:t>
            </w:r>
            <w:r w:rsidR="00DF6CB2" w:rsidRPr="00144F5E">
              <w:rPr>
                <w:rFonts w:ascii="Arial" w:hAnsi="Arial" w:cs="Arial"/>
                <w:color w:val="000000"/>
                <w:sz w:val="24"/>
                <w:szCs w:val="24"/>
              </w:rPr>
              <w:t>n archivística</w:t>
            </w:r>
            <w:r w:rsidR="00DF6CB2">
              <w:rPr>
                <w:rFonts w:ascii="Arial" w:hAnsi="Arial" w:cs="Arial"/>
                <w:color w:val="000000"/>
                <w:sz w:val="24"/>
                <w:szCs w:val="24"/>
              </w:rPr>
              <w:t>, Ingenieros de Sistemas,</w:t>
            </w:r>
            <w:r w:rsidR="00ED1995">
              <w:rPr>
                <w:rFonts w:ascii="Arial" w:hAnsi="Arial" w:cs="Arial"/>
                <w:color w:val="000000"/>
                <w:sz w:val="24"/>
                <w:szCs w:val="24"/>
              </w:rPr>
              <w:t xml:space="preserve"> </w:t>
            </w:r>
            <w:r w:rsidR="00DF6CB2">
              <w:rPr>
                <w:rFonts w:ascii="Arial" w:hAnsi="Arial" w:cs="Arial"/>
                <w:color w:val="000000"/>
                <w:sz w:val="24"/>
                <w:szCs w:val="24"/>
              </w:rPr>
              <w:t>Asistentes Administrativos.</w:t>
            </w:r>
            <w:r w:rsidR="003C0A37">
              <w:rPr>
                <w:rFonts w:ascii="Arial" w:hAnsi="Arial" w:cs="Arial"/>
                <w:color w:val="000000"/>
                <w:sz w:val="24"/>
                <w:szCs w:val="24"/>
              </w:rPr>
              <w:t xml:space="preserve">  Si la Universidad no cuenta con personal experto deberá contratar una persona idónea en conservación digital.   </w:t>
            </w:r>
          </w:p>
        </w:tc>
      </w:tr>
      <w:tr w:rsidR="00556E3D" w14:paraId="27329D5C" w14:textId="77777777" w:rsidTr="00812438">
        <w:tc>
          <w:tcPr>
            <w:tcW w:w="2971" w:type="dxa"/>
          </w:tcPr>
          <w:p w14:paraId="4DBB77A9" w14:textId="77777777" w:rsidR="00556E3D" w:rsidRDefault="00556E3D" w:rsidP="00556E3D">
            <w:pPr>
              <w:autoSpaceDE w:val="0"/>
              <w:autoSpaceDN w:val="0"/>
              <w:adjustRightInd w:val="0"/>
              <w:ind w:firstLine="170"/>
              <w:rPr>
                <w:rFonts w:ascii="Arial" w:hAnsi="Arial" w:cs="Arial"/>
                <w:b/>
                <w:sz w:val="24"/>
                <w:szCs w:val="24"/>
              </w:rPr>
            </w:pPr>
            <w:r>
              <w:rPr>
                <w:rFonts w:ascii="Arial" w:hAnsi="Arial" w:cs="Arial"/>
                <w:b/>
                <w:sz w:val="24"/>
                <w:szCs w:val="24"/>
              </w:rPr>
              <w:t xml:space="preserve">Técnicos y Logísticos </w:t>
            </w:r>
          </w:p>
          <w:p w14:paraId="2BEA6A09" w14:textId="77777777" w:rsidR="00556E3D" w:rsidRDefault="00556E3D" w:rsidP="00556E3D">
            <w:pPr>
              <w:autoSpaceDE w:val="0"/>
              <w:autoSpaceDN w:val="0"/>
              <w:adjustRightInd w:val="0"/>
              <w:ind w:firstLine="170"/>
              <w:rPr>
                <w:rFonts w:ascii="Arial" w:hAnsi="Arial" w:cs="Arial"/>
                <w:b/>
                <w:sz w:val="24"/>
                <w:szCs w:val="24"/>
              </w:rPr>
            </w:pPr>
          </w:p>
        </w:tc>
        <w:tc>
          <w:tcPr>
            <w:tcW w:w="6516" w:type="dxa"/>
          </w:tcPr>
          <w:p w14:paraId="5AF2945D" w14:textId="77777777" w:rsidR="00556E3D" w:rsidRPr="00812438" w:rsidRDefault="00556E3D" w:rsidP="00556E3D">
            <w:pPr>
              <w:autoSpaceDE w:val="0"/>
              <w:autoSpaceDN w:val="0"/>
              <w:adjustRightInd w:val="0"/>
              <w:jc w:val="left"/>
              <w:rPr>
                <w:rFonts w:ascii="Arial" w:hAnsi="Arial" w:cs="Arial"/>
                <w:sz w:val="24"/>
                <w:szCs w:val="24"/>
              </w:rPr>
            </w:pPr>
            <w:r w:rsidRPr="00812438">
              <w:rPr>
                <w:rFonts w:ascii="Arial" w:hAnsi="Arial" w:cs="Arial"/>
                <w:sz w:val="24"/>
                <w:szCs w:val="24"/>
              </w:rPr>
              <w:t xml:space="preserve">Puestos de </w:t>
            </w:r>
            <w:r>
              <w:rPr>
                <w:rFonts w:ascii="Arial" w:hAnsi="Arial" w:cs="Arial"/>
                <w:sz w:val="24"/>
                <w:szCs w:val="24"/>
              </w:rPr>
              <w:t xml:space="preserve">trabajo, computadores portátiles, Acceso a la documentación, Sistemas de Almacenamiento como:  servidores estoras, etc., equipos de monitoreo para la seguridad de la información.  </w:t>
            </w:r>
          </w:p>
        </w:tc>
      </w:tr>
      <w:tr w:rsidR="00556E3D" w14:paraId="0848CA4F" w14:textId="77777777" w:rsidTr="00812438">
        <w:tc>
          <w:tcPr>
            <w:tcW w:w="2971" w:type="dxa"/>
          </w:tcPr>
          <w:p w14:paraId="5BCBA9A3" w14:textId="77777777" w:rsidR="00556E3D" w:rsidRDefault="00556E3D" w:rsidP="00556E3D">
            <w:pPr>
              <w:autoSpaceDE w:val="0"/>
              <w:autoSpaceDN w:val="0"/>
              <w:adjustRightInd w:val="0"/>
              <w:ind w:left="426" w:hanging="256"/>
              <w:rPr>
                <w:rFonts w:ascii="Arial" w:hAnsi="Arial" w:cs="Arial"/>
                <w:b/>
                <w:sz w:val="24"/>
                <w:szCs w:val="24"/>
              </w:rPr>
            </w:pPr>
            <w:r>
              <w:rPr>
                <w:rFonts w:ascii="Arial" w:hAnsi="Arial" w:cs="Arial"/>
                <w:b/>
                <w:sz w:val="24"/>
                <w:szCs w:val="24"/>
              </w:rPr>
              <w:t>Presupuesto</w:t>
            </w:r>
          </w:p>
        </w:tc>
        <w:tc>
          <w:tcPr>
            <w:tcW w:w="6516" w:type="dxa"/>
          </w:tcPr>
          <w:p w14:paraId="2F37BC8A" w14:textId="77777777" w:rsidR="00556E3D" w:rsidRPr="00C32491" w:rsidRDefault="006D3A25" w:rsidP="00091CDB">
            <w:pPr>
              <w:autoSpaceDE w:val="0"/>
              <w:autoSpaceDN w:val="0"/>
              <w:adjustRightInd w:val="0"/>
              <w:jc w:val="left"/>
              <w:rPr>
                <w:rFonts w:ascii="Arial" w:hAnsi="Arial" w:cs="Arial"/>
                <w:sz w:val="24"/>
                <w:szCs w:val="24"/>
              </w:rPr>
            </w:pPr>
            <w:r w:rsidRPr="00C32491">
              <w:rPr>
                <w:rFonts w:ascii="Arial" w:hAnsi="Arial" w:cs="Arial"/>
                <w:sz w:val="24"/>
                <w:szCs w:val="24"/>
              </w:rPr>
              <w:t>El des</w:t>
            </w:r>
            <w:r>
              <w:rPr>
                <w:rFonts w:ascii="Arial" w:hAnsi="Arial" w:cs="Arial"/>
                <w:sz w:val="24"/>
                <w:szCs w:val="24"/>
              </w:rPr>
              <w:t xml:space="preserve">tinado para el proceso de Gestión Documental contenido en el Plan de Desarrollo 2013- 2022.   </w:t>
            </w:r>
          </w:p>
        </w:tc>
      </w:tr>
    </w:tbl>
    <w:p w14:paraId="6B85F9CF" w14:textId="77777777" w:rsidR="00D24F41" w:rsidRDefault="00D24F41" w:rsidP="00D24F41">
      <w:pPr>
        <w:ind w:left="426"/>
        <w:rPr>
          <w:rFonts w:ascii="Arial" w:hAnsi="Arial" w:cs="Arial"/>
          <w:b/>
          <w:sz w:val="24"/>
          <w:szCs w:val="24"/>
        </w:rPr>
      </w:pPr>
    </w:p>
    <w:p w14:paraId="0DCD747C" w14:textId="77777777" w:rsidR="004E40CD" w:rsidRDefault="004A458D" w:rsidP="009D1841">
      <w:pPr>
        <w:autoSpaceDE w:val="0"/>
        <w:autoSpaceDN w:val="0"/>
        <w:adjustRightInd w:val="0"/>
        <w:rPr>
          <w:rFonts w:ascii="Arial" w:hAnsi="Arial" w:cs="Arial"/>
          <w:sz w:val="24"/>
          <w:szCs w:val="24"/>
        </w:rPr>
      </w:pPr>
      <w:r>
        <w:rPr>
          <w:rFonts w:ascii="Arial" w:hAnsi="Arial" w:cs="Arial"/>
          <w:sz w:val="24"/>
          <w:szCs w:val="24"/>
        </w:rPr>
        <w:t xml:space="preserve">En el sentido del cumplimiento de las capacitaciones a los funcionarios de la institución, se </w:t>
      </w:r>
      <w:r w:rsidR="009D1841" w:rsidRPr="009D1841">
        <w:rPr>
          <w:rFonts w:ascii="Arial" w:hAnsi="Arial" w:cs="Arial"/>
          <w:sz w:val="24"/>
          <w:szCs w:val="24"/>
        </w:rPr>
        <w:t>sugiere que las personas q</w:t>
      </w:r>
      <w:r w:rsidR="004E40CD">
        <w:rPr>
          <w:rFonts w:ascii="Arial" w:hAnsi="Arial" w:cs="Arial"/>
          <w:sz w:val="24"/>
          <w:szCs w:val="24"/>
        </w:rPr>
        <w:t xml:space="preserve">ue manipulen </w:t>
      </w:r>
      <w:r w:rsidR="009D1841" w:rsidRPr="009D1841">
        <w:rPr>
          <w:rFonts w:ascii="Arial" w:hAnsi="Arial" w:cs="Arial"/>
          <w:sz w:val="24"/>
          <w:szCs w:val="24"/>
        </w:rPr>
        <w:t>las herramientas contempladas en la</w:t>
      </w:r>
      <w:r w:rsidR="009D1841">
        <w:rPr>
          <w:rFonts w:ascii="Arial" w:hAnsi="Arial" w:cs="Arial"/>
          <w:sz w:val="24"/>
          <w:szCs w:val="24"/>
        </w:rPr>
        <w:t xml:space="preserve"> </w:t>
      </w:r>
      <w:r w:rsidR="009D1841" w:rsidRPr="009D1841">
        <w:rPr>
          <w:rFonts w:ascii="Arial" w:hAnsi="Arial" w:cs="Arial"/>
          <w:sz w:val="24"/>
          <w:szCs w:val="24"/>
        </w:rPr>
        <w:t xml:space="preserve">primera y segunda fase, sean </w:t>
      </w:r>
      <w:r w:rsidR="00EA039E">
        <w:rPr>
          <w:rFonts w:ascii="Arial" w:hAnsi="Arial" w:cs="Arial"/>
          <w:sz w:val="24"/>
          <w:szCs w:val="24"/>
        </w:rPr>
        <w:t xml:space="preserve">las responsables de </w:t>
      </w:r>
      <w:r w:rsidR="009D1841" w:rsidRPr="009D1841">
        <w:rPr>
          <w:rFonts w:ascii="Arial" w:hAnsi="Arial" w:cs="Arial"/>
          <w:sz w:val="24"/>
          <w:szCs w:val="24"/>
        </w:rPr>
        <w:t>la</w:t>
      </w:r>
      <w:r w:rsidR="00EA039E">
        <w:rPr>
          <w:rFonts w:ascii="Arial" w:hAnsi="Arial" w:cs="Arial"/>
          <w:sz w:val="24"/>
          <w:szCs w:val="24"/>
        </w:rPr>
        <w:t>s</w:t>
      </w:r>
      <w:r w:rsidR="009D1841" w:rsidRPr="009D1841">
        <w:rPr>
          <w:rFonts w:ascii="Arial" w:hAnsi="Arial" w:cs="Arial"/>
          <w:sz w:val="24"/>
          <w:szCs w:val="24"/>
        </w:rPr>
        <w:t xml:space="preserve"> capacitaci</w:t>
      </w:r>
      <w:r w:rsidR="00EA039E">
        <w:rPr>
          <w:rFonts w:ascii="Arial" w:hAnsi="Arial" w:cs="Arial"/>
          <w:sz w:val="24"/>
          <w:szCs w:val="24"/>
        </w:rPr>
        <w:t xml:space="preserve">ones </w:t>
      </w:r>
      <w:r w:rsidR="009D1841" w:rsidRPr="009D1841">
        <w:rPr>
          <w:rFonts w:ascii="Arial" w:hAnsi="Arial" w:cs="Arial"/>
          <w:sz w:val="24"/>
          <w:szCs w:val="24"/>
        </w:rPr>
        <w:t xml:space="preserve">y </w:t>
      </w:r>
      <w:r w:rsidR="004E40CD">
        <w:rPr>
          <w:rFonts w:ascii="Arial" w:hAnsi="Arial" w:cs="Arial"/>
          <w:sz w:val="24"/>
          <w:szCs w:val="24"/>
        </w:rPr>
        <w:t>acompañen el desarrollo de cada una de las etapas tanto de planificación, gestión y ejecución del proyecto.</w:t>
      </w:r>
    </w:p>
    <w:p w14:paraId="1DFA7D4F" w14:textId="77777777" w:rsidR="004E40CD" w:rsidRDefault="004E40CD" w:rsidP="009D1841">
      <w:pPr>
        <w:autoSpaceDE w:val="0"/>
        <w:autoSpaceDN w:val="0"/>
        <w:adjustRightInd w:val="0"/>
        <w:rPr>
          <w:rFonts w:ascii="Arial" w:hAnsi="Arial" w:cs="Arial"/>
          <w:sz w:val="24"/>
          <w:szCs w:val="24"/>
        </w:rPr>
      </w:pPr>
    </w:p>
    <w:p w14:paraId="2DA60562" w14:textId="77777777" w:rsidR="009D1841" w:rsidRPr="009D1841" w:rsidRDefault="00EA039E" w:rsidP="009D1841">
      <w:pPr>
        <w:autoSpaceDE w:val="0"/>
        <w:autoSpaceDN w:val="0"/>
        <w:adjustRightInd w:val="0"/>
        <w:rPr>
          <w:rFonts w:ascii="Arial" w:hAnsi="Arial" w:cs="Arial"/>
          <w:b/>
          <w:sz w:val="24"/>
          <w:szCs w:val="24"/>
        </w:rPr>
      </w:pPr>
      <w:r>
        <w:rPr>
          <w:rFonts w:ascii="Arial" w:hAnsi="Arial" w:cs="Arial"/>
          <w:sz w:val="24"/>
          <w:szCs w:val="24"/>
        </w:rPr>
        <w:t xml:space="preserve">De lo contrario se tendrá que contratar personal idóneo para que </w:t>
      </w:r>
      <w:r w:rsidR="001C256D">
        <w:rPr>
          <w:rFonts w:ascii="Arial" w:hAnsi="Arial" w:cs="Arial"/>
          <w:sz w:val="24"/>
          <w:szCs w:val="24"/>
        </w:rPr>
        <w:t>realice un adecuado acompañamiento en el desarrollo del mismo.</w:t>
      </w:r>
      <w:r>
        <w:rPr>
          <w:rFonts w:ascii="Arial" w:hAnsi="Arial" w:cs="Arial"/>
          <w:sz w:val="24"/>
          <w:szCs w:val="24"/>
        </w:rPr>
        <w:t xml:space="preserve"> </w:t>
      </w:r>
    </w:p>
    <w:p w14:paraId="55295798" w14:textId="77777777" w:rsidR="00D24F41" w:rsidRDefault="00D24F41" w:rsidP="00D24F41">
      <w:pPr>
        <w:ind w:left="426"/>
        <w:rPr>
          <w:rFonts w:ascii="Arial" w:hAnsi="Arial" w:cs="Arial"/>
          <w:b/>
          <w:sz w:val="24"/>
          <w:szCs w:val="24"/>
        </w:rPr>
      </w:pPr>
    </w:p>
    <w:p w14:paraId="2E1237A3" w14:textId="77777777" w:rsidR="00A57B15" w:rsidRPr="0076277D" w:rsidRDefault="00BE0A28" w:rsidP="0076277D">
      <w:pPr>
        <w:pStyle w:val="Prrafodelista"/>
        <w:numPr>
          <w:ilvl w:val="0"/>
          <w:numId w:val="23"/>
        </w:numPr>
        <w:ind w:left="0" w:firstLine="0"/>
        <w:rPr>
          <w:rFonts w:ascii="Arial" w:hAnsi="Arial" w:cs="Arial"/>
          <w:b/>
          <w:i/>
          <w:color w:val="000000" w:themeColor="text1"/>
          <w:sz w:val="24"/>
          <w:szCs w:val="24"/>
        </w:rPr>
      </w:pPr>
      <w:r w:rsidRPr="0076277D">
        <w:rPr>
          <w:rFonts w:ascii="Arial" w:hAnsi="Arial" w:cs="Arial"/>
          <w:b/>
          <w:i/>
          <w:color w:val="000000" w:themeColor="text1"/>
          <w:sz w:val="24"/>
          <w:szCs w:val="24"/>
        </w:rPr>
        <w:t>COORDINACIÓN</w:t>
      </w:r>
      <w:r w:rsidR="00FC1ED2" w:rsidRPr="0076277D">
        <w:rPr>
          <w:rFonts w:ascii="Arial" w:hAnsi="Arial" w:cs="Arial"/>
          <w:b/>
          <w:i/>
          <w:color w:val="000000" w:themeColor="text1"/>
          <w:sz w:val="24"/>
          <w:szCs w:val="24"/>
        </w:rPr>
        <w:t xml:space="preserve"> DEL SISTEMA INTEGRADO DE CONSERVACIÓN.</w:t>
      </w:r>
      <w:r w:rsidR="005D3674" w:rsidRPr="0076277D">
        <w:rPr>
          <w:rFonts w:ascii="Arial" w:hAnsi="Arial" w:cs="Arial"/>
          <w:b/>
          <w:i/>
          <w:color w:val="000000" w:themeColor="text1"/>
          <w:sz w:val="24"/>
          <w:szCs w:val="24"/>
        </w:rPr>
        <w:t xml:space="preserve"> </w:t>
      </w:r>
      <w:r w:rsidR="005D3674" w:rsidRPr="0076277D">
        <w:rPr>
          <w:rFonts w:ascii="Arial" w:hAnsi="Arial" w:cs="Arial"/>
          <w:b/>
          <w:color w:val="000000"/>
        </w:rPr>
        <w:fldChar w:fldCharType="begin"/>
      </w:r>
      <w:r w:rsidR="005D3674" w:rsidRPr="0076277D">
        <w:rPr>
          <w:rFonts w:ascii="Arial" w:hAnsi="Arial" w:cs="Arial"/>
          <w:b/>
          <w:color w:val="000000"/>
        </w:rPr>
        <w:instrText xml:space="preserve"> TC  "</w:instrText>
      </w:r>
      <w:r w:rsidR="005D3674" w:rsidRPr="0076277D">
        <w:rPr>
          <w:rFonts w:ascii="Arial" w:hAnsi="Arial" w:cs="Arial"/>
          <w:b/>
          <w:i/>
          <w:color w:val="000000"/>
          <w:sz w:val="24"/>
          <w:szCs w:val="24"/>
        </w:rPr>
        <w:instrText xml:space="preserve"> </w:instrText>
      </w:r>
      <w:bookmarkStart w:id="259" w:name="_Toc475344051"/>
      <w:bookmarkStart w:id="260" w:name="_Toc506557716"/>
      <w:r w:rsidR="0076277D" w:rsidRPr="0076277D">
        <w:rPr>
          <w:rFonts w:ascii="Arial" w:hAnsi="Arial" w:cs="Arial"/>
          <w:b/>
          <w:i/>
          <w:color w:val="000000" w:themeColor="text1"/>
          <w:sz w:val="24"/>
          <w:szCs w:val="24"/>
        </w:rPr>
        <w:instrText>9</w:instrText>
      </w:r>
      <w:r w:rsidR="005D3674" w:rsidRPr="0076277D">
        <w:rPr>
          <w:rFonts w:ascii="Arial" w:hAnsi="Arial" w:cs="Arial"/>
          <w:b/>
          <w:i/>
          <w:color w:val="000000" w:themeColor="text1"/>
          <w:sz w:val="24"/>
          <w:szCs w:val="24"/>
        </w:rPr>
        <w:instrText>.</w:instrText>
      </w:r>
      <w:r w:rsidR="0076277D" w:rsidRPr="0076277D">
        <w:rPr>
          <w:rFonts w:ascii="Arial" w:hAnsi="Arial" w:cs="Arial"/>
          <w:b/>
          <w:i/>
          <w:color w:val="000000" w:themeColor="text1"/>
          <w:sz w:val="24"/>
          <w:szCs w:val="24"/>
        </w:rPr>
        <w:instrText xml:space="preserve">  </w:instrText>
      </w:r>
      <w:r w:rsidR="005D3674" w:rsidRPr="0076277D">
        <w:rPr>
          <w:rFonts w:ascii="Arial" w:hAnsi="Arial" w:cs="Arial"/>
          <w:b/>
          <w:i/>
          <w:color w:val="000000" w:themeColor="text1"/>
          <w:sz w:val="24"/>
          <w:szCs w:val="24"/>
        </w:rPr>
        <w:instrText>COORDINACIÓN DEL SISTEMA INTEGRADO DE CONSERVACIÓN</w:instrText>
      </w:r>
      <w:bookmarkEnd w:id="259"/>
      <w:bookmarkEnd w:id="260"/>
      <w:r w:rsidR="005D3674" w:rsidRPr="0076277D">
        <w:rPr>
          <w:rFonts w:ascii="Arial" w:hAnsi="Arial" w:cs="Arial"/>
          <w:b/>
          <w:color w:val="000000"/>
        </w:rPr>
        <w:instrText xml:space="preserve"> "  </w:instrText>
      </w:r>
      <w:r w:rsidR="005D3674" w:rsidRPr="0076277D">
        <w:rPr>
          <w:rFonts w:ascii="Arial" w:hAnsi="Arial" w:cs="Arial"/>
          <w:b/>
          <w:color w:val="000000"/>
        </w:rPr>
        <w:fldChar w:fldCharType="end"/>
      </w:r>
    </w:p>
    <w:p w14:paraId="0BED44C1" w14:textId="77777777" w:rsidR="00A57B15" w:rsidRDefault="00A57B15" w:rsidP="0050587F">
      <w:pPr>
        <w:rPr>
          <w:rFonts w:ascii="Arial" w:hAnsi="Arial" w:cs="Arial"/>
          <w:b/>
          <w:i/>
          <w:color w:val="000000" w:themeColor="text1"/>
          <w:sz w:val="24"/>
          <w:szCs w:val="24"/>
        </w:rPr>
      </w:pPr>
    </w:p>
    <w:p w14:paraId="2873601B" w14:textId="4695211A" w:rsidR="00A57B15" w:rsidRDefault="00A57B15" w:rsidP="00A57B15">
      <w:pPr>
        <w:rPr>
          <w:rFonts w:ascii="Arial" w:hAnsi="Arial" w:cs="Arial"/>
          <w:sz w:val="24"/>
          <w:szCs w:val="24"/>
        </w:rPr>
      </w:pPr>
      <w:r w:rsidRPr="00D07E3B">
        <w:rPr>
          <w:rFonts w:ascii="Arial" w:hAnsi="Arial" w:cs="Arial"/>
          <w:sz w:val="24"/>
          <w:szCs w:val="24"/>
        </w:rPr>
        <w:t>El Sistema Integrado de Conservación</w:t>
      </w:r>
      <w:r>
        <w:rPr>
          <w:rFonts w:ascii="Arial" w:hAnsi="Arial" w:cs="Arial"/>
          <w:sz w:val="24"/>
          <w:szCs w:val="24"/>
        </w:rPr>
        <w:t xml:space="preserve"> estará coordinado por el Líder del proceso</w:t>
      </w:r>
      <w:r w:rsidR="00863E04">
        <w:rPr>
          <w:rFonts w:ascii="Arial" w:hAnsi="Arial" w:cs="Arial"/>
          <w:sz w:val="24"/>
          <w:szCs w:val="24"/>
        </w:rPr>
        <w:t xml:space="preserve"> de Gestión Documental</w:t>
      </w:r>
      <w:r>
        <w:rPr>
          <w:rFonts w:ascii="Arial" w:hAnsi="Arial" w:cs="Arial"/>
          <w:sz w:val="24"/>
          <w:szCs w:val="24"/>
        </w:rPr>
        <w:t xml:space="preserve">, en este caso para la Universidad del Tolima, estará coordinado por el Secretario General, el cual deberá apoyarse en </w:t>
      </w:r>
      <w:r w:rsidR="000C3DCE">
        <w:rPr>
          <w:rFonts w:ascii="Arial" w:hAnsi="Arial" w:cs="Arial"/>
          <w:sz w:val="24"/>
          <w:szCs w:val="24"/>
        </w:rPr>
        <w:t>la Oficina</w:t>
      </w:r>
      <w:r>
        <w:rPr>
          <w:rFonts w:ascii="Arial" w:hAnsi="Arial" w:cs="Arial"/>
          <w:sz w:val="24"/>
          <w:szCs w:val="24"/>
        </w:rPr>
        <w:t xml:space="preserve"> de </w:t>
      </w:r>
      <w:r w:rsidR="00CB131C">
        <w:rPr>
          <w:rFonts w:ascii="Arial" w:hAnsi="Arial" w:cs="Arial"/>
          <w:sz w:val="24"/>
          <w:szCs w:val="24"/>
        </w:rPr>
        <w:t xml:space="preserve">Control de </w:t>
      </w:r>
      <w:r>
        <w:rPr>
          <w:rFonts w:ascii="Arial" w:hAnsi="Arial" w:cs="Arial"/>
          <w:sz w:val="24"/>
          <w:szCs w:val="24"/>
        </w:rPr>
        <w:t xml:space="preserve">Gestión y en los profesionales y técnicos en archivística que están inmersos en la institución.  </w:t>
      </w:r>
    </w:p>
    <w:p w14:paraId="6D3AA3ED" w14:textId="77777777" w:rsidR="00A57B15" w:rsidRDefault="00A57B15" w:rsidP="00A57B15">
      <w:pPr>
        <w:rPr>
          <w:rFonts w:ascii="Arial" w:hAnsi="Arial" w:cs="Arial"/>
          <w:sz w:val="24"/>
          <w:szCs w:val="24"/>
        </w:rPr>
      </w:pPr>
      <w:r>
        <w:rPr>
          <w:rFonts w:ascii="Arial" w:hAnsi="Arial" w:cs="Arial"/>
          <w:sz w:val="24"/>
          <w:szCs w:val="24"/>
        </w:rPr>
        <w:t xml:space="preserve">En cuanto a la implementación todas las áreas académico administrativas deberán colaborar en el proceso, a razón de ser un procedimiento transversal de la institución. </w:t>
      </w:r>
    </w:p>
    <w:p w14:paraId="7DAFBD2B" w14:textId="77777777" w:rsidR="00A57B15" w:rsidRDefault="00A57B15" w:rsidP="00A57B15">
      <w:pPr>
        <w:rPr>
          <w:sz w:val="24"/>
          <w:szCs w:val="24"/>
        </w:rPr>
      </w:pPr>
      <w:r>
        <w:rPr>
          <w:rFonts w:ascii="Arial" w:hAnsi="Arial" w:cs="Arial"/>
          <w:sz w:val="24"/>
          <w:szCs w:val="24"/>
        </w:rPr>
        <w:t>El incumplimiento de estos procedimientos normados bajo acto administrativo dará lugar a sanciones disciplinarias.</w:t>
      </w:r>
      <w:r w:rsidRPr="002D7A5B">
        <w:rPr>
          <w:sz w:val="24"/>
          <w:szCs w:val="24"/>
        </w:rPr>
        <w:t xml:space="preserve"> </w:t>
      </w:r>
    </w:p>
    <w:p w14:paraId="59F92769" w14:textId="77777777" w:rsidR="00790D56" w:rsidRDefault="00790D56">
      <w:pPr>
        <w:rPr>
          <w:sz w:val="24"/>
          <w:szCs w:val="24"/>
        </w:rPr>
      </w:pPr>
      <w:r>
        <w:rPr>
          <w:sz w:val="24"/>
          <w:szCs w:val="24"/>
        </w:rPr>
        <w:br w:type="page"/>
      </w:r>
    </w:p>
    <w:p w14:paraId="4669CCAC" w14:textId="77777777" w:rsidR="00461BFD" w:rsidRDefault="00461BFD" w:rsidP="00A57B15">
      <w:pPr>
        <w:rPr>
          <w:sz w:val="24"/>
          <w:szCs w:val="24"/>
        </w:rPr>
      </w:pPr>
    </w:p>
    <w:p w14:paraId="63DDC10B" w14:textId="77777777" w:rsidR="00461BFD" w:rsidRDefault="00461BFD" w:rsidP="00461BFD">
      <w:pPr>
        <w:jc w:val="center"/>
        <w:rPr>
          <w:rFonts w:ascii="Arial" w:hAnsi="Arial" w:cs="Arial"/>
          <w:b/>
          <w:sz w:val="24"/>
          <w:szCs w:val="24"/>
        </w:rPr>
      </w:pPr>
      <w:r w:rsidRPr="00F75938">
        <w:rPr>
          <w:rFonts w:ascii="Arial" w:hAnsi="Arial" w:cs="Arial"/>
          <w:b/>
          <w:sz w:val="24"/>
          <w:szCs w:val="24"/>
        </w:rPr>
        <w:t>ANEXO</w:t>
      </w:r>
      <w:r w:rsidRPr="0050587F">
        <w:rPr>
          <w:rFonts w:ascii="Arial" w:hAnsi="Arial" w:cs="Arial"/>
          <w:b/>
          <w:i/>
          <w:color w:val="000000" w:themeColor="text1"/>
          <w:sz w:val="24"/>
          <w:szCs w:val="24"/>
        </w:rPr>
        <w:tab/>
      </w:r>
      <w:r w:rsidRPr="0050587F">
        <w:rPr>
          <w:rFonts w:ascii="Arial" w:hAnsi="Arial" w:cs="Arial"/>
          <w:b/>
          <w:color w:val="000000"/>
        </w:rPr>
        <w:fldChar w:fldCharType="begin"/>
      </w:r>
      <w:r w:rsidRPr="0050587F">
        <w:rPr>
          <w:rFonts w:ascii="Arial" w:hAnsi="Arial" w:cs="Arial"/>
          <w:b/>
          <w:color w:val="000000"/>
        </w:rPr>
        <w:instrText xml:space="preserve"> TC  "</w:instrText>
      </w:r>
      <w:r w:rsidRPr="0050587F">
        <w:rPr>
          <w:rFonts w:ascii="Arial" w:hAnsi="Arial" w:cs="Arial"/>
          <w:b/>
          <w:i/>
          <w:color w:val="000000"/>
          <w:sz w:val="24"/>
          <w:szCs w:val="24"/>
        </w:rPr>
        <w:instrText xml:space="preserve"> </w:instrText>
      </w:r>
      <w:bookmarkStart w:id="261" w:name="_Toc477423041"/>
      <w:bookmarkStart w:id="262" w:name="_Toc506557717"/>
      <w:r>
        <w:rPr>
          <w:rFonts w:ascii="Arial" w:hAnsi="Arial" w:cs="Arial"/>
          <w:b/>
          <w:sz w:val="24"/>
          <w:szCs w:val="24"/>
        </w:rPr>
        <w:instrText>ANEXO</w:instrText>
      </w:r>
      <w:bookmarkEnd w:id="261"/>
      <w:bookmarkEnd w:id="262"/>
      <w:r w:rsidRPr="0050587F">
        <w:rPr>
          <w:rFonts w:ascii="Arial" w:hAnsi="Arial" w:cs="Arial"/>
          <w:b/>
          <w:color w:val="000000"/>
        </w:rPr>
        <w:instrText xml:space="preserve"> "</w:instrText>
      </w:r>
      <w:r w:rsidRPr="00BE0A28">
        <w:rPr>
          <w:rFonts w:ascii="Arial" w:hAnsi="Arial" w:cs="Arial"/>
          <w:b/>
          <w:sz w:val="24"/>
          <w:szCs w:val="24"/>
        </w:rPr>
        <w:instrText xml:space="preserve"> </w:instrText>
      </w:r>
      <w:r w:rsidRPr="0050587F">
        <w:rPr>
          <w:rFonts w:ascii="Arial" w:hAnsi="Arial" w:cs="Arial"/>
          <w:b/>
          <w:color w:val="000000"/>
        </w:rPr>
        <w:fldChar w:fldCharType="end"/>
      </w:r>
    </w:p>
    <w:p w14:paraId="4D43A5AD" w14:textId="77777777" w:rsidR="00461BFD" w:rsidRDefault="00461BFD" w:rsidP="00461BFD">
      <w:pPr>
        <w:rPr>
          <w:rFonts w:ascii="Arial" w:hAnsi="Arial" w:cs="Arial"/>
          <w:b/>
          <w:sz w:val="24"/>
          <w:szCs w:val="24"/>
        </w:rPr>
      </w:pPr>
    </w:p>
    <w:p w14:paraId="3737C028" w14:textId="77777777" w:rsidR="00461BFD" w:rsidRPr="00F75938" w:rsidRDefault="00461BFD" w:rsidP="00461BFD">
      <w:pPr>
        <w:rPr>
          <w:rFonts w:ascii="Arial" w:hAnsi="Arial" w:cs="Arial"/>
          <w:sz w:val="24"/>
          <w:szCs w:val="24"/>
        </w:rPr>
      </w:pPr>
    </w:p>
    <w:p w14:paraId="70D37DFE" w14:textId="77777777" w:rsidR="00461BFD" w:rsidRPr="00E853C7" w:rsidRDefault="00461BFD" w:rsidP="00461BFD">
      <w:pPr>
        <w:rPr>
          <w:rFonts w:ascii="Arial" w:hAnsi="Arial" w:cs="Arial"/>
          <w:sz w:val="28"/>
          <w:szCs w:val="28"/>
        </w:rPr>
      </w:pPr>
      <w:r w:rsidRPr="00E853C7">
        <w:rPr>
          <w:rFonts w:ascii="Arial" w:hAnsi="Arial" w:cs="Arial"/>
          <w:sz w:val="28"/>
          <w:szCs w:val="28"/>
        </w:rPr>
        <w:t>Cronograma</w:t>
      </w:r>
      <w:r w:rsidRPr="0050587F">
        <w:rPr>
          <w:rFonts w:ascii="Arial" w:hAnsi="Arial" w:cs="Arial"/>
          <w:b/>
          <w:i/>
          <w:color w:val="000000" w:themeColor="text1"/>
          <w:sz w:val="24"/>
          <w:szCs w:val="24"/>
        </w:rPr>
        <w:tab/>
      </w:r>
      <w:r w:rsidRPr="0050587F">
        <w:rPr>
          <w:rFonts w:ascii="Arial" w:hAnsi="Arial" w:cs="Arial"/>
          <w:b/>
          <w:color w:val="000000"/>
        </w:rPr>
        <w:fldChar w:fldCharType="begin"/>
      </w:r>
      <w:r w:rsidRPr="0050587F">
        <w:rPr>
          <w:rFonts w:ascii="Arial" w:hAnsi="Arial" w:cs="Arial"/>
          <w:b/>
          <w:color w:val="000000"/>
        </w:rPr>
        <w:instrText xml:space="preserve"> TC  "</w:instrText>
      </w:r>
      <w:r w:rsidRPr="0050587F">
        <w:rPr>
          <w:rFonts w:ascii="Arial" w:hAnsi="Arial" w:cs="Arial"/>
          <w:b/>
          <w:i/>
          <w:color w:val="000000"/>
          <w:sz w:val="24"/>
          <w:szCs w:val="24"/>
        </w:rPr>
        <w:instrText xml:space="preserve"> </w:instrText>
      </w:r>
      <w:bookmarkStart w:id="263" w:name="_Toc477423042"/>
      <w:bookmarkStart w:id="264" w:name="_Toc506557718"/>
      <w:r w:rsidRPr="00E853C7">
        <w:rPr>
          <w:rFonts w:ascii="Arial" w:hAnsi="Arial" w:cs="Arial"/>
          <w:sz w:val="28"/>
          <w:szCs w:val="28"/>
        </w:rPr>
        <w:instrText>Cronograma</w:instrText>
      </w:r>
      <w:bookmarkEnd w:id="263"/>
      <w:bookmarkEnd w:id="264"/>
      <w:r w:rsidRPr="0050587F">
        <w:rPr>
          <w:rFonts w:ascii="Arial" w:hAnsi="Arial" w:cs="Arial"/>
          <w:b/>
          <w:color w:val="000000"/>
        </w:rPr>
        <w:instrText xml:space="preserve"> "</w:instrText>
      </w:r>
      <w:r w:rsidRPr="00BE0A28">
        <w:rPr>
          <w:rFonts w:ascii="Arial" w:hAnsi="Arial" w:cs="Arial"/>
          <w:b/>
          <w:sz w:val="24"/>
          <w:szCs w:val="24"/>
        </w:rPr>
        <w:instrText xml:space="preserve"> </w:instrText>
      </w:r>
      <w:r w:rsidRPr="0050587F">
        <w:rPr>
          <w:rFonts w:ascii="Arial" w:hAnsi="Arial" w:cs="Arial"/>
          <w:b/>
          <w:color w:val="000000"/>
        </w:rPr>
        <w:fldChar w:fldCharType="end"/>
      </w:r>
    </w:p>
    <w:p w14:paraId="7C9573B4" w14:textId="77777777" w:rsidR="00461BFD" w:rsidRDefault="00461BFD" w:rsidP="00461BFD">
      <w:pPr>
        <w:rPr>
          <w:rFonts w:ascii="Arial" w:hAnsi="Arial" w:cs="Arial"/>
          <w:sz w:val="24"/>
          <w:szCs w:val="24"/>
        </w:rPr>
      </w:pPr>
    </w:p>
    <w:p w14:paraId="0ECC8C14" w14:textId="77777777" w:rsidR="00A377DB" w:rsidRDefault="00461BFD" w:rsidP="00461BFD">
      <w:pPr>
        <w:rPr>
          <w:rFonts w:ascii="Arial" w:hAnsi="Arial" w:cs="Arial"/>
          <w:sz w:val="24"/>
          <w:szCs w:val="24"/>
        </w:rPr>
      </w:pPr>
      <w:r>
        <w:rPr>
          <w:rFonts w:ascii="Arial" w:hAnsi="Arial" w:cs="Arial"/>
          <w:sz w:val="24"/>
          <w:szCs w:val="24"/>
        </w:rPr>
        <w:t>A continuación</w:t>
      </w:r>
      <w:r w:rsidR="000C3DCE">
        <w:rPr>
          <w:rFonts w:ascii="Arial" w:hAnsi="Arial" w:cs="Arial"/>
          <w:sz w:val="24"/>
          <w:szCs w:val="24"/>
        </w:rPr>
        <w:t>,</w:t>
      </w:r>
      <w:r>
        <w:rPr>
          <w:rFonts w:ascii="Arial" w:hAnsi="Arial" w:cs="Arial"/>
          <w:sz w:val="24"/>
          <w:szCs w:val="24"/>
        </w:rPr>
        <w:t xml:space="preserve"> se presenta el cronograma de las actividades a desarrollar </w:t>
      </w:r>
      <w:r w:rsidR="00A377DB">
        <w:rPr>
          <w:rFonts w:ascii="Arial" w:hAnsi="Arial" w:cs="Arial"/>
          <w:sz w:val="24"/>
          <w:szCs w:val="24"/>
        </w:rPr>
        <w:t>en el proceso de implementación del SIC-</w:t>
      </w:r>
      <w:r>
        <w:rPr>
          <w:rFonts w:ascii="Arial" w:hAnsi="Arial" w:cs="Arial"/>
          <w:sz w:val="24"/>
          <w:szCs w:val="24"/>
        </w:rPr>
        <w:t>Sis</w:t>
      </w:r>
      <w:r w:rsidR="005D3674">
        <w:rPr>
          <w:rFonts w:ascii="Arial" w:hAnsi="Arial" w:cs="Arial"/>
          <w:sz w:val="24"/>
          <w:szCs w:val="24"/>
        </w:rPr>
        <w:t>tema Integral de Conservación</w:t>
      </w:r>
      <w:r w:rsidR="00A377DB">
        <w:rPr>
          <w:rFonts w:ascii="Arial" w:hAnsi="Arial" w:cs="Arial"/>
          <w:sz w:val="24"/>
          <w:szCs w:val="24"/>
        </w:rPr>
        <w:t>:</w:t>
      </w:r>
    </w:p>
    <w:p w14:paraId="0C84B91B" w14:textId="37BAA805" w:rsidR="00461BFD" w:rsidRPr="00F75938" w:rsidRDefault="00951219" w:rsidP="00461BFD">
      <w:pPr>
        <w:rPr>
          <w:rFonts w:ascii="Arial" w:hAnsi="Arial" w:cs="Arial"/>
          <w:sz w:val="24"/>
          <w:szCs w:val="24"/>
        </w:rPr>
      </w:pPr>
      <w:r>
        <w:rPr>
          <w:rFonts w:ascii="Arial" w:hAnsi="Arial" w:cs="Arial"/>
          <w:sz w:val="24"/>
          <w:szCs w:val="24"/>
        </w:rPr>
        <w:t xml:space="preserve"> </w:t>
      </w:r>
    </w:p>
    <w:p w14:paraId="5ABDE5E6" w14:textId="412FC50C" w:rsidR="00461BFD" w:rsidRDefault="007C3A07" w:rsidP="00A57B15">
      <w:pPr>
        <w:rPr>
          <w:sz w:val="24"/>
          <w:szCs w:val="24"/>
        </w:rPr>
      </w:pPr>
      <w:r w:rsidRPr="007C3A07">
        <w:rPr>
          <w:noProof/>
        </w:rPr>
        <w:drawing>
          <wp:inline distT="0" distB="0" distL="0" distR="0" wp14:anchorId="1A0DBD62" wp14:editId="79D7BDAF">
            <wp:extent cx="6300941" cy="48196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2892" cy="4828791"/>
                    </a:xfrm>
                    <a:prstGeom prst="rect">
                      <a:avLst/>
                    </a:prstGeom>
                    <a:noFill/>
                    <a:ln>
                      <a:noFill/>
                    </a:ln>
                  </pic:spPr>
                </pic:pic>
              </a:graphicData>
            </a:graphic>
          </wp:inline>
        </w:drawing>
      </w:r>
    </w:p>
    <w:p w14:paraId="42297F06" w14:textId="53ABA532" w:rsidR="0050587F" w:rsidRPr="0050587F" w:rsidRDefault="0050587F" w:rsidP="0050587F">
      <w:pPr>
        <w:rPr>
          <w:rFonts w:ascii="Arial" w:hAnsi="Arial" w:cs="Arial"/>
          <w:b/>
          <w:sz w:val="24"/>
          <w:szCs w:val="24"/>
        </w:rPr>
      </w:pPr>
    </w:p>
    <w:p w14:paraId="438553C1" w14:textId="09F71920" w:rsidR="008E3C77" w:rsidRDefault="000C3DCE" w:rsidP="000C3DCE">
      <w:pPr>
        <w:tabs>
          <w:tab w:val="left" w:pos="1515"/>
        </w:tabs>
      </w:pPr>
      <w:r>
        <w:tab/>
      </w:r>
    </w:p>
    <w:p w14:paraId="5CF5DB18" w14:textId="77777777" w:rsidR="0010408F" w:rsidRDefault="0010408F" w:rsidP="000C3DCE">
      <w:pPr>
        <w:tabs>
          <w:tab w:val="left" w:pos="1515"/>
        </w:tabs>
      </w:pPr>
    </w:p>
    <w:p w14:paraId="4CFAD42F" w14:textId="0B717FBD" w:rsidR="000C3DCE" w:rsidRPr="000C3DCE" w:rsidRDefault="000C3DCE" w:rsidP="000C3DCE">
      <w:pPr>
        <w:tabs>
          <w:tab w:val="left" w:pos="1515"/>
        </w:tabs>
        <w:sectPr w:rsidR="000C3DCE" w:rsidRPr="000C3DCE" w:rsidSect="00AA0346">
          <w:headerReference w:type="even" r:id="rId11"/>
          <w:headerReference w:type="default" r:id="rId12"/>
          <w:footerReference w:type="default" r:id="rId13"/>
          <w:headerReference w:type="first" r:id="rId14"/>
          <w:pgSz w:w="12242" w:h="15842"/>
          <w:pgMar w:top="1134" w:right="1043" w:bottom="1418" w:left="1276" w:header="1191" w:footer="397" w:gutter="0"/>
          <w:pgNumType w:start="1"/>
          <w:cols w:space="708"/>
          <w:titlePg/>
          <w:docGrid w:linePitch="360"/>
        </w:sectPr>
      </w:pPr>
      <w:r>
        <w:tab/>
      </w:r>
    </w:p>
    <w:p w14:paraId="4DAAE218" w14:textId="0E90EDCC" w:rsidR="000815A7" w:rsidRDefault="008E3C77" w:rsidP="000B0E99">
      <w:pPr>
        <w:ind w:left="284" w:hanging="284"/>
        <w:rPr>
          <w:rFonts w:ascii="Arial" w:hAnsi="Arial" w:cs="Arial"/>
          <w:b/>
          <w:sz w:val="24"/>
          <w:szCs w:val="24"/>
        </w:rPr>
      </w:pPr>
      <w:r w:rsidRPr="008E3C77">
        <w:t xml:space="preserve"> </w:t>
      </w:r>
      <w:r w:rsidR="00B502FA">
        <w:t xml:space="preserve">                                  </w:t>
      </w:r>
    </w:p>
    <w:p w14:paraId="2FB09673" w14:textId="43045C6A" w:rsidR="000B0E99" w:rsidRDefault="000B0E99" w:rsidP="00BF1D58">
      <w:pPr>
        <w:ind w:left="284"/>
        <w:rPr>
          <w:rFonts w:ascii="Arial" w:hAnsi="Arial" w:cs="Arial"/>
          <w:b/>
          <w:sz w:val="24"/>
          <w:szCs w:val="24"/>
        </w:rPr>
      </w:pPr>
    </w:p>
    <w:p w14:paraId="73A60D28" w14:textId="6029CE42" w:rsidR="008E3C77" w:rsidRDefault="00A15045">
      <w:pPr>
        <w:rPr>
          <w:rFonts w:ascii="Arial" w:hAnsi="Arial" w:cs="Arial"/>
          <w:b/>
          <w:sz w:val="24"/>
          <w:szCs w:val="24"/>
        </w:rPr>
      </w:pPr>
      <w:r>
        <w:rPr>
          <w:rFonts w:ascii="Arial" w:hAnsi="Arial" w:cs="Arial"/>
          <w:b/>
          <w:sz w:val="24"/>
          <w:szCs w:val="24"/>
        </w:rPr>
        <w:t xml:space="preserve">          </w:t>
      </w:r>
    </w:p>
    <w:p w14:paraId="1B2324A0" w14:textId="5BD59B29" w:rsidR="008E3C77" w:rsidRDefault="00A15045">
      <w:pPr>
        <w:rPr>
          <w:rFonts w:ascii="Arial" w:hAnsi="Arial" w:cs="Arial"/>
          <w:b/>
          <w:sz w:val="24"/>
          <w:szCs w:val="24"/>
        </w:rPr>
      </w:pPr>
      <w:r>
        <w:rPr>
          <w:rFonts w:ascii="Arial" w:hAnsi="Arial" w:cs="Arial"/>
          <w:b/>
          <w:sz w:val="24"/>
          <w:szCs w:val="24"/>
        </w:rPr>
        <w:t xml:space="preserve">                      </w:t>
      </w:r>
    </w:p>
    <w:p w14:paraId="2E40D635" w14:textId="77777777" w:rsidR="002B7EC4" w:rsidRDefault="002B7EC4">
      <w:pPr>
        <w:rPr>
          <w:rFonts w:ascii="Arial" w:hAnsi="Arial" w:cs="Arial"/>
          <w:b/>
          <w:sz w:val="24"/>
          <w:szCs w:val="24"/>
        </w:rPr>
      </w:pPr>
    </w:p>
    <w:p w14:paraId="08667F0E" w14:textId="77777777" w:rsidR="005D3674" w:rsidRDefault="005D3674">
      <w:pPr>
        <w:rPr>
          <w:rFonts w:ascii="Arial" w:hAnsi="Arial" w:cs="Arial"/>
          <w:b/>
          <w:sz w:val="24"/>
          <w:szCs w:val="24"/>
        </w:rPr>
      </w:pPr>
    </w:p>
    <w:p w14:paraId="5F2500B8" w14:textId="77777777" w:rsidR="005D3674" w:rsidRDefault="005D3674">
      <w:pPr>
        <w:rPr>
          <w:rFonts w:ascii="Arial" w:hAnsi="Arial" w:cs="Arial"/>
          <w:b/>
          <w:sz w:val="24"/>
          <w:szCs w:val="24"/>
        </w:rPr>
      </w:pPr>
    </w:p>
    <w:p w14:paraId="29997B5F" w14:textId="77777777" w:rsidR="008E3C77" w:rsidRDefault="008E3C77">
      <w:pPr>
        <w:rPr>
          <w:rFonts w:ascii="Arial" w:hAnsi="Arial" w:cs="Arial"/>
          <w:b/>
          <w:sz w:val="24"/>
          <w:szCs w:val="24"/>
        </w:rPr>
      </w:pPr>
    </w:p>
    <w:p w14:paraId="001EADE7" w14:textId="77777777" w:rsidR="00FC1ED2" w:rsidRPr="00142104" w:rsidRDefault="00757A73" w:rsidP="007105A4">
      <w:pPr>
        <w:jc w:val="center"/>
        <w:rPr>
          <w:rFonts w:ascii="Arial" w:hAnsi="Arial" w:cs="Arial"/>
          <w:b/>
          <w:sz w:val="24"/>
          <w:szCs w:val="24"/>
        </w:rPr>
      </w:pPr>
      <w:r>
        <w:rPr>
          <w:rFonts w:ascii="Arial" w:hAnsi="Arial" w:cs="Arial"/>
          <w:b/>
          <w:color w:val="000000" w:themeColor="text1"/>
          <w:sz w:val="24"/>
          <w:szCs w:val="24"/>
        </w:rPr>
        <w:t xml:space="preserve">BIBLIOGRAFÍA </w:t>
      </w:r>
    </w:p>
    <w:p w14:paraId="340227D9" w14:textId="77777777" w:rsidR="00E12EEA" w:rsidRDefault="00E12EEA" w:rsidP="00335C6C">
      <w:pPr>
        <w:rPr>
          <w:rFonts w:ascii="Arial" w:hAnsi="Arial" w:cs="Arial"/>
          <w:b/>
          <w:sz w:val="24"/>
          <w:szCs w:val="24"/>
        </w:rPr>
      </w:pPr>
    </w:p>
    <w:p w14:paraId="51BF7AC3" w14:textId="77777777" w:rsidR="002B7EC4" w:rsidRDefault="002B7EC4" w:rsidP="00335C6C">
      <w:pPr>
        <w:rPr>
          <w:rFonts w:ascii="Arial" w:hAnsi="Arial" w:cs="Arial"/>
          <w:b/>
          <w:sz w:val="24"/>
          <w:szCs w:val="24"/>
        </w:rPr>
      </w:pPr>
    </w:p>
    <w:p w14:paraId="39D56547" w14:textId="77777777" w:rsidR="00F551B2" w:rsidRPr="009077F9" w:rsidRDefault="00F551B2" w:rsidP="00E12EEA">
      <w:pPr>
        <w:rPr>
          <w:rFonts w:ascii="Arial" w:hAnsi="Arial" w:cs="Arial"/>
          <w:sz w:val="24"/>
          <w:szCs w:val="24"/>
        </w:rPr>
      </w:pPr>
      <w:r w:rsidRPr="00E37E4F">
        <w:rPr>
          <w:rFonts w:ascii="Arial" w:hAnsi="Arial" w:cs="Arial"/>
          <w:b/>
          <w:i/>
          <w:sz w:val="24"/>
          <w:szCs w:val="24"/>
        </w:rPr>
        <w:t>ARCHIVO GENERAL DE LA NACIÓN.</w:t>
      </w:r>
      <w:r w:rsidRPr="009077F9">
        <w:rPr>
          <w:rFonts w:ascii="Arial" w:hAnsi="Arial" w:cs="Arial"/>
          <w:b/>
          <w:sz w:val="24"/>
          <w:szCs w:val="24"/>
        </w:rPr>
        <w:t xml:space="preserve">  </w:t>
      </w:r>
      <w:r w:rsidRPr="009077F9">
        <w:rPr>
          <w:rFonts w:ascii="Arial" w:hAnsi="Arial" w:cs="Arial"/>
          <w:sz w:val="24"/>
          <w:szCs w:val="24"/>
        </w:rPr>
        <w:t xml:space="preserve">Acuerdo </w:t>
      </w:r>
      <w:r w:rsidR="006666B2" w:rsidRPr="009077F9">
        <w:rPr>
          <w:rFonts w:ascii="Arial" w:hAnsi="Arial" w:cs="Arial"/>
          <w:sz w:val="24"/>
          <w:szCs w:val="24"/>
        </w:rPr>
        <w:t xml:space="preserve">No. </w:t>
      </w:r>
      <w:r w:rsidR="00E12EEA">
        <w:rPr>
          <w:rFonts w:ascii="Arial" w:hAnsi="Arial" w:cs="Arial"/>
          <w:sz w:val="24"/>
          <w:szCs w:val="24"/>
        </w:rPr>
        <w:t xml:space="preserve">006 del 15 de octubre de 2014. Por medio del cual se desarrollan los artículos 46, 47 y 48 del Título XI “Conservación de Documentos </w:t>
      </w:r>
      <w:r w:rsidR="00E9691A">
        <w:rPr>
          <w:rFonts w:ascii="Arial" w:hAnsi="Arial" w:cs="Arial"/>
          <w:sz w:val="24"/>
          <w:szCs w:val="24"/>
        </w:rPr>
        <w:t>“de</w:t>
      </w:r>
      <w:r w:rsidR="00E12EEA">
        <w:rPr>
          <w:rFonts w:ascii="Arial" w:hAnsi="Arial" w:cs="Arial"/>
          <w:sz w:val="24"/>
          <w:szCs w:val="24"/>
        </w:rPr>
        <w:t xml:space="preserve"> la ley 594 de 2000”.   </w:t>
      </w:r>
    </w:p>
    <w:p w14:paraId="4A9B37D9" w14:textId="77777777" w:rsidR="00AD0AD7" w:rsidRPr="009077F9" w:rsidRDefault="00AD0AD7" w:rsidP="00AD0AD7">
      <w:pPr>
        <w:autoSpaceDE w:val="0"/>
        <w:autoSpaceDN w:val="0"/>
        <w:adjustRightInd w:val="0"/>
        <w:rPr>
          <w:rFonts w:ascii="Arial" w:hAnsi="Arial" w:cs="Arial"/>
          <w:color w:val="000000"/>
          <w:sz w:val="24"/>
          <w:szCs w:val="24"/>
        </w:rPr>
      </w:pPr>
    </w:p>
    <w:p w14:paraId="3FBA5E9E" w14:textId="77777777" w:rsidR="00145D56" w:rsidRPr="00916E3D" w:rsidRDefault="00145D56" w:rsidP="00145D56">
      <w:pPr>
        <w:rPr>
          <w:rFonts w:ascii="Arial" w:hAnsi="Arial" w:cs="Arial"/>
          <w:sz w:val="24"/>
          <w:szCs w:val="24"/>
        </w:rPr>
      </w:pPr>
      <w:r w:rsidRPr="00E37E4F">
        <w:rPr>
          <w:rFonts w:ascii="Arial" w:hAnsi="Arial" w:cs="Arial"/>
          <w:b/>
          <w:i/>
          <w:caps/>
          <w:sz w:val="24"/>
          <w:szCs w:val="24"/>
        </w:rPr>
        <w:t>Instituto Colombiano de Normas y Tecnicas y Certificación, y Archivo General de la Nación.</w:t>
      </w:r>
      <w:r w:rsidRPr="009077F9">
        <w:rPr>
          <w:rFonts w:ascii="Arial" w:hAnsi="Arial" w:cs="Arial"/>
          <w:sz w:val="24"/>
          <w:szCs w:val="24"/>
        </w:rPr>
        <w:t xml:space="preserve"> </w:t>
      </w:r>
      <w:r w:rsidR="0043766B">
        <w:rPr>
          <w:rFonts w:ascii="Arial" w:hAnsi="Arial" w:cs="Arial"/>
          <w:sz w:val="24"/>
          <w:szCs w:val="24"/>
        </w:rPr>
        <w:t>NTC-5397</w:t>
      </w:r>
      <w:r w:rsidR="00E43619" w:rsidRPr="00916E3D">
        <w:rPr>
          <w:rFonts w:ascii="Arial" w:hAnsi="Arial" w:cs="Arial"/>
          <w:iCs/>
          <w:sz w:val="24"/>
          <w:szCs w:val="24"/>
        </w:rPr>
        <w:t xml:space="preserve">: </w:t>
      </w:r>
      <w:r w:rsidR="00E43619">
        <w:rPr>
          <w:rFonts w:ascii="Arial" w:hAnsi="Arial" w:cs="Arial"/>
          <w:iCs/>
          <w:sz w:val="24"/>
          <w:szCs w:val="24"/>
        </w:rPr>
        <w:t>Materiales</w:t>
      </w:r>
      <w:r w:rsidR="0043766B">
        <w:rPr>
          <w:rFonts w:ascii="Arial" w:hAnsi="Arial" w:cs="Arial"/>
          <w:iCs/>
          <w:sz w:val="24"/>
          <w:szCs w:val="24"/>
        </w:rPr>
        <w:t xml:space="preserve"> para documentos de Archivos co</w:t>
      </w:r>
      <w:r w:rsidR="000801D8">
        <w:rPr>
          <w:rFonts w:ascii="Arial" w:hAnsi="Arial" w:cs="Arial"/>
          <w:iCs/>
          <w:sz w:val="24"/>
          <w:szCs w:val="24"/>
        </w:rPr>
        <w:t xml:space="preserve">n </w:t>
      </w:r>
      <w:r w:rsidR="0043766B">
        <w:rPr>
          <w:rFonts w:ascii="Arial" w:hAnsi="Arial" w:cs="Arial"/>
          <w:iCs/>
          <w:sz w:val="24"/>
          <w:szCs w:val="24"/>
        </w:rPr>
        <w:t>soporte</w:t>
      </w:r>
      <w:r w:rsidR="000801D8">
        <w:rPr>
          <w:rFonts w:ascii="Arial" w:hAnsi="Arial" w:cs="Arial"/>
          <w:iCs/>
          <w:sz w:val="24"/>
          <w:szCs w:val="24"/>
        </w:rPr>
        <w:t>s</w:t>
      </w:r>
      <w:r w:rsidR="0043766B">
        <w:rPr>
          <w:rFonts w:ascii="Arial" w:hAnsi="Arial" w:cs="Arial"/>
          <w:iCs/>
          <w:sz w:val="24"/>
          <w:szCs w:val="24"/>
        </w:rPr>
        <w:t xml:space="preserve"> </w:t>
      </w:r>
      <w:r w:rsidR="000801D8">
        <w:rPr>
          <w:rFonts w:ascii="Arial" w:hAnsi="Arial" w:cs="Arial"/>
          <w:iCs/>
          <w:sz w:val="24"/>
          <w:szCs w:val="24"/>
        </w:rPr>
        <w:t xml:space="preserve">en papel. Características de calidad. </w:t>
      </w:r>
      <w:r w:rsidRPr="00916E3D">
        <w:rPr>
          <w:rFonts w:ascii="Arial" w:hAnsi="Arial" w:cs="Arial"/>
          <w:sz w:val="24"/>
          <w:szCs w:val="24"/>
        </w:rPr>
        <w:t>Bogotá, Colombia: Instituto Colombiano de Normas y Técnicas y Certificación</w:t>
      </w:r>
      <w:r w:rsidR="004E2E1E">
        <w:rPr>
          <w:rFonts w:ascii="Arial" w:hAnsi="Arial" w:cs="Arial"/>
          <w:sz w:val="24"/>
          <w:szCs w:val="24"/>
        </w:rPr>
        <w:t xml:space="preserve">, </w:t>
      </w:r>
      <w:r w:rsidR="004E2E1E" w:rsidRPr="00916E3D">
        <w:rPr>
          <w:rFonts w:ascii="Arial" w:hAnsi="Arial" w:cs="Arial"/>
          <w:sz w:val="24"/>
          <w:szCs w:val="24"/>
        </w:rPr>
        <w:t>20</w:t>
      </w:r>
      <w:r w:rsidR="004E2E1E">
        <w:rPr>
          <w:rFonts w:ascii="Arial" w:hAnsi="Arial" w:cs="Arial"/>
          <w:sz w:val="24"/>
          <w:szCs w:val="24"/>
        </w:rPr>
        <w:t>05</w:t>
      </w:r>
      <w:r w:rsidR="004E2E1E" w:rsidRPr="00916E3D">
        <w:rPr>
          <w:rFonts w:ascii="Arial" w:hAnsi="Arial" w:cs="Arial"/>
          <w:sz w:val="24"/>
          <w:szCs w:val="24"/>
        </w:rPr>
        <w:t>.</w:t>
      </w:r>
    </w:p>
    <w:p w14:paraId="6BCCA49E" w14:textId="77777777" w:rsidR="00145D56" w:rsidRDefault="00145D56" w:rsidP="00145D56">
      <w:pPr>
        <w:autoSpaceDE w:val="0"/>
        <w:autoSpaceDN w:val="0"/>
        <w:adjustRightInd w:val="0"/>
        <w:rPr>
          <w:rFonts w:ascii="Arial" w:hAnsi="Arial" w:cs="Arial"/>
          <w:b/>
          <w:i/>
          <w:caps/>
          <w:sz w:val="24"/>
          <w:szCs w:val="24"/>
        </w:rPr>
      </w:pPr>
    </w:p>
    <w:p w14:paraId="24D43DB5" w14:textId="5B63499E" w:rsidR="00145D56" w:rsidRDefault="007105A4" w:rsidP="00F3414E">
      <w:pPr>
        <w:rPr>
          <w:rFonts w:ascii="Arial" w:hAnsi="Arial" w:cs="Arial"/>
          <w:sz w:val="24"/>
          <w:szCs w:val="24"/>
        </w:rPr>
      </w:pPr>
      <w:r w:rsidRPr="00E37E4F">
        <w:rPr>
          <w:rFonts w:ascii="Arial" w:hAnsi="Arial" w:cs="Arial"/>
          <w:b/>
          <w:i/>
          <w:caps/>
          <w:sz w:val="24"/>
          <w:szCs w:val="24"/>
        </w:rPr>
        <w:t>Instituto Colombiano de Normas y Tecnicas y Certificación, y Archivo General de la Nación.</w:t>
      </w:r>
      <w:r w:rsidRPr="009077F9">
        <w:rPr>
          <w:rFonts w:ascii="Arial" w:hAnsi="Arial" w:cs="Arial"/>
          <w:sz w:val="24"/>
          <w:szCs w:val="24"/>
        </w:rPr>
        <w:t xml:space="preserve"> </w:t>
      </w:r>
      <w:r w:rsidRPr="00916E3D">
        <w:rPr>
          <w:rFonts w:ascii="Arial" w:hAnsi="Arial" w:cs="Arial"/>
          <w:iCs/>
          <w:sz w:val="24"/>
          <w:szCs w:val="24"/>
        </w:rPr>
        <w:t>Gu</w:t>
      </w:r>
      <w:r w:rsidR="00916E3D">
        <w:rPr>
          <w:rFonts w:ascii="Arial" w:hAnsi="Arial" w:cs="Arial"/>
          <w:iCs/>
          <w:sz w:val="24"/>
          <w:szCs w:val="24"/>
        </w:rPr>
        <w:t>í</w:t>
      </w:r>
      <w:r w:rsidRPr="00916E3D">
        <w:rPr>
          <w:rFonts w:ascii="Arial" w:hAnsi="Arial" w:cs="Arial"/>
          <w:iCs/>
          <w:sz w:val="24"/>
          <w:szCs w:val="24"/>
        </w:rPr>
        <w:t xml:space="preserve">a Técnica Colombiana GTC-ISO-TR 18492: Preservación a largo plazo de la información basada en documentos electrónicos. </w:t>
      </w:r>
      <w:r w:rsidRPr="00916E3D">
        <w:rPr>
          <w:rFonts w:ascii="Arial" w:hAnsi="Arial" w:cs="Arial"/>
          <w:sz w:val="24"/>
          <w:szCs w:val="24"/>
        </w:rPr>
        <w:t xml:space="preserve">Bogotá, Colombia: Instituto Colombiano de Normas y </w:t>
      </w:r>
      <w:r w:rsidR="001C35AD" w:rsidRPr="00916E3D">
        <w:rPr>
          <w:rFonts w:ascii="Arial" w:hAnsi="Arial" w:cs="Arial"/>
          <w:sz w:val="24"/>
          <w:szCs w:val="24"/>
        </w:rPr>
        <w:t>Técnicas</w:t>
      </w:r>
      <w:r w:rsidRPr="00916E3D">
        <w:rPr>
          <w:rFonts w:ascii="Arial" w:hAnsi="Arial" w:cs="Arial"/>
          <w:sz w:val="24"/>
          <w:szCs w:val="24"/>
        </w:rPr>
        <w:t xml:space="preserve"> y </w:t>
      </w:r>
      <w:r w:rsidR="00A1383C" w:rsidRPr="00916E3D">
        <w:rPr>
          <w:rFonts w:ascii="Arial" w:hAnsi="Arial" w:cs="Arial"/>
          <w:sz w:val="24"/>
          <w:szCs w:val="24"/>
        </w:rPr>
        <w:t>Certificación</w:t>
      </w:r>
      <w:r w:rsidR="00A1383C">
        <w:rPr>
          <w:rFonts w:ascii="Arial" w:hAnsi="Arial" w:cs="Arial"/>
          <w:sz w:val="24"/>
          <w:szCs w:val="24"/>
        </w:rPr>
        <w:t xml:space="preserve"> 2013</w:t>
      </w:r>
      <w:r w:rsidR="00F3414E" w:rsidRPr="00916E3D">
        <w:rPr>
          <w:rFonts w:ascii="Arial" w:hAnsi="Arial" w:cs="Arial"/>
          <w:sz w:val="24"/>
          <w:szCs w:val="24"/>
        </w:rPr>
        <w:t xml:space="preserve">. </w:t>
      </w:r>
    </w:p>
    <w:p w14:paraId="7D50096A" w14:textId="77777777" w:rsidR="00F3414E" w:rsidRDefault="00F3414E" w:rsidP="00F3414E">
      <w:pPr>
        <w:rPr>
          <w:rFonts w:ascii="Arial" w:hAnsi="Arial" w:cs="Arial"/>
          <w:b/>
          <w:i/>
          <w:caps/>
          <w:sz w:val="24"/>
          <w:szCs w:val="24"/>
        </w:rPr>
      </w:pPr>
    </w:p>
    <w:p w14:paraId="02861E59" w14:textId="77777777" w:rsidR="007105A4" w:rsidRPr="009077F9" w:rsidRDefault="009077F9" w:rsidP="007105A4">
      <w:pPr>
        <w:autoSpaceDE w:val="0"/>
        <w:autoSpaceDN w:val="0"/>
        <w:adjustRightInd w:val="0"/>
        <w:rPr>
          <w:rFonts w:ascii="Arial" w:hAnsi="Arial" w:cs="Arial"/>
          <w:color w:val="000000"/>
          <w:sz w:val="24"/>
          <w:szCs w:val="24"/>
        </w:rPr>
      </w:pPr>
      <w:r w:rsidRPr="00E37E4F">
        <w:rPr>
          <w:rFonts w:ascii="Arial" w:hAnsi="Arial" w:cs="Arial"/>
          <w:b/>
          <w:i/>
          <w:caps/>
          <w:sz w:val="24"/>
          <w:szCs w:val="24"/>
        </w:rPr>
        <w:t>Instituto Colombiano de Normas y Tecnicas y Certificación, y Archivo General de la Nación.</w:t>
      </w:r>
      <w:r w:rsidRPr="00916E3D">
        <w:rPr>
          <w:rFonts w:ascii="Arial" w:hAnsi="Arial" w:cs="Arial"/>
          <w:sz w:val="24"/>
          <w:szCs w:val="24"/>
        </w:rPr>
        <w:t xml:space="preserve"> </w:t>
      </w:r>
      <w:r w:rsidR="007105A4" w:rsidRPr="007105A4">
        <w:rPr>
          <w:rFonts w:ascii="Arial" w:hAnsi="Arial" w:cs="Arial"/>
          <w:color w:val="000000"/>
          <w:sz w:val="24"/>
          <w:szCs w:val="24"/>
        </w:rPr>
        <w:t xml:space="preserve"> </w:t>
      </w:r>
      <w:r w:rsidR="007105A4" w:rsidRPr="007105A4">
        <w:rPr>
          <w:rFonts w:ascii="Arial" w:hAnsi="Arial" w:cs="Arial"/>
          <w:iCs/>
          <w:color w:val="000000"/>
          <w:sz w:val="24"/>
          <w:szCs w:val="24"/>
        </w:rPr>
        <w:t>Gu</w:t>
      </w:r>
      <w:r w:rsidR="00EF6481">
        <w:rPr>
          <w:rFonts w:ascii="Arial" w:hAnsi="Arial" w:cs="Arial"/>
          <w:iCs/>
          <w:color w:val="000000"/>
          <w:sz w:val="24"/>
          <w:szCs w:val="24"/>
        </w:rPr>
        <w:t>í</w:t>
      </w:r>
      <w:r w:rsidR="007105A4" w:rsidRPr="007105A4">
        <w:rPr>
          <w:rFonts w:ascii="Arial" w:hAnsi="Arial" w:cs="Arial"/>
          <w:iCs/>
          <w:color w:val="000000"/>
          <w:sz w:val="24"/>
          <w:szCs w:val="24"/>
        </w:rPr>
        <w:t xml:space="preserve">a Técnica Colombiana GTC-ISO-TR 15801: Gestión de documentos. Información almacenada electrónicamente. Recomendaciones para la integridad y la fiabilidad. </w:t>
      </w:r>
      <w:r w:rsidR="007105A4" w:rsidRPr="007105A4">
        <w:rPr>
          <w:rFonts w:ascii="Arial" w:hAnsi="Arial" w:cs="Arial"/>
          <w:color w:val="000000"/>
          <w:sz w:val="24"/>
          <w:szCs w:val="24"/>
        </w:rPr>
        <w:t>Bogotá, Colombia: Instituto Colombiano de Normas y T</w:t>
      </w:r>
      <w:r w:rsidR="001C35AD" w:rsidRPr="00916E3D">
        <w:rPr>
          <w:rFonts w:ascii="Arial" w:hAnsi="Arial" w:cs="Arial"/>
          <w:color w:val="000000"/>
          <w:sz w:val="24"/>
          <w:szCs w:val="24"/>
        </w:rPr>
        <w:t>é</w:t>
      </w:r>
      <w:r w:rsidR="007105A4" w:rsidRPr="007105A4">
        <w:rPr>
          <w:rFonts w:ascii="Arial" w:hAnsi="Arial" w:cs="Arial"/>
          <w:color w:val="000000"/>
          <w:sz w:val="24"/>
          <w:szCs w:val="24"/>
        </w:rPr>
        <w:t>cnicas y Certificación</w:t>
      </w:r>
      <w:r w:rsidR="007D2085">
        <w:rPr>
          <w:rFonts w:ascii="Arial" w:hAnsi="Arial" w:cs="Arial"/>
          <w:color w:val="000000"/>
          <w:sz w:val="24"/>
          <w:szCs w:val="24"/>
        </w:rPr>
        <w:t xml:space="preserve">   </w:t>
      </w:r>
      <w:r w:rsidR="007D2085" w:rsidRPr="007105A4">
        <w:rPr>
          <w:rFonts w:ascii="Arial" w:hAnsi="Arial" w:cs="Arial"/>
          <w:color w:val="000000"/>
          <w:sz w:val="24"/>
          <w:szCs w:val="24"/>
        </w:rPr>
        <w:t>2014</w:t>
      </w:r>
      <w:r w:rsidR="007105A4" w:rsidRPr="007105A4">
        <w:rPr>
          <w:rFonts w:ascii="Arial" w:hAnsi="Arial" w:cs="Arial"/>
          <w:color w:val="000000"/>
          <w:sz w:val="24"/>
          <w:szCs w:val="24"/>
        </w:rPr>
        <w:t xml:space="preserve">. </w:t>
      </w:r>
    </w:p>
    <w:p w14:paraId="6E46F31A" w14:textId="77777777" w:rsidR="007105A4" w:rsidRPr="007105A4" w:rsidRDefault="007105A4" w:rsidP="007105A4">
      <w:pPr>
        <w:autoSpaceDE w:val="0"/>
        <w:autoSpaceDN w:val="0"/>
        <w:adjustRightInd w:val="0"/>
        <w:rPr>
          <w:rFonts w:ascii="Arial" w:hAnsi="Arial" w:cs="Arial"/>
          <w:color w:val="000000"/>
          <w:sz w:val="24"/>
          <w:szCs w:val="24"/>
        </w:rPr>
      </w:pPr>
    </w:p>
    <w:p w14:paraId="32E9242F" w14:textId="0B83D4A4" w:rsidR="007105A4" w:rsidRPr="009077F9" w:rsidRDefault="009077F9" w:rsidP="007105A4">
      <w:pPr>
        <w:rPr>
          <w:rFonts w:ascii="Arial" w:hAnsi="Arial" w:cs="Arial"/>
          <w:sz w:val="24"/>
          <w:szCs w:val="24"/>
        </w:rPr>
      </w:pPr>
      <w:r w:rsidRPr="00E37E4F">
        <w:rPr>
          <w:rFonts w:ascii="Arial" w:hAnsi="Arial" w:cs="Arial"/>
          <w:b/>
          <w:i/>
          <w:caps/>
          <w:sz w:val="24"/>
          <w:szCs w:val="24"/>
        </w:rPr>
        <w:t>Instituto Colombiano de Normas y Tecnicas y Certificación, y Archivo General de la Nación.</w:t>
      </w:r>
      <w:r w:rsidRPr="00E37E4F">
        <w:rPr>
          <w:rFonts w:ascii="Arial" w:hAnsi="Arial" w:cs="Arial"/>
          <w:i/>
          <w:sz w:val="24"/>
          <w:szCs w:val="24"/>
        </w:rPr>
        <w:t xml:space="preserve"> </w:t>
      </w:r>
      <w:r w:rsidR="00E80497">
        <w:rPr>
          <w:rFonts w:ascii="Arial" w:hAnsi="Arial" w:cs="Arial"/>
          <w:i/>
          <w:sz w:val="24"/>
          <w:szCs w:val="24"/>
        </w:rPr>
        <w:t xml:space="preserve"> </w:t>
      </w:r>
      <w:r w:rsidR="007105A4" w:rsidRPr="009077F9">
        <w:rPr>
          <w:rFonts w:ascii="Arial" w:hAnsi="Arial" w:cs="Arial"/>
          <w:i/>
          <w:iCs/>
          <w:color w:val="000000"/>
          <w:sz w:val="24"/>
          <w:szCs w:val="24"/>
        </w:rPr>
        <w:t xml:space="preserve">Norma Técnica Colombiana NTC 6104: Materiales para registro de imágenes. Discos ópticos. Prácticas de almacenamiento. </w:t>
      </w:r>
      <w:r w:rsidR="007105A4" w:rsidRPr="009077F9">
        <w:rPr>
          <w:rFonts w:ascii="Arial" w:hAnsi="Arial" w:cs="Arial"/>
          <w:color w:val="000000"/>
          <w:sz w:val="24"/>
          <w:szCs w:val="24"/>
        </w:rPr>
        <w:t>Bogotá, Colombia: Instituto Colombiano de Normas y T</w:t>
      </w:r>
      <w:r w:rsidR="001C35AD">
        <w:rPr>
          <w:rFonts w:ascii="Arial" w:hAnsi="Arial" w:cs="Arial"/>
          <w:color w:val="000000"/>
          <w:sz w:val="24"/>
          <w:szCs w:val="24"/>
        </w:rPr>
        <w:t>é</w:t>
      </w:r>
      <w:r w:rsidR="007105A4" w:rsidRPr="009077F9">
        <w:rPr>
          <w:rFonts w:ascii="Arial" w:hAnsi="Arial" w:cs="Arial"/>
          <w:color w:val="000000"/>
          <w:sz w:val="24"/>
          <w:szCs w:val="24"/>
        </w:rPr>
        <w:t>cnicas y</w:t>
      </w:r>
      <w:r w:rsidR="00A1383C">
        <w:rPr>
          <w:rFonts w:ascii="Arial" w:hAnsi="Arial" w:cs="Arial"/>
          <w:color w:val="000000"/>
          <w:sz w:val="24"/>
          <w:szCs w:val="24"/>
        </w:rPr>
        <w:t xml:space="preserve"> </w:t>
      </w:r>
      <w:r w:rsidR="00A1383C" w:rsidRPr="009077F9">
        <w:rPr>
          <w:rFonts w:ascii="Arial" w:hAnsi="Arial" w:cs="Arial"/>
          <w:color w:val="000000"/>
          <w:sz w:val="24"/>
          <w:szCs w:val="24"/>
        </w:rPr>
        <w:t>Certificación</w:t>
      </w:r>
      <w:r w:rsidR="00A1383C">
        <w:rPr>
          <w:rFonts w:ascii="Arial" w:hAnsi="Arial" w:cs="Arial"/>
          <w:color w:val="000000"/>
          <w:sz w:val="24"/>
          <w:szCs w:val="24"/>
        </w:rPr>
        <w:t xml:space="preserve"> 2015</w:t>
      </w:r>
      <w:r w:rsidR="007105A4" w:rsidRPr="009077F9">
        <w:rPr>
          <w:rFonts w:ascii="Arial" w:hAnsi="Arial" w:cs="Arial"/>
          <w:color w:val="000000"/>
          <w:sz w:val="24"/>
          <w:szCs w:val="24"/>
        </w:rPr>
        <w:t>.</w:t>
      </w:r>
    </w:p>
    <w:p w14:paraId="351DF3AB" w14:textId="77777777" w:rsidR="00EF6481" w:rsidRDefault="00EF6481" w:rsidP="009077F9">
      <w:pPr>
        <w:rPr>
          <w:rFonts w:ascii="Arial" w:hAnsi="Arial" w:cs="Arial"/>
          <w:b/>
          <w:i/>
          <w:sz w:val="24"/>
          <w:szCs w:val="24"/>
        </w:rPr>
      </w:pPr>
    </w:p>
    <w:p w14:paraId="5919C3BB" w14:textId="77777777" w:rsidR="002B7EC4" w:rsidRPr="00916E3D" w:rsidRDefault="002B7EC4" w:rsidP="002B7EC4">
      <w:pPr>
        <w:autoSpaceDE w:val="0"/>
        <w:autoSpaceDN w:val="0"/>
        <w:adjustRightInd w:val="0"/>
        <w:rPr>
          <w:rFonts w:ascii="Arial" w:hAnsi="Arial" w:cs="Arial"/>
          <w:color w:val="000000"/>
          <w:sz w:val="24"/>
          <w:szCs w:val="24"/>
        </w:rPr>
      </w:pPr>
      <w:r w:rsidRPr="00E37E4F">
        <w:rPr>
          <w:rFonts w:ascii="Arial" w:hAnsi="Arial" w:cs="Arial"/>
          <w:b/>
          <w:i/>
          <w:sz w:val="24"/>
          <w:szCs w:val="24"/>
        </w:rPr>
        <w:t>Ley 594 de</w:t>
      </w:r>
      <w:r>
        <w:rPr>
          <w:rFonts w:ascii="Arial" w:hAnsi="Arial" w:cs="Arial"/>
          <w:b/>
          <w:i/>
          <w:sz w:val="24"/>
          <w:szCs w:val="24"/>
        </w:rPr>
        <w:t xml:space="preserve">l 14 de Julio de </w:t>
      </w:r>
      <w:r w:rsidRPr="00E37E4F">
        <w:rPr>
          <w:rFonts w:ascii="Arial" w:hAnsi="Arial" w:cs="Arial"/>
          <w:b/>
          <w:i/>
          <w:sz w:val="24"/>
          <w:szCs w:val="24"/>
        </w:rPr>
        <w:t>2000</w:t>
      </w:r>
      <w:r w:rsidRPr="00A735AC">
        <w:rPr>
          <w:rFonts w:ascii="Arial" w:hAnsi="Arial" w:cs="Arial"/>
          <w:b/>
          <w:sz w:val="24"/>
          <w:szCs w:val="24"/>
        </w:rPr>
        <w:t>.</w:t>
      </w:r>
      <w:r w:rsidRPr="009077F9">
        <w:rPr>
          <w:rFonts w:ascii="Arial" w:hAnsi="Arial" w:cs="Arial"/>
          <w:sz w:val="24"/>
          <w:szCs w:val="24"/>
        </w:rPr>
        <w:t xml:space="preserve"> </w:t>
      </w:r>
      <w:r w:rsidRPr="00916E3D">
        <w:rPr>
          <w:rFonts w:ascii="Arial" w:hAnsi="Arial" w:cs="Arial"/>
          <w:iCs/>
          <w:sz w:val="24"/>
          <w:szCs w:val="24"/>
        </w:rPr>
        <w:t>Por medio de la cual se dicta la Ley General de Archivos y se dictan otras Disposiciones</w:t>
      </w:r>
      <w:r>
        <w:rPr>
          <w:rFonts w:ascii="Arial" w:hAnsi="Arial" w:cs="Arial"/>
          <w:iCs/>
          <w:sz w:val="24"/>
          <w:szCs w:val="24"/>
        </w:rPr>
        <w:t>.</w:t>
      </w:r>
    </w:p>
    <w:p w14:paraId="4C76CA41" w14:textId="77777777" w:rsidR="002B7EC4" w:rsidRPr="00AD0AD7" w:rsidRDefault="002B7EC4" w:rsidP="002B7EC4">
      <w:pPr>
        <w:autoSpaceDE w:val="0"/>
        <w:autoSpaceDN w:val="0"/>
        <w:adjustRightInd w:val="0"/>
        <w:rPr>
          <w:rFonts w:ascii="Arial" w:hAnsi="Arial" w:cs="Arial"/>
          <w:color w:val="000000"/>
          <w:sz w:val="24"/>
          <w:szCs w:val="24"/>
        </w:rPr>
      </w:pPr>
    </w:p>
    <w:p w14:paraId="0439F9FB" w14:textId="77777777" w:rsidR="002B7EC4" w:rsidRPr="009077F9" w:rsidRDefault="002B7EC4" w:rsidP="002B7EC4">
      <w:pPr>
        <w:autoSpaceDE w:val="0"/>
        <w:autoSpaceDN w:val="0"/>
        <w:adjustRightInd w:val="0"/>
        <w:spacing w:after="17"/>
        <w:rPr>
          <w:rFonts w:ascii="Arial" w:hAnsi="Arial" w:cs="Arial"/>
          <w:sz w:val="24"/>
          <w:szCs w:val="24"/>
        </w:rPr>
      </w:pPr>
      <w:r w:rsidRPr="00E37E4F">
        <w:rPr>
          <w:rFonts w:ascii="Arial" w:hAnsi="Arial" w:cs="Arial"/>
          <w:b/>
          <w:i/>
          <w:sz w:val="24"/>
          <w:szCs w:val="24"/>
        </w:rPr>
        <w:t>Ley 1712 de</w:t>
      </w:r>
      <w:r>
        <w:rPr>
          <w:rFonts w:ascii="Arial" w:hAnsi="Arial" w:cs="Arial"/>
          <w:b/>
          <w:i/>
          <w:sz w:val="24"/>
          <w:szCs w:val="24"/>
        </w:rPr>
        <w:t xml:space="preserve">l 6 de marzo de </w:t>
      </w:r>
      <w:r w:rsidRPr="00E37E4F">
        <w:rPr>
          <w:rFonts w:ascii="Arial" w:hAnsi="Arial" w:cs="Arial"/>
          <w:b/>
          <w:i/>
          <w:sz w:val="24"/>
          <w:szCs w:val="24"/>
        </w:rPr>
        <w:t>2014</w:t>
      </w:r>
      <w:r w:rsidRPr="00A735AC">
        <w:rPr>
          <w:rFonts w:ascii="Arial" w:hAnsi="Arial" w:cs="Arial"/>
          <w:b/>
          <w:sz w:val="24"/>
          <w:szCs w:val="24"/>
        </w:rPr>
        <w:t>.</w:t>
      </w:r>
      <w:r w:rsidRPr="009077F9">
        <w:rPr>
          <w:rFonts w:ascii="Arial" w:hAnsi="Arial" w:cs="Arial"/>
          <w:sz w:val="24"/>
          <w:szCs w:val="24"/>
        </w:rPr>
        <w:t xml:space="preserve"> </w:t>
      </w:r>
      <w:r w:rsidRPr="00916E3D">
        <w:rPr>
          <w:rFonts w:ascii="Arial" w:hAnsi="Arial" w:cs="Arial"/>
          <w:iCs/>
          <w:sz w:val="24"/>
          <w:szCs w:val="24"/>
        </w:rPr>
        <w:t>Por medio de la cual se crea la Ley de Transparencia y del Derecho de Acceso a la Información Pública Nacional y se dictan otras disposiciones</w:t>
      </w:r>
      <w:r>
        <w:rPr>
          <w:rFonts w:ascii="Arial" w:hAnsi="Arial" w:cs="Arial"/>
          <w:iCs/>
          <w:sz w:val="24"/>
          <w:szCs w:val="24"/>
        </w:rPr>
        <w:t xml:space="preserve">. </w:t>
      </w:r>
    </w:p>
    <w:p w14:paraId="3F37C7E8" w14:textId="77777777" w:rsidR="002B7EC4" w:rsidRPr="00AD0AD7" w:rsidRDefault="002B7EC4" w:rsidP="002B7EC4">
      <w:pPr>
        <w:autoSpaceDE w:val="0"/>
        <w:autoSpaceDN w:val="0"/>
        <w:adjustRightInd w:val="0"/>
        <w:rPr>
          <w:rFonts w:ascii="Arial" w:hAnsi="Arial" w:cs="Arial"/>
          <w:color w:val="000000"/>
          <w:sz w:val="24"/>
          <w:szCs w:val="24"/>
        </w:rPr>
      </w:pPr>
      <w:r w:rsidRPr="00AD0AD7">
        <w:rPr>
          <w:rFonts w:ascii="Arial" w:hAnsi="Arial" w:cs="Arial"/>
          <w:color w:val="000000"/>
          <w:sz w:val="24"/>
          <w:szCs w:val="24"/>
        </w:rPr>
        <w:t xml:space="preserve"> </w:t>
      </w:r>
    </w:p>
    <w:p w14:paraId="59FCF22F" w14:textId="77777777" w:rsidR="00FC1ED2" w:rsidRPr="00916E3D" w:rsidRDefault="007105A4" w:rsidP="009077F9">
      <w:pPr>
        <w:rPr>
          <w:rFonts w:ascii="Arial" w:hAnsi="Arial" w:cs="Arial"/>
          <w:b/>
          <w:sz w:val="24"/>
          <w:szCs w:val="24"/>
        </w:rPr>
      </w:pPr>
      <w:r w:rsidRPr="00E37E4F">
        <w:rPr>
          <w:rFonts w:ascii="Arial" w:hAnsi="Arial" w:cs="Arial"/>
          <w:b/>
          <w:i/>
          <w:sz w:val="24"/>
          <w:szCs w:val="24"/>
        </w:rPr>
        <w:t>R</w:t>
      </w:r>
      <w:r w:rsidR="009077F9" w:rsidRPr="00E37E4F">
        <w:rPr>
          <w:rFonts w:ascii="Arial" w:hAnsi="Arial" w:cs="Arial"/>
          <w:b/>
          <w:i/>
          <w:sz w:val="24"/>
          <w:szCs w:val="24"/>
        </w:rPr>
        <w:t>IVERA</w:t>
      </w:r>
      <w:r w:rsidRPr="00E37E4F">
        <w:rPr>
          <w:rFonts w:ascii="Arial" w:hAnsi="Arial" w:cs="Arial"/>
          <w:b/>
          <w:i/>
          <w:sz w:val="24"/>
          <w:szCs w:val="24"/>
        </w:rPr>
        <w:t>,</w:t>
      </w:r>
      <w:r w:rsidRPr="009077F9">
        <w:rPr>
          <w:rFonts w:ascii="Arial" w:hAnsi="Arial" w:cs="Arial"/>
          <w:sz w:val="24"/>
          <w:szCs w:val="24"/>
        </w:rPr>
        <w:t xml:space="preserve"> M. A</w:t>
      </w:r>
      <w:r w:rsidRPr="00916E3D">
        <w:rPr>
          <w:rFonts w:ascii="Arial" w:hAnsi="Arial" w:cs="Arial"/>
          <w:sz w:val="24"/>
          <w:szCs w:val="24"/>
        </w:rPr>
        <w:t xml:space="preserve">. </w:t>
      </w:r>
      <w:r w:rsidRPr="00916E3D">
        <w:rPr>
          <w:rFonts w:ascii="Arial" w:hAnsi="Arial" w:cs="Arial"/>
          <w:iCs/>
          <w:sz w:val="24"/>
          <w:szCs w:val="24"/>
        </w:rPr>
        <w:t>Directrices para la creación de un programa de preservación digital.</w:t>
      </w:r>
      <w:r w:rsidR="004C04BF">
        <w:rPr>
          <w:rFonts w:ascii="Arial" w:hAnsi="Arial" w:cs="Arial"/>
          <w:iCs/>
          <w:sz w:val="24"/>
          <w:szCs w:val="24"/>
        </w:rPr>
        <w:t xml:space="preserve"> </w:t>
      </w:r>
      <w:r w:rsidRPr="00916E3D">
        <w:rPr>
          <w:rFonts w:ascii="Arial" w:hAnsi="Arial" w:cs="Arial"/>
          <w:sz w:val="24"/>
          <w:szCs w:val="24"/>
        </w:rPr>
        <w:t>Recuperado</w:t>
      </w:r>
      <w:r w:rsidR="009077F9" w:rsidRPr="00916E3D">
        <w:rPr>
          <w:rFonts w:ascii="Arial" w:hAnsi="Arial" w:cs="Arial"/>
          <w:sz w:val="24"/>
          <w:szCs w:val="24"/>
        </w:rPr>
        <w:t xml:space="preserve"> de </w:t>
      </w:r>
      <w:r w:rsidRPr="00916E3D">
        <w:rPr>
          <w:rFonts w:ascii="Arial" w:hAnsi="Arial" w:cs="Arial"/>
          <w:sz w:val="24"/>
          <w:szCs w:val="24"/>
        </w:rPr>
        <w:t>http://eprints.rclis.org/12989/1/Serie_N%C2%B043_Preservacion_digital.pdf</w:t>
      </w:r>
    </w:p>
    <w:p w14:paraId="57E3EC49" w14:textId="77777777" w:rsidR="00EF6481" w:rsidRDefault="00B545F5" w:rsidP="009077F9">
      <w:pPr>
        <w:rPr>
          <w:rFonts w:ascii="Arial" w:hAnsi="Arial" w:cs="Arial"/>
          <w:b/>
          <w:i/>
          <w:sz w:val="24"/>
          <w:szCs w:val="24"/>
        </w:rPr>
      </w:pPr>
      <w:r w:rsidRPr="00916E3D">
        <w:rPr>
          <w:rFonts w:ascii="Arial" w:hAnsi="Arial" w:cs="Arial"/>
          <w:sz w:val="24"/>
          <w:szCs w:val="24"/>
        </w:rPr>
        <w:t>2009.</w:t>
      </w:r>
    </w:p>
    <w:p w14:paraId="5DEC85FB" w14:textId="77777777" w:rsidR="00B545F5" w:rsidRDefault="00B545F5" w:rsidP="009077F9">
      <w:pPr>
        <w:rPr>
          <w:rFonts w:ascii="Arial" w:hAnsi="Arial" w:cs="Arial"/>
          <w:b/>
          <w:i/>
          <w:sz w:val="24"/>
          <w:szCs w:val="24"/>
        </w:rPr>
      </w:pPr>
    </w:p>
    <w:p w14:paraId="55DCE9BD" w14:textId="77777777" w:rsidR="00335C6C" w:rsidRDefault="007105A4" w:rsidP="009077F9">
      <w:pPr>
        <w:rPr>
          <w:rFonts w:ascii="Arial" w:hAnsi="Arial" w:cs="Arial"/>
          <w:sz w:val="24"/>
          <w:szCs w:val="24"/>
        </w:rPr>
      </w:pPr>
      <w:r w:rsidRPr="00E37E4F">
        <w:rPr>
          <w:rFonts w:ascii="Arial" w:hAnsi="Arial" w:cs="Arial"/>
          <w:b/>
          <w:i/>
          <w:sz w:val="24"/>
          <w:szCs w:val="24"/>
        </w:rPr>
        <w:t>UNESCO.</w:t>
      </w:r>
      <w:r w:rsidRPr="009077F9">
        <w:rPr>
          <w:rFonts w:ascii="Arial" w:hAnsi="Arial" w:cs="Arial"/>
          <w:b/>
          <w:sz w:val="24"/>
          <w:szCs w:val="24"/>
        </w:rPr>
        <w:t xml:space="preserve"> </w:t>
      </w:r>
      <w:r w:rsidRPr="00916E3D">
        <w:rPr>
          <w:rFonts w:ascii="Arial" w:hAnsi="Arial" w:cs="Arial"/>
          <w:iCs/>
          <w:sz w:val="24"/>
          <w:szCs w:val="24"/>
        </w:rPr>
        <w:t>Directrices para la Preservación del Patrimonio Digital</w:t>
      </w:r>
      <w:r w:rsidRPr="00916E3D">
        <w:rPr>
          <w:rFonts w:ascii="Arial" w:hAnsi="Arial" w:cs="Arial"/>
          <w:sz w:val="24"/>
          <w:szCs w:val="24"/>
        </w:rPr>
        <w:t xml:space="preserve">. Recuperado de </w:t>
      </w:r>
      <w:hyperlink r:id="rId15" w:history="1">
        <w:r w:rsidR="00BE0A28" w:rsidRPr="009D69C1">
          <w:rPr>
            <w:rStyle w:val="Hipervnculo"/>
            <w:rFonts w:ascii="Arial" w:hAnsi="Arial" w:cs="Arial"/>
            <w:sz w:val="24"/>
            <w:szCs w:val="24"/>
          </w:rPr>
          <w:t>http://unesdoc.unesco.org/images/0013/001300/130071s.pdf</w:t>
        </w:r>
      </w:hyperlink>
      <w:r w:rsidR="00B545F5">
        <w:rPr>
          <w:rStyle w:val="Hipervnculo"/>
          <w:rFonts w:ascii="Arial" w:hAnsi="Arial" w:cs="Arial"/>
          <w:sz w:val="24"/>
          <w:szCs w:val="24"/>
        </w:rPr>
        <w:t xml:space="preserve">  </w:t>
      </w:r>
      <w:r w:rsidR="00B545F5" w:rsidRPr="00B545F5">
        <w:rPr>
          <w:rFonts w:ascii="Arial" w:hAnsi="Arial" w:cs="Arial"/>
          <w:sz w:val="24"/>
          <w:szCs w:val="24"/>
        </w:rPr>
        <w:t>2003.</w:t>
      </w:r>
    </w:p>
    <w:p w14:paraId="16FFE5A8" w14:textId="77777777" w:rsidR="00BE0A28" w:rsidRPr="00916E3D" w:rsidRDefault="00BE0A28" w:rsidP="009077F9">
      <w:pPr>
        <w:rPr>
          <w:rFonts w:ascii="Arial" w:hAnsi="Arial" w:cs="Arial"/>
          <w:sz w:val="24"/>
          <w:szCs w:val="24"/>
        </w:rPr>
      </w:pPr>
    </w:p>
    <w:sectPr w:rsidR="00BE0A28" w:rsidRPr="00916E3D" w:rsidSect="00AA0346">
      <w:pgSz w:w="12242" w:h="15842"/>
      <w:pgMar w:top="1134" w:right="1043" w:bottom="1418" w:left="1276" w:header="1191"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4D1C7" w14:textId="77777777" w:rsidR="00C4449B" w:rsidRDefault="00C4449B" w:rsidP="00F863B0">
      <w:r>
        <w:separator/>
      </w:r>
    </w:p>
  </w:endnote>
  <w:endnote w:type="continuationSeparator" w:id="0">
    <w:p w14:paraId="03875164" w14:textId="77777777" w:rsidR="00C4449B" w:rsidRDefault="00C4449B" w:rsidP="00F8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5002EFF" w:usb1="C000E47F" w:usb2="00000029" w:usb3="00000000" w:csb0="000001FF" w:csb1="00000000"/>
  </w:font>
  <w:font w:name="Century Gothic,Bold">
    <w:altName w:val="Century Gothic"/>
    <w:panose1 w:val="00000000000000000000"/>
    <w:charset w:val="00"/>
    <w:family w:val="swiss"/>
    <w:notTrueType/>
    <w:pitch w:val="default"/>
    <w:sig w:usb0="00000003" w:usb1="00000000" w:usb2="00000000" w:usb3="00000000" w:csb0="00000001" w:csb1="00000000"/>
  </w:font>
  <w:font w:name="Century Gothic,BoldItalic">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3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282"/>
      <w:gridCol w:w="3276"/>
      <w:gridCol w:w="3278"/>
    </w:tblGrid>
    <w:tr w:rsidR="00A21954" w14:paraId="6D0EF0E2" w14:textId="77777777" w:rsidTr="00723BB7">
      <w:trPr>
        <w:trHeight w:val="599"/>
      </w:trPr>
      <w:tc>
        <w:tcPr>
          <w:tcW w:w="3281" w:type="dxa"/>
          <w:shd w:val="clear" w:color="auto" w:fill="auto"/>
        </w:tcPr>
        <w:p w14:paraId="7D14AFDE" w14:textId="77777777" w:rsidR="00A21954" w:rsidRPr="00F507DD" w:rsidRDefault="00A21954" w:rsidP="003161CF">
          <w:pPr>
            <w:jc w:val="center"/>
            <w:rPr>
              <w:rFonts w:ascii="Calibri" w:hAnsi="Calibri"/>
            </w:rPr>
          </w:pPr>
          <w:r w:rsidRPr="00F507DD">
            <w:rPr>
              <w:rFonts w:ascii="Calibri" w:hAnsi="Calibri"/>
              <w:b/>
              <w:sz w:val="16"/>
            </w:rPr>
            <w:t xml:space="preserve">ELABORO </w:t>
          </w:r>
        </w:p>
        <w:p w14:paraId="1DABCEC9" w14:textId="77777777" w:rsidR="00A21954" w:rsidRPr="00F507DD" w:rsidRDefault="00A21954" w:rsidP="003161CF">
          <w:pPr>
            <w:spacing w:line="276" w:lineRule="auto"/>
            <w:ind w:left="167" w:right="123"/>
            <w:jc w:val="center"/>
            <w:rPr>
              <w:rFonts w:ascii="Calibri" w:hAnsi="Calibri"/>
            </w:rPr>
          </w:pPr>
          <w:r w:rsidRPr="00F507DD">
            <w:rPr>
              <w:rFonts w:ascii="Calibri" w:hAnsi="Calibri"/>
              <w:sz w:val="16"/>
            </w:rPr>
            <w:t xml:space="preserve">Luz Nidia Bermúdez Varón Profesional Universitario </w:t>
          </w:r>
        </w:p>
      </w:tc>
      <w:tc>
        <w:tcPr>
          <w:tcW w:w="3276" w:type="dxa"/>
          <w:shd w:val="clear" w:color="auto" w:fill="auto"/>
        </w:tcPr>
        <w:p w14:paraId="6328C7AA" w14:textId="77777777" w:rsidR="00A21954" w:rsidRPr="00F507DD" w:rsidRDefault="00A21954" w:rsidP="003161CF">
          <w:pPr>
            <w:jc w:val="center"/>
            <w:rPr>
              <w:rFonts w:ascii="Calibri" w:hAnsi="Calibri"/>
            </w:rPr>
          </w:pPr>
          <w:r w:rsidRPr="00F507DD">
            <w:rPr>
              <w:rFonts w:ascii="Calibri" w:hAnsi="Calibri"/>
              <w:b/>
              <w:sz w:val="16"/>
            </w:rPr>
            <w:t xml:space="preserve">REVISO </w:t>
          </w:r>
        </w:p>
        <w:p w14:paraId="2E80AC03" w14:textId="77777777" w:rsidR="00A21954" w:rsidRPr="00F507DD" w:rsidRDefault="00A21954" w:rsidP="007E3E2A">
          <w:pPr>
            <w:spacing w:line="276" w:lineRule="auto"/>
            <w:ind w:left="165" w:right="120"/>
            <w:jc w:val="center"/>
            <w:rPr>
              <w:rFonts w:ascii="Calibri" w:hAnsi="Calibri"/>
            </w:rPr>
          </w:pPr>
          <w:r w:rsidRPr="00F507DD">
            <w:rPr>
              <w:rFonts w:ascii="Calibri" w:hAnsi="Calibri"/>
              <w:sz w:val="16"/>
            </w:rPr>
            <w:t xml:space="preserve">Comité </w:t>
          </w:r>
          <w:r>
            <w:rPr>
              <w:rFonts w:ascii="Calibri" w:hAnsi="Calibri"/>
              <w:sz w:val="16"/>
            </w:rPr>
            <w:t xml:space="preserve">Interno de </w:t>
          </w:r>
          <w:r w:rsidRPr="00F507DD">
            <w:rPr>
              <w:rFonts w:ascii="Calibri" w:hAnsi="Calibri"/>
              <w:sz w:val="16"/>
            </w:rPr>
            <w:t>Archivo</w:t>
          </w:r>
          <w:r>
            <w:rPr>
              <w:rFonts w:ascii="Calibri" w:hAnsi="Calibri"/>
              <w:sz w:val="16"/>
            </w:rPr>
            <w:t xml:space="preserve"> </w:t>
          </w:r>
        </w:p>
      </w:tc>
      <w:tc>
        <w:tcPr>
          <w:tcW w:w="3278" w:type="dxa"/>
          <w:shd w:val="clear" w:color="auto" w:fill="auto"/>
        </w:tcPr>
        <w:p w14:paraId="1953AE1B" w14:textId="77777777" w:rsidR="00A21954" w:rsidRPr="00F507DD" w:rsidRDefault="00A21954" w:rsidP="003161CF">
          <w:pPr>
            <w:jc w:val="center"/>
            <w:rPr>
              <w:rFonts w:ascii="Calibri" w:hAnsi="Calibri"/>
            </w:rPr>
          </w:pPr>
          <w:r w:rsidRPr="00F507DD">
            <w:rPr>
              <w:rFonts w:ascii="Calibri" w:hAnsi="Calibri"/>
              <w:b/>
              <w:sz w:val="16"/>
            </w:rPr>
            <w:t xml:space="preserve">APROBO </w:t>
          </w:r>
        </w:p>
        <w:p w14:paraId="3A4B126F" w14:textId="77777777" w:rsidR="00A21954" w:rsidRPr="00F507DD" w:rsidRDefault="00A21954" w:rsidP="007E3E2A">
          <w:pPr>
            <w:jc w:val="center"/>
            <w:rPr>
              <w:rFonts w:ascii="Calibri" w:hAnsi="Calibri"/>
            </w:rPr>
          </w:pPr>
          <w:r w:rsidRPr="00F507DD">
            <w:rPr>
              <w:rFonts w:ascii="Calibri" w:hAnsi="Calibri"/>
              <w:sz w:val="16"/>
            </w:rPr>
            <w:t xml:space="preserve">Comité </w:t>
          </w:r>
          <w:r>
            <w:rPr>
              <w:rFonts w:ascii="Calibri" w:hAnsi="Calibri"/>
              <w:sz w:val="16"/>
            </w:rPr>
            <w:t xml:space="preserve">Interno de Archivo </w:t>
          </w:r>
          <w:r w:rsidRPr="00F507DD">
            <w:rPr>
              <w:rFonts w:ascii="Calibri" w:hAnsi="Calibri"/>
              <w:sz w:val="16"/>
            </w:rPr>
            <w:t xml:space="preserve"> </w:t>
          </w:r>
        </w:p>
      </w:tc>
    </w:tr>
    <w:tr w:rsidR="00A21954" w14:paraId="101C3757" w14:textId="77777777" w:rsidTr="00723BB7">
      <w:trPr>
        <w:trHeight w:val="417"/>
      </w:trPr>
      <w:tc>
        <w:tcPr>
          <w:tcW w:w="3281" w:type="dxa"/>
          <w:shd w:val="clear" w:color="auto" w:fill="auto"/>
        </w:tcPr>
        <w:p w14:paraId="713BEFA8" w14:textId="77777777" w:rsidR="00A21954" w:rsidRPr="00F507DD" w:rsidRDefault="00A21954" w:rsidP="003161CF">
          <w:pPr>
            <w:jc w:val="center"/>
            <w:rPr>
              <w:rFonts w:ascii="Calibri" w:hAnsi="Calibri"/>
            </w:rPr>
          </w:pPr>
          <w:r w:rsidRPr="00F507DD">
            <w:rPr>
              <w:rFonts w:ascii="Calibri" w:hAnsi="Calibri"/>
              <w:b/>
              <w:sz w:val="16"/>
            </w:rPr>
            <w:t xml:space="preserve">FECHA  </w:t>
          </w:r>
        </w:p>
        <w:p w14:paraId="2365ED0E" w14:textId="3975CEC2" w:rsidR="00A21954" w:rsidRPr="00F507DD" w:rsidRDefault="00A21954" w:rsidP="007E3E2A">
          <w:pPr>
            <w:spacing w:line="276" w:lineRule="auto"/>
            <w:jc w:val="center"/>
            <w:rPr>
              <w:rFonts w:ascii="Calibri" w:hAnsi="Calibri"/>
            </w:rPr>
          </w:pPr>
          <w:r w:rsidRPr="00F507DD">
            <w:rPr>
              <w:rFonts w:ascii="Calibri" w:hAnsi="Calibri"/>
              <w:sz w:val="16"/>
            </w:rPr>
            <w:t>201</w:t>
          </w:r>
          <w:r>
            <w:rPr>
              <w:rFonts w:ascii="Calibri" w:hAnsi="Calibri"/>
              <w:sz w:val="16"/>
            </w:rPr>
            <w:t>7</w:t>
          </w:r>
        </w:p>
      </w:tc>
      <w:tc>
        <w:tcPr>
          <w:tcW w:w="3276" w:type="dxa"/>
          <w:shd w:val="clear" w:color="auto" w:fill="auto"/>
        </w:tcPr>
        <w:p w14:paraId="1843F0A7" w14:textId="77777777" w:rsidR="00A21954" w:rsidRPr="00F507DD" w:rsidRDefault="00A21954" w:rsidP="003161CF">
          <w:pPr>
            <w:jc w:val="center"/>
            <w:rPr>
              <w:rFonts w:ascii="Calibri" w:hAnsi="Calibri"/>
            </w:rPr>
          </w:pPr>
          <w:r w:rsidRPr="00F507DD">
            <w:rPr>
              <w:rFonts w:ascii="Calibri" w:hAnsi="Calibri"/>
              <w:b/>
              <w:sz w:val="16"/>
            </w:rPr>
            <w:t xml:space="preserve">FECHA  </w:t>
          </w:r>
        </w:p>
        <w:p w14:paraId="017403D9" w14:textId="73CA0004" w:rsidR="00A21954" w:rsidRPr="00F507DD" w:rsidRDefault="00A21954" w:rsidP="007E3E2A">
          <w:pPr>
            <w:spacing w:line="276" w:lineRule="auto"/>
            <w:jc w:val="center"/>
            <w:rPr>
              <w:rFonts w:ascii="Calibri" w:hAnsi="Calibri"/>
            </w:rPr>
          </w:pPr>
          <w:r w:rsidRPr="00F507DD">
            <w:rPr>
              <w:rFonts w:ascii="Calibri" w:hAnsi="Calibri"/>
              <w:sz w:val="16"/>
            </w:rPr>
            <w:t xml:space="preserve"> 20</w:t>
          </w:r>
          <w:r>
            <w:rPr>
              <w:rFonts w:ascii="Calibri" w:hAnsi="Calibri"/>
              <w:sz w:val="16"/>
            </w:rPr>
            <w:t>18</w:t>
          </w:r>
        </w:p>
      </w:tc>
      <w:tc>
        <w:tcPr>
          <w:tcW w:w="3278" w:type="dxa"/>
          <w:shd w:val="clear" w:color="auto" w:fill="auto"/>
        </w:tcPr>
        <w:p w14:paraId="5AC452C1" w14:textId="77777777" w:rsidR="00A21954" w:rsidRPr="00F507DD" w:rsidRDefault="00A21954" w:rsidP="003161CF">
          <w:pPr>
            <w:jc w:val="center"/>
            <w:rPr>
              <w:rFonts w:ascii="Calibri" w:hAnsi="Calibri"/>
            </w:rPr>
          </w:pPr>
          <w:r w:rsidRPr="00F507DD">
            <w:rPr>
              <w:rFonts w:ascii="Calibri" w:hAnsi="Calibri"/>
              <w:b/>
              <w:sz w:val="16"/>
            </w:rPr>
            <w:t xml:space="preserve">FECHA  </w:t>
          </w:r>
        </w:p>
        <w:p w14:paraId="38A7956D" w14:textId="115A4CD8" w:rsidR="00A21954" w:rsidRPr="00F507DD" w:rsidRDefault="00A21954" w:rsidP="007E3E2A">
          <w:pPr>
            <w:spacing w:line="276" w:lineRule="auto"/>
            <w:jc w:val="center"/>
            <w:rPr>
              <w:rFonts w:ascii="Calibri" w:hAnsi="Calibri"/>
            </w:rPr>
          </w:pPr>
          <w:r w:rsidRPr="00F507DD">
            <w:rPr>
              <w:rFonts w:ascii="Calibri" w:hAnsi="Calibri"/>
              <w:sz w:val="16"/>
            </w:rPr>
            <w:t>20</w:t>
          </w:r>
          <w:r>
            <w:rPr>
              <w:rFonts w:ascii="Calibri" w:hAnsi="Calibri"/>
              <w:sz w:val="16"/>
            </w:rPr>
            <w:t>18</w:t>
          </w:r>
        </w:p>
      </w:tc>
    </w:tr>
  </w:tbl>
  <w:p w14:paraId="2583B5AF" w14:textId="77777777" w:rsidR="00A21954" w:rsidRDefault="00A219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43226" w14:textId="77777777" w:rsidR="00C4449B" w:rsidRDefault="00C4449B" w:rsidP="00F863B0">
      <w:r>
        <w:separator/>
      </w:r>
    </w:p>
  </w:footnote>
  <w:footnote w:type="continuationSeparator" w:id="0">
    <w:p w14:paraId="4FC9B430" w14:textId="77777777" w:rsidR="00C4449B" w:rsidRDefault="00C4449B" w:rsidP="00F86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01DB" w14:textId="6F0B1F4D" w:rsidR="00FC7E19" w:rsidRDefault="00C4449B">
    <w:pPr>
      <w:pStyle w:val="Encabezado"/>
    </w:pPr>
    <w:r>
      <w:rPr>
        <w:noProof/>
      </w:rPr>
      <w:pict w14:anchorId="18BCB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1265" o:spid="_x0000_s2051" type="#_x0000_t75" alt="" style="position:absolute;left:0;text-align:left;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SIC_2_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683B" w14:textId="02E64277" w:rsidR="00A21954" w:rsidRDefault="00C4449B" w:rsidP="00F24262">
    <w:pPr>
      <w:pStyle w:val="Encabezado"/>
    </w:pPr>
    <w:r>
      <w:rPr>
        <w:noProof/>
      </w:rPr>
      <w:pict w14:anchorId="56907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1266" o:spid="_x0000_s2050" type="#_x0000_t75" alt="" style="position:absolute;left:0;text-align:left;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SIC_2__2"/>
          <w10:wrap anchorx="margin" anchory="margin"/>
        </v:shape>
      </w:pict>
    </w:r>
  </w:p>
  <w:p w14:paraId="7CCD7DB2" w14:textId="725C1377" w:rsidR="00A21954" w:rsidRDefault="00A21954" w:rsidP="00F24262">
    <w:pPr>
      <w:pStyle w:val="Encabezado"/>
    </w:pPr>
  </w:p>
  <w:p w14:paraId="5163BB88" w14:textId="1852DBA1" w:rsidR="00A21954" w:rsidRPr="00F24262" w:rsidRDefault="00A21954" w:rsidP="00F242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FAD0" w14:textId="07B5EDBD" w:rsidR="00FC7E19" w:rsidRDefault="00C4449B">
    <w:pPr>
      <w:pStyle w:val="Encabezado"/>
    </w:pPr>
    <w:r>
      <w:rPr>
        <w:noProof/>
      </w:rPr>
      <w:pict w14:anchorId="696E0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1264" o:spid="_x0000_s2049" type="#_x0000_t75" alt="" style="position:absolute;left:0;text-align:left;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SIC_2__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F1A"/>
    <w:multiLevelType w:val="hybridMultilevel"/>
    <w:tmpl w:val="23920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2E16A9"/>
    <w:multiLevelType w:val="hybridMultilevel"/>
    <w:tmpl w:val="3E06BF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8F2460"/>
    <w:multiLevelType w:val="hybridMultilevel"/>
    <w:tmpl w:val="53CAF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BB1811"/>
    <w:multiLevelType w:val="multilevel"/>
    <w:tmpl w:val="E2F6AB42"/>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520" w:hanging="2160"/>
      </w:pPr>
      <w:rPr>
        <w:rFonts w:hint="default"/>
        <w:b/>
        <w:i/>
      </w:rPr>
    </w:lvl>
  </w:abstractNum>
  <w:abstractNum w:abstractNumId="4" w15:restartNumberingAfterBreak="0">
    <w:nsid w:val="08D16816"/>
    <w:multiLevelType w:val="hybridMultilevel"/>
    <w:tmpl w:val="AE72D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4971CB"/>
    <w:multiLevelType w:val="multilevel"/>
    <w:tmpl w:val="9D126518"/>
    <w:lvl w:ilvl="0">
      <w:start w:val="6"/>
      <w:numFmt w:val="decimal"/>
      <w:lvlText w:val="%1"/>
      <w:lvlJc w:val="left"/>
      <w:pPr>
        <w:ind w:left="525" w:hanging="525"/>
      </w:pPr>
      <w:rPr>
        <w:rFonts w:hint="default"/>
      </w:rPr>
    </w:lvl>
    <w:lvl w:ilvl="1">
      <w:start w:val="3"/>
      <w:numFmt w:val="decimal"/>
      <w:lvlText w:val="%1.%2"/>
      <w:lvlJc w:val="left"/>
      <w:pPr>
        <w:ind w:left="560" w:hanging="525"/>
      </w:pPr>
      <w:rPr>
        <w:rFonts w:hint="default"/>
      </w:rPr>
    </w:lvl>
    <w:lvl w:ilvl="2">
      <w:start w:val="3"/>
      <w:numFmt w:val="decimal"/>
      <w:lvlText w:val="%1.%2.%3"/>
      <w:lvlJc w:val="left"/>
      <w:pPr>
        <w:ind w:left="790" w:hanging="720"/>
      </w:pPr>
      <w:rPr>
        <w:rFonts w:hint="default"/>
      </w:rPr>
    </w:lvl>
    <w:lvl w:ilvl="3">
      <w:start w:val="1"/>
      <w:numFmt w:val="decimal"/>
      <w:lvlText w:val="%1.%2.%3.%4"/>
      <w:lvlJc w:val="left"/>
      <w:pPr>
        <w:ind w:left="1185" w:hanging="108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615" w:hanging="144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2045" w:hanging="1800"/>
      </w:pPr>
      <w:rPr>
        <w:rFonts w:hint="default"/>
      </w:rPr>
    </w:lvl>
    <w:lvl w:ilvl="8">
      <w:start w:val="1"/>
      <w:numFmt w:val="decimal"/>
      <w:lvlText w:val="%1.%2.%3.%4.%5.%6.%7.%8.%9"/>
      <w:lvlJc w:val="left"/>
      <w:pPr>
        <w:ind w:left="2080" w:hanging="1800"/>
      </w:pPr>
      <w:rPr>
        <w:rFonts w:hint="default"/>
      </w:rPr>
    </w:lvl>
  </w:abstractNum>
  <w:abstractNum w:abstractNumId="6" w15:restartNumberingAfterBreak="0">
    <w:nsid w:val="096E61F4"/>
    <w:multiLevelType w:val="hybridMultilevel"/>
    <w:tmpl w:val="41E8B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CF23B8"/>
    <w:multiLevelType w:val="hybridMultilevel"/>
    <w:tmpl w:val="213A0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B03C27"/>
    <w:multiLevelType w:val="hybridMultilevel"/>
    <w:tmpl w:val="11BE26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9479AE"/>
    <w:multiLevelType w:val="multilevel"/>
    <w:tmpl w:val="9356AFBE"/>
    <w:lvl w:ilvl="0">
      <w:start w:val="6"/>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0" w15:restartNumberingAfterBreak="0">
    <w:nsid w:val="15B2714C"/>
    <w:multiLevelType w:val="hybridMultilevel"/>
    <w:tmpl w:val="9664F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C54308"/>
    <w:multiLevelType w:val="multilevel"/>
    <w:tmpl w:val="7708C9F2"/>
    <w:lvl w:ilvl="0">
      <w:start w:val="7"/>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17C87A15"/>
    <w:multiLevelType w:val="multilevel"/>
    <w:tmpl w:val="D1A8C060"/>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72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520" w:hanging="2160"/>
      </w:pPr>
      <w:rPr>
        <w:rFonts w:hint="default"/>
        <w:b/>
        <w:i/>
      </w:rPr>
    </w:lvl>
  </w:abstractNum>
  <w:abstractNum w:abstractNumId="13" w15:restartNumberingAfterBreak="0">
    <w:nsid w:val="1B913EA6"/>
    <w:multiLevelType w:val="hybridMultilevel"/>
    <w:tmpl w:val="9E187F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E0B3E06"/>
    <w:multiLevelType w:val="multilevel"/>
    <w:tmpl w:val="791CB634"/>
    <w:lvl w:ilvl="0">
      <w:start w:val="7"/>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5" w15:restartNumberingAfterBreak="0">
    <w:nsid w:val="1FEA7E3C"/>
    <w:multiLevelType w:val="hybridMultilevel"/>
    <w:tmpl w:val="3D7AE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08966D4"/>
    <w:multiLevelType w:val="hybridMultilevel"/>
    <w:tmpl w:val="3490C6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14A46CE"/>
    <w:multiLevelType w:val="hybridMultilevel"/>
    <w:tmpl w:val="1AC68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5D143F"/>
    <w:multiLevelType w:val="hybridMultilevel"/>
    <w:tmpl w:val="EB7C8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4E516AA"/>
    <w:multiLevelType w:val="hybridMultilevel"/>
    <w:tmpl w:val="B6FC56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6C47A25"/>
    <w:multiLevelType w:val="hybridMultilevel"/>
    <w:tmpl w:val="40FEC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A5A02D3"/>
    <w:multiLevelType w:val="hybridMultilevel"/>
    <w:tmpl w:val="205CE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6450EB"/>
    <w:multiLevelType w:val="multilevel"/>
    <w:tmpl w:val="F7FC3EC0"/>
    <w:lvl w:ilvl="0">
      <w:start w:val="6"/>
      <w:numFmt w:val="decimal"/>
      <w:lvlText w:val="%1."/>
      <w:lvlJc w:val="left"/>
      <w:pPr>
        <w:ind w:left="720" w:hanging="720"/>
      </w:pPr>
      <w:rPr>
        <w:rFonts w:hint="default"/>
        <w:b/>
        <w:i/>
      </w:rPr>
    </w:lvl>
    <w:lvl w:ilvl="1">
      <w:start w:val="1"/>
      <w:numFmt w:val="decimal"/>
      <w:lvlText w:val="%1.%2."/>
      <w:lvlJc w:val="left"/>
      <w:pPr>
        <w:ind w:left="791" w:hanging="720"/>
      </w:pPr>
      <w:rPr>
        <w:rFonts w:hint="default"/>
        <w:b/>
        <w:i/>
      </w:rPr>
    </w:lvl>
    <w:lvl w:ilvl="2">
      <w:start w:val="14"/>
      <w:numFmt w:val="decimal"/>
      <w:lvlText w:val="%1.%2.%3."/>
      <w:lvlJc w:val="left"/>
      <w:pPr>
        <w:ind w:left="862" w:hanging="720"/>
      </w:pPr>
      <w:rPr>
        <w:rFonts w:hint="default"/>
        <w:b/>
        <w:i/>
      </w:rPr>
    </w:lvl>
    <w:lvl w:ilvl="3">
      <w:start w:val="1"/>
      <w:numFmt w:val="decimal"/>
      <w:lvlText w:val="%1.%2.%3.%4."/>
      <w:lvlJc w:val="left"/>
      <w:pPr>
        <w:ind w:left="1293" w:hanging="1080"/>
      </w:pPr>
      <w:rPr>
        <w:rFonts w:hint="default"/>
        <w:b/>
        <w:i/>
      </w:rPr>
    </w:lvl>
    <w:lvl w:ilvl="4">
      <w:start w:val="1"/>
      <w:numFmt w:val="decimal"/>
      <w:lvlText w:val="%1.%2.%3.%4.%5."/>
      <w:lvlJc w:val="left"/>
      <w:pPr>
        <w:ind w:left="1364" w:hanging="1080"/>
      </w:pPr>
      <w:rPr>
        <w:rFonts w:hint="default"/>
        <w:b/>
        <w:i/>
      </w:rPr>
    </w:lvl>
    <w:lvl w:ilvl="5">
      <w:start w:val="1"/>
      <w:numFmt w:val="decimal"/>
      <w:lvlText w:val="%1.%2.%3.%4.%5.%6."/>
      <w:lvlJc w:val="left"/>
      <w:pPr>
        <w:ind w:left="1795" w:hanging="1440"/>
      </w:pPr>
      <w:rPr>
        <w:rFonts w:hint="default"/>
        <w:b/>
        <w:i/>
      </w:rPr>
    </w:lvl>
    <w:lvl w:ilvl="6">
      <w:start w:val="1"/>
      <w:numFmt w:val="decimal"/>
      <w:lvlText w:val="%1.%2.%3.%4.%5.%6.%7."/>
      <w:lvlJc w:val="left"/>
      <w:pPr>
        <w:ind w:left="1866" w:hanging="1440"/>
      </w:pPr>
      <w:rPr>
        <w:rFonts w:hint="default"/>
        <w:b/>
        <w:i/>
      </w:rPr>
    </w:lvl>
    <w:lvl w:ilvl="7">
      <w:start w:val="1"/>
      <w:numFmt w:val="decimal"/>
      <w:lvlText w:val="%1.%2.%3.%4.%5.%6.%7.%8."/>
      <w:lvlJc w:val="left"/>
      <w:pPr>
        <w:ind w:left="2297" w:hanging="1800"/>
      </w:pPr>
      <w:rPr>
        <w:rFonts w:hint="default"/>
        <w:b/>
        <w:i/>
      </w:rPr>
    </w:lvl>
    <w:lvl w:ilvl="8">
      <w:start w:val="1"/>
      <w:numFmt w:val="decimal"/>
      <w:lvlText w:val="%1.%2.%3.%4.%5.%6.%7.%8.%9."/>
      <w:lvlJc w:val="left"/>
      <w:pPr>
        <w:ind w:left="2728" w:hanging="2160"/>
      </w:pPr>
      <w:rPr>
        <w:rFonts w:hint="default"/>
        <w:b/>
        <w:i/>
      </w:rPr>
    </w:lvl>
  </w:abstractNum>
  <w:abstractNum w:abstractNumId="23" w15:restartNumberingAfterBreak="0">
    <w:nsid w:val="2BEF18A7"/>
    <w:multiLevelType w:val="hybridMultilevel"/>
    <w:tmpl w:val="2A183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E2C06EF"/>
    <w:multiLevelType w:val="hybridMultilevel"/>
    <w:tmpl w:val="6B0C1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20C3175"/>
    <w:multiLevelType w:val="hybridMultilevel"/>
    <w:tmpl w:val="12186A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2EF2B6E"/>
    <w:multiLevelType w:val="multilevel"/>
    <w:tmpl w:val="B31603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6115657"/>
    <w:multiLevelType w:val="hybridMultilevel"/>
    <w:tmpl w:val="A8F671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9A47E61"/>
    <w:multiLevelType w:val="hybridMultilevel"/>
    <w:tmpl w:val="EE82B816"/>
    <w:lvl w:ilvl="0" w:tplc="240A0001">
      <w:start w:val="1"/>
      <w:numFmt w:val="bullet"/>
      <w:lvlText w:val=""/>
      <w:lvlJc w:val="left"/>
      <w:pPr>
        <w:ind w:left="928"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A5E6AAE"/>
    <w:multiLevelType w:val="multilevel"/>
    <w:tmpl w:val="D5A0F852"/>
    <w:lvl w:ilvl="0">
      <w:start w:val="7"/>
      <w:numFmt w:val="decimal"/>
      <w:lvlText w:val="%1."/>
      <w:lvlJc w:val="left"/>
      <w:pPr>
        <w:ind w:left="720" w:hanging="720"/>
      </w:pPr>
      <w:rPr>
        <w:rFonts w:hint="default"/>
        <w:b/>
        <w:i/>
      </w:rPr>
    </w:lvl>
    <w:lvl w:ilvl="1">
      <w:start w:val="1"/>
      <w:numFmt w:val="decimal"/>
      <w:lvlText w:val="%1.%2."/>
      <w:lvlJc w:val="left"/>
      <w:pPr>
        <w:ind w:left="1288" w:hanging="720"/>
      </w:pPr>
      <w:rPr>
        <w:rFonts w:hint="default"/>
        <w:b/>
        <w:i/>
      </w:rPr>
    </w:lvl>
    <w:lvl w:ilvl="2">
      <w:start w:val="13"/>
      <w:numFmt w:val="decimal"/>
      <w:lvlText w:val="%1.%2.%3."/>
      <w:lvlJc w:val="left"/>
      <w:pPr>
        <w:ind w:left="1080" w:hanging="720"/>
      </w:pPr>
      <w:rPr>
        <w:rFonts w:hint="default"/>
        <w:b/>
        <w:i/>
      </w:rPr>
    </w:lvl>
    <w:lvl w:ilvl="3">
      <w:start w:val="1"/>
      <w:numFmt w:val="decimal"/>
      <w:lvlText w:val="%1.%2.%3.%4."/>
      <w:lvlJc w:val="left"/>
      <w:pPr>
        <w:ind w:left="1620" w:hanging="1080"/>
      </w:pPr>
      <w:rPr>
        <w:rFonts w:hint="default"/>
        <w:b/>
        <w:i/>
      </w:rPr>
    </w:lvl>
    <w:lvl w:ilvl="4">
      <w:start w:val="1"/>
      <w:numFmt w:val="decimal"/>
      <w:lvlText w:val="%1.%2.%3.%4.%5."/>
      <w:lvlJc w:val="left"/>
      <w:pPr>
        <w:ind w:left="1800" w:hanging="1080"/>
      </w:pPr>
      <w:rPr>
        <w:rFonts w:hint="default"/>
        <w:b/>
        <w:i/>
      </w:rPr>
    </w:lvl>
    <w:lvl w:ilvl="5">
      <w:start w:val="1"/>
      <w:numFmt w:val="decimal"/>
      <w:lvlText w:val="%1.%2.%3.%4.%5.%6."/>
      <w:lvlJc w:val="left"/>
      <w:pPr>
        <w:ind w:left="2340" w:hanging="1440"/>
      </w:pPr>
      <w:rPr>
        <w:rFonts w:hint="default"/>
        <w:b/>
        <w:i/>
      </w:rPr>
    </w:lvl>
    <w:lvl w:ilvl="6">
      <w:start w:val="1"/>
      <w:numFmt w:val="decimal"/>
      <w:lvlText w:val="%1.%2.%3.%4.%5.%6.%7."/>
      <w:lvlJc w:val="left"/>
      <w:pPr>
        <w:ind w:left="2520" w:hanging="1440"/>
      </w:pPr>
      <w:rPr>
        <w:rFonts w:hint="default"/>
        <w:b/>
        <w:i/>
      </w:rPr>
    </w:lvl>
    <w:lvl w:ilvl="7">
      <w:start w:val="1"/>
      <w:numFmt w:val="decimal"/>
      <w:lvlText w:val="%1.%2.%3.%4.%5.%6.%7.%8."/>
      <w:lvlJc w:val="left"/>
      <w:pPr>
        <w:ind w:left="3060" w:hanging="1800"/>
      </w:pPr>
      <w:rPr>
        <w:rFonts w:hint="default"/>
        <w:b/>
        <w:i/>
      </w:rPr>
    </w:lvl>
    <w:lvl w:ilvl="8">
      <w:start w:val="1"/>
      <w:numFmt w:val="decimal"/>
      <w:lvlText w:val="%1.%2.%3.%4.%5.%6.%7.%8.%9."/>
      <w:lvlJc w:val="left"/>
      <w:pPr>
        <w:ind w:left="3600" w:hanging="2160"/>
      </w:pPr>
      <w:rPr>
        <w:rFonts w:hint="default"/>
        <w:b/>
        <w:i/>
      </w:rPr>
    </w:lvl>
  </w:abstractNum>
  <w:abstractNum w:abstractNumId="30" w15:restartNumberingAfterBreak="0">
    <w:nsid w:val="3AF34ED2"/>
    <w:multiLevelType w:val="hybridMultilevel"/>
    <w:tmpl w:val="3FF4DCC4"/>
    <w:lvl w:ilvl="0" w:tplc="240A000F">
      <w:start w:val="1"/>
      <w:numFmt w:val="decimal"/>
      <w:lvlText w:val="%1."/>
      <w:lvlJc w:val="left"/>
      <w:pPr>
        <w:ind w:left="720" w:hanging="360"/>
      </w:pPr>
      <w:rPr>
        <w:rFonts w:hint="default"/>
      </w:rPr>
    </w:lvl>
    <w:lvl w:ilvl="1" w:tplc="240A0009">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C5138D8"/>
    <w:multiLevelType w:val="hybridMultilevel"/>
    <w:tmpl w:val="2CF65C7A"/>
    <w:lvl w:ilvl="0" w:tplc="240A0001">
      <w:start w:val="1"/>
      <w:numFmt w:val="bullet"/>
      <w:lvlText w:val=""/>
      <w:lvlJc w:val="left"/>
      <w:pPr>
        <w:ind w:left="720" w:hanging="360"/>
      </w:pPr>
      <w:rPr>
        <w:rFonts w:ascii="Symbol" w:hAnsi="Symbol" w:hint="default"/>
      </w:rPr>
    </w:lvl>
    <w:lvl w:ilvl="1" w:tplc="46105024">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F590CC7"/>
    <w:multiLevelType w:val="hybridMultilevel"/>
    <w:tmpl w:val="BE7AFB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F8D480F"/>
    <w:multiLevelType w:val="hybridMultilevel"/>
    <w:tmpl w:val="56A0B7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50B79CC"/>
    <w:multiLevelType w:val="multilevel"/>
    <w:tmpl w:val="BD74B6F6"/>
    <w:lvl w:ilvl="0">
      <w:start w:val="7"/>
      <w:numFmt w:val="decimal"/>
      <w:lvlText w:val="%1."/>
      <w:lvlJc w:val="left"/>
      <w:pPr>
        <w:ind w:left="585" w:hanging="585"/>
      </w:pPr>
      <w:rPr>
        <w:rFonts w:hint="default"/>
        <w:b/>
        <w:i/>
      </w:rPr>
    </w:lvl>
    <w:lvl w:ilvl="1">
      <w:start w:val="1"/>
      <w:numFmt w:val="decimal"/>
      <w:lvlText w:val="%1.%2."/>
      <w:lvlJc w:val="left"/>
      <w:pPr>
        <w:ind w:left="720" w:hanging="720"/>
      </w:pPr>
      <w:rPr>
        <w:rFonts w:hint="default"/>
        <w:b/>
        <w:i/>
      </w:rPr>
    </w:lvl>
    <w:lvl w:ilvl="2">
      <w:start w:val="2"/>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35" w15:restartNumberingAfterBreak="0">
    <w:nsid w:val="4638076B"/>
    <w:multiLevelType w:val="hybridMultilevel"/>
    <w:tmpl w:val="9496E1F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3022F91"/>
    <w:multiLevelType w:val="hybridMultilevel"/>
    <w:tmpl w:val="1CC4F4BA"/>
    <w:lvl w:ilvl="0" w:tplc="240A0001">
      <w:start w:val="1"/>
      <w:numFmt w:val="bullet"/>
      <w:lvlText w:val=""/>
      <w:lvlJc w:val="left"/>
      <w:pPr>
        <w:ind w:left="1146" w:hanging="360"/>
      </w:pPr>
      <w:rPr>
        <w:rFonts w:ascii="Symbol" w:hAnsi="Symbol" w:hint="default"/>
        <w:color w:val="000000" w:themeColor="text1"/>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7" w15:restartNumberingAfterBreak="0">
    <w:nsid w:val="560E1727"/>
    <w:multiLevelType w:val="hybridMultilevel"/>
    <w:tmpl w:val="977C0630"/>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8F21039"/>
    <w:multiLevelType w:val="hybridMultilevel"/>
    <w:tmpl w:val="3BE2D8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F3B37CF"/>
    <w:multiLevelType w:val="hybridMultilevel"/>
    <w:tmpl w:val="66C2BE5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5FA46A7B"/>
    <w:multiLevelType w:val="hybridMultilevel"/>
    <w:tmpl w:val="8D5EB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5360757"/>
    <w:multiLevelType w:val="hybridMultilevel"/>
    <w:tmpl w:val="A686D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5E66254"/>
    <w:multiLevelType w:val="hybridMultilevel"/>
    <w:tmpl w:val="E4E48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90B2328"/>
    <w:multiLevelType w:val="multilevel"/>
    <w:tmpl w:val="D8420746"/>
    <w:lvl w:ilvl="0">
      <w:start w:val="7"/>
      <w:numFmt w:val="decimal"/>
      <w:lvlText w:val="%1."/>
      <w:lvlJc w:val="left"/>
      <w:pPr>
        <w:ind w:left="720" w:hanging="720"/>
      </w:pPr>
      <w:rPr>
        <w:rFonts w:hint="default"/>
        <w:b/>
        <w:i/>
      </w:rPr>
    </w:lvl>
    <w:lvl w:ilvl="1">
      <w:start w:val="1"/>
      <w:numFmt w:val="decimal"/>
      <w:lvlText w:val="%1.%2."/>
      <w:lvlJc w:val="left"/>
      <w:pPr>
        <w:ind w:left="900" w:hanging="720"/>
      </w:pPr>
      <w:rPr>
        <w:rFonts w:hint="default"/>
        <w:b/>
        <w:i/>
      </w:rPr>
    </w:lvl>
    <w:lvl w:ilvl="2">
      <w:start w:val="14"/>
      <w:numFmt w:val="decimal"/>
      <w:lvlText w:val="%1.%2.%3."/>
      <w:lvlJc w:val="left"/>
      <w:pPr>
        <w:ind w:left="862" w:hanging="720"/>
      </w:pPr>
      <w:rPr>
        <w:rFonts w:hint="default"/>
        <w:b/>
        <w:i/>
      </w:rPr>
    </w:lvl>
    <w:lvl w:ilvl="3">
      <w:start w:val="1"/>
      <w:numFmt w:val="decimal"/>
      <w:lvlText w:val="%1.%2.%3.%4."/>
      <w:lvlJc w:val="left"/>
      <w:pPr>
        <w:ind w:left="1620" w:hanging="1080"/>
      </w:pPr>
      <w:rPr>
        <w:rFonts w:hint="default"/>
        <w:b/>
        <w:i/>
      </w:rPr>
    </w:lvl>
    <w:lvl w:ilvl="4">
      <w:start w:val="1"/>
      <w:numFmt w:val="decimal"/>
      <w:lvlText w:val="%1.%2.%3.%4.%5."/>
      <w:lvlJc w:val="left"/>
      <w:pPr>
        <w:ind w:left="1800" w:hanging="1080"/>
      </w:pPr>
      <w:rPr>
        <w:rFonts w:hint="default"/>
        <w:b/>
        <w:i/>
      </w:rPr>
    </w:lvl>
    <w:lvl w:ilvl="5">
      <w:start w:val="1"/>
      <w:numFmt w:val="decimal"/>
      <w:lvlText w:val="%1.%2.%3.%4.%5.%6."/>
      <w:lvlJc w:val="left"/>
      <w:pPr>
        <w:ind w:left="2340" w:hanging="1440"/>
      </w:pPr>
      <w:rPr>
        <w:rFonts w:hint="default"/>
        <w:b/>
        <w:i/>
      </w:rPr>
    </w:lvl>
    <w:lvl w:ilvl="6">
      <w:start w:val="1"/>
      <w:numFmt w:val="decimal"/>
      <w:lvlText w:val="%1.%2.%3.%4.%5.%6.%7."/>
      <w:lvlJc w:val="left"/>
      <w:pPr>
        <w:ind w:left="2520" w:hanging="1440"/>
      </w:pPr>
      <w:rPr>
        <w:rFonts w:hint="default"/>
        <w:b/>
        <w:i/>
      </w:rPr>
    </w:lvl>
    <w:lvl w:ilvl="7">
      <w:start w:val="1"/>
      <w:numFmt w:val="decimal"/>
      <w:lvlText w:val="%1.%2.%3.%4.%5.%6.%7.%8."/>
      <w:lvlJc w:val="left"/>
      <w:pPr>
        <w:ind w:left="3060" w:hanging="1800"/>
      </w:pPr>
      <w:rPr>
        <w:rFonts w:hint="default"/>
        <w:b/>
        <w:i/>
      </w:rPr>
    </w:lvl>
    <w:lvl w:ilvl="8">
      <w:start w:val="1"/>
      <w:numFmt w:val="decimal"/>
      <w:lvlText w:val="%1.%2.%3.%4.%5.%6.%7.%8.%9."/>
      <w:lvlJc w:val="left"/>
      <w:pPr>
        <w:ind w:left="3600" w:hanging="2160"/>
      </w:pPr>
      <w:rPr>
        <w:rFonts w:hint="default"/>
        <w:b/>
        <w:i/>
      </w:rPr>
    </w:lvl>
  </w:abstractNum>
  <w:abstractNum w:abstractNumId="44" w15:restartNumberingAfterBreak="0">
    <w:nsid w:val="6DD37F1A"/>
    <w:multiLevelType w:val="hybridMultilevel"/>
    <w:tmpl w:val="DB8AC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E97719B"/>
    <w:multiLevelType w:val="multilevel"/>
    <w:tmpl w:val="644AF50E"/>
    <w:lvl w:ilvl="0">
      <w:start w:val="6"/>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931" w:hanging="1080"/>
      </w:pPr>
      <w:rPr>
        <w:rFonts w:hint="default"/>
        <w:b/>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6" w15:restartNumberingAfterBreak="0">
    <w:nsid w:val="72BE3983"/>
    <w:multiLevelType w:val="hybridMultilevel"/>
    <w:tmpl w:val="BDA27E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4"/>
  </w:num>
  <w:num w:numId="2">
    <w:abstractNumId w:val="21"/>
  </w:num>
  <w:num w:numId="3">
    <w:abstractNumId w:val="1"/>
  </w:num>
  <w:num w:numId="4">
    <w:abstractNumId w:val="19"/>
  </w:num>
  <w:num w:numId="5">
    <w:abstractNumId w:val="26"/>
  </w:num>
  <w:num w:numId="6">
    <w:abstractNumId w:val="30"/>
  </w:num>
  <w:num w:numId="7">
    <w:abstractNumId w:val="38"/>
  </w:num>
  <w:num w:numId="8">
    <w:abstractNumId w:val="13"/>
  </w:num>
  <w:num w:numId="9">
    <w:abstractNumId w:val="33"/>
  </w:num>
  <w:num w:numId="10">
    <w:abstractNumId w:val="16"/>
  </w:num>
  <w:num w:numId="11">
    <w:abstractNumId w:val="27"/>
  </w:num>
  <w:num w:numId="12">
    <w:abstractNumId w:val="40"/>
  </w:num>
  <w:num w:numId="13">
    <w:abstractNumId w:val="31"/>
  </w:num>
  <w:num w:numId="14">
    <w:abstractNumId w:val="39"/>
  </w:num>
  <w:num w:numId="15">
    <w:abstractNumId w:val="0"/>
  </w:num>
  <w:num w:numId="16">
    <w:abstractNumId w:val="20"/>
  </w:num>
  <w:num w:numId="17">
    <w:abstractNumId w:val="32"/>
  </w:num>
  <w:num w:numId="18">
    <w:abstractNumId w:val="35"/>
  </w:num>
  <w:num w:numId="19">
    <w:abstractNumId w:val="28"/>
  </w:num>
  <w:num w:numId="20">
    <w:abstractNumId w:val="37"/>
  </w:num>
  <w:num w:numId="21">
    <w:abstractNumId w:val="36"/>
  </w:num>
  <w:num w:numId="22">
    <w:abstractNumId w:val="12"/>
  </w:num>
  <w:num w:numId="23">
    <w:abstractNumId w:val="11"/>
  </w:num>
  <w:num w:numId="24">
    <w:abstractNumId w:val="34"/>
  </w:num>
  <w:num w:numId="25">
    <w:abstractNumId w:val="29"/>
  </w:num>
  <w:num w:numId="26">
    <w:abstractNumId w:val="10"/>
  </w:num>
  <w:num w:numId="27">
    <w:abstractNumId w:val="6"/>
  </w:num>
  <w:num w:numId="28">
    <w:abstractNumId w:val="8"/>
  </w:num>
  <w:num w:numId="29">
    <w:abstractNumId w:val="7"/>
  </w:num>
  <w:num w:numId="30">
    <w:abstractNumId w:val="2"/>
  </w:num>
  <w:num w:numId="31">
    <w:abstractNumId w:val="18"/>
  </w:num>
  <w:num w:numId="32">
    <w:abstractNumId w:val="24"/>
  </w:num>
  <w:num w:numId="33">
    <w:abstractNumId w:val="4"/>
  </w:num>
  <w:num w:numId="34">
    <w:abstractNumId w:val="25"/>
  </w:num>
  <w:num w:numId="35">
    <w:abstractNumId w:val="15"/>
  </w:num>
  <w:num w:numId="36">
    <w:abstractNumId w:val="17"/>
  </w:num>
  <w:num w:numId="37">
    <w:abstractNumId w:val="41"/>
  </w:num>
  <w:num w:numId="38">
    <w:abstractNumId w:val="23"/>
  </w:num>
  <w:num w:numId="39">
    <w:abstractNumId w:val="42"/>
  </w:num>
  <w:num w:numId="40">
    <w:abstractNumId w:val="3"/>
  </w:num>
  <w:num w:numId="41">
    <w:abstractNumId w:val="43"/>
  </w:num>
  <w:num w:numId="42">
    <w:abstractNumId w:val="14"/>
  </w:num>
  <w:num w:numId="43">
    <w:abstractNumId w:val="22"/>
  </w:num>
  <w:num w:numId="44">
    <w:abstractNumId w:val="9"/>
  </w:num>
  <w:num w:numId="45">
    <w:abstractNumId w:val="5"/>
  </w:num>
  <w:num w:numId="46">
    <w:abstractNumId w:val="46"/>
  </w:num>
  <w:num w:numId="47">
    <w:abstractNumId w:val="4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3B0"/>
    <w:rsid w:val="0000393D"/>
    <w:rsid w:val="00007001"/>
    <w:rsid w:val="00007B1B"/>
    <w:rsid w:val="00007F97"/>
    <w:rsid w:val="000115E6"/>
    <w:rsid w:val="00011623"/>
    <w:rsid w:val="00011758"/>
    <w:rsid w:val="00011C29"/>
    <w:rsid w:val="00011D83"/>
    <w:rsid w:val="00012D1B"/>
    <w:rsid w:val="0001394B"/>
    <w:rsid w:val="0002032D"/>
    <w:rsid w:val="00020F0F"/>
    <w:rsid w:val="00021527"/>
    <w:rsid w:val="00024BBF"/>
    <w:rsid w:val="00025ED9"/>
    <w:rsid w:val="00031EBA"/>
    <w:rsid w:val="00033B36"/>
    <w:rsid w:val="000351B7"/>
    <w:rsid w:val="000437FD"/>
    <w:rsid w:val="00044392"/>
    <w:rsid w:val="0004501B"/>
    <w:rsid w:val="00046211"/>
    <w:rsid w:val="00046DA3"/>
    <w:rsid w:val="0004736F"/>
    <w:rsid w:val="000512E3"/>
    <w:rsid w:val="00051F6A"/>
    <w:rsid w:val="00057681"/>
    <w:rsid w:val="00057F63"/>
    <w:rsid w:val="0006056D"/>
    <w:rsid w:val="00060E82"/>
    <w:rsid w:val="000623B1"/>
    <w:rsid w:val="00064748"/>
    <w:rsid w:val="00073104"/>
    <w:rsid w:val="00075FBA"/>
    <w:rsid w:val="000769BB"/>
    <w:rsid w:val="000801D8"/>
    <w:rsid w:val="000815A7"/>
    <w:rsid w:val="0008443D"/>
    <w:rsid w:val="00085484"/>
    <w:rsid w:val="00085E2F"/>
    <w:rsid w:val="000879D6"/>
    <w:rsid w:val="00091CDB"/>
    <w:rsid w:val="000926C8"/>
    <w:rsid w:val="00096D4E"/>
    <w:rsid w:val="000A29D5"/>
    <w:rsid w:val="000A3C75"/>
    <w:rsid w:val="000A4F69"/>
    <w:rsid w:val="000A5AB8"/>
    <w:rsid w:val="000A5DE9"/>
    <w:rsid w:val="000A6F1A"/>
    <w:rsid w:val="000A7328"/>
    <w:rsid w:val="000B015A"/>
    <w:rsid w:val="000B0E99"/>
    <w:rsid w:val="000B38AF"/>
    <w:rsid w:val="000B5261"/>
    <w:rsid w:val="000C1E7D"/>
    <w:rsid w:val="000C26CB"/>
    <w:rsid w:val="000C33CF"/>
    <w:rsid w:val="000C3DCE"/>
    <w:rsid w:val="000C57D1"/>
    <w:rsid w:val="000C58EE"/>
    <w:rsid w:val="000C5980"/>
    <w:rsid w:val="000D11BB"/>
    <w:rsid w:val="000D4353"/>
    <w:rsid w:val="000D4DC1"/>
    <w:rsid w:val="000D7ACB"/>
    <w:rsid w:val="000E2C63"/>
    <w:rsid w:val="000E2C7C"/>
    <w:rsid w:val="000E6672"/>
    <w:rsid w:val="000E6BC4"/>
    <w:rsid w:val="000E6E5C"/>
    <w:rsid w:val="000F1E08"/>
    <w:rsid w:val="000F5E97"/>
    <w:rsid w:val="000F733B"/>
    <w:rsid w:val="00101A93"/>
    <w:rsid w:val="00102FD7"/>
    <w:rsid w:val="00103C84"/>
    <w:rsid w:val="0010408F"/>
    <w:rsid w:val="00104D1C"/>
    <w:rsid w:val="00110A5C"/>
    <w:rsid w:val="00114CAE"/>
    <w:rsid w:val="00115EC7"/>
    <w:rsid w:val="00122D7F"/>
    <w:rsid w:val="00122DC2"/>
    <w:rsid w:val="00124742"/>
    <w:rsid w:val="001273A0"/>
    <w:rsid w:val="001304DA"/>
    <w:rsid w:val="00130A56"/>
    <w:rsid w:val="00133CF2"/>
    <w:rsid w:val="001345D4"/>
    <w:rsid w:val="001376FC"/>
    <w:rsid w:val="00140C21"/>
    <w:rsid w:val="00142104"/>
    <w:rsid w:val="00143B62"/>
    <w:rsid w:val="00144F5E"/>
    <w:rsid w:val="00145D56"/>
    <w:rsid w:val="00146396"/>
    <w:rsid w:val="001522B3"/>
    <w:rsid w:val="00152E72"/>
    <w:rsid w:val="0015399A"/>
    <w:rsid w:val="0015422F"/>
    <w:rsid w:val="00154757"/>
    <w:rsid w:val="0015704B"/>
    <w:rsid w:val="00157688"/>
    <w:rsid w:val="001578C9"/>
    <w:rsid w:val="00157EA3"/>
    <w:rsid w:val="00160196"/>
    <w:rsid w:val="0016398E"/>
    <w:rsid w:val="00163FD4"/>
    <w:rsid w:val="0016540C"/>
    <w:rsid w:val="00171F7A"/>
    <w:rsid w:val="001731D6"/>
    <w:rsid w:val="0017369F"/>
    <w:rsid w:val="00174F13"/>
    <w:rsid w:val="00175285"/>
    <w:rsid w:val="001773A3"/>
    <w:rsid w:val="00181FA0"/>
    <w:rsid w:val="00184F5F"/>
    <w:rsid w:val="00185A43"/>
    <w:rsid w:val="001867FE"/>
    <w:rsid w:val="001874BB"/>
    <w:rsid w:val="00190B8C"/>
    <w:rsid w:val="00190C6A"/>
    <w:rsid w:val="00191342"/>
    <w:rsid w:val="00193342"/>
    <w:rsid w:val="00193DF7"/>
    <w:rsid w:val="00194F43"/>
    <w:rsid w:val="0019603F"/>
    <w:rsid w:val="00196062"/>
    <w:rsid w:val="00197073"/>
    <w:rsid w:val="001A03EA"/>
    <w:rsid w:val="001B4C99"/>
    <w:rsid w:val="001B533C"/>
    <w:rsid w:val="001B6364"/>
    <w:rsid w:val="001B7092"/>
    <w:rsid w:val="001C0E2F"/>
    <w:rsid w:val="001C256D"/>
    <w:rsid w:val="001C28D1"/>
    <w:rsid w:val="001C35AD"/>
    <w:rsid w:val="001C3D95"/>
    <w:rsid w:val="001C6D88"/>
    <w:rsid w:val="001C777A"/>
    <w:rsid w:val="001C788A"/>
    <w:rsid w:val="001D0912"/>
    <w:rsid w:val="001D4445"/>
    <w:rsid w:val="001D771E"/>
    <w:rsid w:val="001D7FE2"/>
    <w:rsid w:val="001E1B7F"/>
    <w:rsid w:val="001E1C5D"/>
    <w:rsid w:val="001E48D6"/>
    <w:rsid w:val="001E63DF"/>
    <w:rsid w:val="001E6D02"/>
    <w:rsid w:val="00201DD4"/>
    <w:rsid w:val="00202635"/>
    <w:rsid w:val="00203AE4"/>
    <w:rsid w:val="0020527E"/>
    <w:rsid w:val="0021363E"/>
    <w:rsid w:val="00214F59"/>
    <w:rsid w:val="00215B6C"/>
    <w:rsid w:val="00215F54"/>
    <w:rsid w:val="00223443"/>
    <w:rsid w:val="0022388E"/>
    <w:rsid w:val="00223DE5"/>
    <w:rsid w:val="002240A6"/>
    <w:rsid w:val="0022509C"/>
    <w:rsid w:val="00225301"/>
    <w:rsid w:val="00225366"/>
    <w:rsid w:val="002265D9"/>
    <w:rsid w:val="002271EA"/>
    <w:rsid w:val="00227358"/>
    <w:rsid w:val="0023139F"/>
    <w:rsid w:val="002316A1"/>
    <w:rsid w:val="00231BEA"/>
    <w:rsid w:val="00232475"/>
    <w:rsid w:val="00235FFC"/>
    <w:rsid w:val="00237304"/>
    <w:rsid w:val="002379AE"/>
    <w:rsid w:val="0024039D"/>
    <w:rsid w:val="0024280D"/>
    <w:rsid w:val="00243988"/>
    <w:rsid w:val="002459FD"/>
    <w:rsid w:val="00246019"/>
    <w:rsid w:val="002467E8"/>
    <w:rsid w:val="00250D50"/>
    <w:rsid w:val="0025533B"/>
    <w:rsid w:val="002611F3"/>
    <w:rsid w:val="00262678"/>
    <w:rsid w:val="002626E1"/>
    <w:rsid w:val="002627C3"/>
    <w:rsid w:val="002629FE"/>
    <w:rsid w:val="00270A04"/>
    <w:rsid w:val="0027545C"/>
    <w:rsid w:val="002832E7"/>
    <w:rsid w:val="002873F3"/>
    <w:rsid w:val="00290E02"/>
    <w:rsid w:val="00295DF5"/>
    <w:rsid w:val="00296317"/>
    <w:rsid w:val="00297D7A"/>
    <w:rsid w:val="002A2F6D"/>
    <w:rsid w:val="002A4665"/>
    <w:rsid w:val="002A4A94"/>
    <w:rsid w:val="002A5543"/>
    <w:rsid w:val="002B02D7"/>
    <w:rsid w:val="002B19F5"/>
    <w:rsid w:val="002B2855"/>
    <w:rsid w:val="002B7EC4"/>
    <w:rsid w:val="002C0233"/>
    <w:rsid w:val="002C4F73"/>
    <w:rsid w:val="002C5381"/>
    <w:rsid w:val="002C69BD"/>
    <w:rsid w:val="002D09A9"/>
    <w:rsid w:val="002E0F19"/>
    <w:rsid w:val="002E5583"/>
    <w:rsid w:val="002E5A50"/>
    <w:rsid w:val="002E5BD9"/>
    <w:rsid w:val="002E7DAD"/>
    <w:rsid w:val="002F16A0"/>
    <w:rsid w:val="002F3550"/>
    <w:rsid w:val="002F3720"/>
    <w:rsid w:val="002F6089"/>
    <w:rsid w:val="002F6BA8"/>
    <w:rsid w:val="002F7072"/>
    <w:rsid w:val="002F7918"/>
    <w:rsid w:val="003006C2"/>
    <w:rsid w:val="0030295C"/>
    <w:rsid w:val="00303DB1"/>
    <w:rsid w:val="00303FE5"/>
    <w:rsid w:val="003058DA"/>
    <w:rsid w:val="0030721B"/>
    <w:rsid w:val="00311094"/>
    <w:rsid w:val="00311103"/>
    <w:rsid w:val="003157F4"/>
    <w:rsid w:val="003161CF"/>
    <w:rsid w:val="00317393"/>
    <w:rsid w:val="0032062C"/>
    <w:rsid w:val="00321139"/>
    <w:rsid w:val="003242AF"/>
    <w:rsid w:val="003244CE"/>
    <w:rsid w:val="00335C6C"/>
    <w:rsid w:val="00337056"/>
    <w:rsid w:val="00340CD5"/>
    <w:rsid w:val="003430CD"/>
    <w:rsid w:val="003469C8"/>
    <w:rsid w:val="00347800"/>
    <w:rsid w:val="003508B6"/>
    <w:rsid w:val="00350AF7"/>
    <w:rsid w:val="0035330B"/>
    <w:rsid w:val="003556CB"/>
    <w:rsid w:val="003565D7"/>
    <w:rsid w:val="003619E1"/>
    <w:rsid w:val="00362EEC"/>
    <w:rsid w:val="003658E9"/>
    <w:rsid w:val="00366240"/>
    <w:rsid w:val="003716B1"/>
    <w:rsid w:val="00381FD7"/>
    <w:rsid w:val="00383226"/>
    <w:rsid w:val="00385A89"/>
    <w:rsid w:val="00386574"/>
    <w:rsid w:val="00391B2B"/>
    <w:rsid w:val="0039305C"/>
    <w:rsid w:val="00393A76"/>
    <w:rsid w:val="003A0182"/>
    <w:rsid w:val="003A3127"/>
    <w:rsid w:val="003A314B"/>
    <w:rsid w:val="003A57D9"/>
    <w:rsid w:val="003A5BDC"/>
    <w:rsid w:val="003A5E2D"/>
    <w:rsid w:val="003A686F"/>
    <w:rsid w:val="003A6F16"/>
    <w:rsid w:val="003A7935"/>
    <w:rsid w:val="003A797F"/>
    <w:rsid w:val="003B0316"/>
    <w:rsid w:val="003B201D"/>
    <w:rsid w:val="003B375C"/>
    <w:rsid w:val="003B738B"/>
    <w:rsid w:val="003C0A37"/>
    <w:rsid w:val="003C130C"/>
    <w:rsid w:val="003C29F9"/>
    <w:rsid w:val="003C3C31"/>
    <w:rsid w:val="003C64B5"/>
    <w:rsid w:val="003D1140"/>
    <w:rsid w:val="003D1C7A"/>
    <w:rsid w:val="003D28F0"/>
    <w:rsid w:val="003D3128"/>
    <w:rsid w:val="003D52AB"/>
    <w:rsid w:val="003E0BE9"/>
    <w:rsid w:val="003E226E"/>
    <w:rsid w:val="003E3E93"/>
    <w:rsid w:val="003E646A"/>
    <w:rsid w:val="003E758A"/>
    <w:rsid w:val="003E784B"/>
    <w:rsid w:val="003F0506"/>
    <w:rsid w:val="003F3F90"/>
    <w:rsid w:val="00401B31"/>
    <w:rsid w:val="004037C2"/>
    <w:rsid w:val="00403ECF"/>
    <w:rsid w:val="00404FC9"/>
    <w:rsid w:val="00405C2C"/>
    <w:rsid w:val="00407217"/>
    <w:rsid w:val="00410C94"/>
    <w:rsid w:val="00412BA0"/>
    <w:rsid w:val="0041705C"/>
    <w:rsid w:val="004215F2"/>
    <w:rsid w:val="00421C3E"/>
    <w:rsid w:val="00422811"/>
    <w:rsid w:val="00422A81"/>
    <w:rsid w:val="00422FBF"/>
    <w:rsid w:val="004249C3"/>
    <w:rsid w:val="0042693A"/>
    <w:rsid w:val="0043290F"/>
    <w:rsid w:val="004329E0"/>
    <w:rsid w:val="00434404"/>
    <w:rsid w:val="004351A4"/>
    <w:rsid w:val="0043766B"/>
    <w:rsid w:val="00442DFE"/>
    <w:rsid w:val="0044382E"/>
    <w:rsid w:val="00443D48"/>
    <w:rsid w:val="0044443D"/>
    <w:rsid w:val="0044651A"/>
    <w:rsid w:val="004465FB"/>
    <w:rsid w:val="004525DB"/>
    <w:rsid w:val="00460AF8"/>
    <w:rsid w:val="00461BFD"/>
    <w:rsid w:val="00461C9B"/>
    <w:rsid w:val="00461E56"/>
    <w:rsid w:val="00462C85"/>
    <w:rsid w:val="00462F0D"/>
    <w:rsid w:val="0048102E"/>
    <w:rsid w:val="00483271"/>
    <w:rsid w:val="0048392A"/>
    <w:rsid w:val="00483BB7"/>
    <w:rsid w:val="00484A8E"/>
    <w:rsid w:val="00487D9E"/>
    <w:rsid w:val="00491741"/>
    <w:rsid w:val="00495735"/>
    <w:rsid w:val="00495E12"/>
    <w:rsid w:val="00496A87"/>
    <w:rsid w:val="00496E68"/>
    <w:rsid w:val="004974EB"/>
    <w:rsid w:val="00497EC5"/>
    <w:rsid w:val="004A0FC7"/>
    <w:rsid w:val="004A23E2"/>
    <w:rsid w:val="004A2C34"/>
    <w:rsid w:val="004A458D"/>
    <w:rsid w:val="004A6FCF"/>
    <w:rsid w:val="004A70E2"/>
    <w:rsid w:val="004A7DF8"/>
    <w:rsid w:val="004B109A"/>
    <w:rsid w:val="004B1A69"/>
    <w:rsid w:val="004B1C1B"/>
    <w:rsid w:val="004B2FBB"/>
    <w:rsid w:val="004B353E"/>
    <w:rsid w:val="004B3D58"/>
    <w:rsid w:val="004B58CA"/>
    <w:rsid w:val="004B69B6"/>
    <w:rsid w:val="004B701D"/>
    <w:rsid w:val="004C04BF"/>
    <w:rsid w:val="004C0DEA"/>
    <w:rsid w:val="004C3AF8"/>
    <w:rsid w:val="004C7C32"/>
    <w:rsid w:val="004D0019"/>
    <w:rsid w:val="004D5340"/>
    <w:rsid w:val="004D6ABF"/>
    <w:rsid w:val="004D7238"/>
    <w:rsid w:val="004D77A2"/>
    <w:rsid w:val="004E0FA7"/>
    <w:rsid w:val="004E1A50"/>
    <w:rsid w:val="004E1D8E"/>
    <w:rsid w:val="004E2E1E"/>
    <w:rsid w:val="004E40CD"/>
    <w:rsid w:val="004E6D65"/>
    <w:rsid w:val="004F62E9"/>
    <w:rsid w:val="004F6402"/>
    <w:rsid w:val="004F7383"/>
    <w:rsid w:val="0050340B"/>
    <w:rsid w:val="00504ED6"/>
    <w:rsid w:val="005056F4"/>
    <w:rsid w:val="0050587F"/>
    <w:rsid w:val="0051122A"/>
    <w:rsid w:val="0051224A"/>
    <w:rsid w:val="00514409"/>
    <w:rsid w:val="00516CD3"/>
    <w:rsid w:val="00517DB1"/>
    <w:rsid w:val="005224EB"/>
    <w:rsid w:val="00523E4A"/>
    <w:rsid w:val="005243BE"/>
    <w:rsid w:val="00524E08"/>
    <w:rsid w:val="00524F9B"/>
    <w:rsid w:val="00525856"/>
    <w:rsid w:val="005258D1"/>
    <w:rsid w:val="00527311"/>
    <w:rsid w:val="005309D3"/>
    <w:rsid w:val="0053241E"/>
    <w:rsid w:val="005344BC"/>
    <w:rsid w:val="00535E4E"/>
    <w:rsid w:val="00536DC4"/>
    <w:rsid w:val="00540FE2"/>
    <w:rsid w:val="00541374"/>
    <w:rsid w:val="00541746"/>
    <w:rsid w:val="00541CFC"/>
    <w:rsid w:val="00544CA4"/>
    <w:rsid w:val="00545ED9"/>
    <w:rsid w:val="00546845"/>
    <w:rsid w:val="00547C5E"/>
    <w:rsid w:val="00550372"/>
    <w:rsid w:val="00550C5D"/>
    <w:rsid w:val="005528B4"/>
    <w:rsid w:val="00552BBE"/>
    <w:rsid w:val="00552C1A"/>
    <w:rsid w:val="00554F90"/>
    <w:rsid w:val="005552AA"/>
    <w:rsid w:val="005558BF"/>
    <w:rsid w:val="00556E3D"/>
    <w:rsid w:val="00557015"/>
    <w:rsid w:val="00557132"/>
    <w:rsid w:val="00561576"/>
    <w:rsid w:val="005618A6"/>
    <w:rsid w:val="00563FCA"/>
    <w:rsid w:val="00564890"/>
    <w:rsid w:val="00565506"/>
    <w:rsid w:val="0056630A"/>
    <w:rsid w:val="00566F88"/>
    <w:rsid w:val="005670E4"/>
    <w:rsid w:val="0057051E"/>
    <w:rsid w:val="00570C0F"/>
    <w:rsid w:val="00572F38"/>
    <w:rsid w:val="00573424"/>
    <w:rsid w:val="00573895"/>
    <w:rsid w:val="005757BA"/>
    <w:rsid w:val="005759A3"/>
    <w:rsid w:val="00587AD9"/>
    <w:rsid w:val="00591ED8"/>
    <w:rsid w:val="005938FD"/>
    <w:rsid w:val="00595FAE"/>
    <w:rsid w:val="0059679D"/>
    <w:rsid w:val="00596999"/>
    <w:rsid w:val="005A1FF9"/>
    <w:rsid w:val="005A21A2"/>
    <w:rsid w:val="005A3BD8"/>
    <w:rsid w:val="005A6D41"/>
    <w:rsid w:val="005B2622"/>
    <w:rsid w:val="005B4C83"/>
    <w:rsid w:val="005B644A"/>
    <w:rsid w:val="005C01DE"/>
    <w:rsid w:val="005C1020"/>
    <w:rsid w:val="005C2FB4"/>
    <w:rsid w:val="005C5ABF"/>
    <w:rsid w:val="005D01E2"/>
    <w:rsid w:val="005D0FD4"/>
    <w:rsid w:val="005D3674"/>
    <w:rsid w:val="005D44F8"/>
    <w:rsid w:val="005E0273"/>
    <w:rsid w:val="005E10A0"/>
    <w:rsid w:val="005E3DBB"/>
    <w:rsid w:val="005E40C8"/>
    <w:rsid w:val="005E4D04"/>
    <w:rsid w:val="005F071E"/>
    <w:rsid w:val="005F07E8"/>
    <w:rsid w:val="005F3B8B"/>
    <w:rsid w:val="005F77C7"/>
    <w:rsid w:val="006024AE"/>
    <w:rsid w:val="006046B2"/>
    <w:rsid w:val="00614412"/>
    <w:rsid w:val="00614FAD"/>
    <w:rsid w:val="00615060"/>
    <w:rsid w:val="00615741"/>
    <w:rsid w:val="0061660C"/>
    <w:rsid w:val="00617DCF"/>
    <w:rsid w:val="00620190"/>
    <w:rsid w:val="00621A03"/>
    <w:rsid w:val="00624C45"/>
    <w:rsid w:val="006261FE"/>
    <w:rsid w:val="00630E0F"/>
    <w:rsid w:val="00633C91"/>
    <w:rsid w:val="0063477F"/>
    <w:rsid w:val="006354B4"/>
    <w:rsid w:val="0063562D"/>
    <w:rsid w:val="00635B61"/>
    <w:rsid w:val="00637A19"/>
    <w:rsid w:val="00642A5D"/>
    <w:rsid w:val="00645558"/>
    <w:rsid w:val="0064588B"/>
    <w:rsid w:val="00652BD7"/>
    <w:rsid w:val="0065325B"/>
    <w:rsid w:val="006547A0"/>
    <w:rsid w:val="006603E3"/>
    <w:rsid w:val="00662143"/>
    <w:rsid w:val="0066590D"/>
    <w:rsid w:val="006664A9"/>
    <w:rsid w:val="0066651D"/>
    <w:rsid w:val="0066653F"/>
    <w:rsid w:val="006666B2"/>
    <w:rsid w:val="0066750E"/>
    <w:rsid w:val="006711B7"/>
    <w:rsid w:val="0067195E"/>
    <w:rsid w:val="00673265"/>
    <w:rsid w:val="006744E3"/>
    <w:rsid w:val="00674F5E"/>
    <w:rsid w:val="0068000B"/>
    <w:rsid w:val="00680091"/>
    <w:rsid w:val="00681325"/>
    <w:rsid w:val="00682F65"/>
    <w:rsid w:val="00684B22"/>
    <w:rsid w:val="00684C04"/>
    <w:rsid w:val="00684D6C"/>
    <w:rsid w:val="006864C8"/>
    <w:rsid w:val="00687F8C"/>
    <w:rsid w:val="006956F3"/>
    <w:rsid w:val="006968A3"/>
    <w:rsid w:val="0069723A"/>
    <w:rsid w:val="006A040F"/>
    <w:rsid w:val="006A1328"/>
    <w:rsid w:val="006A31A9"/>
    <w:rsid w:val="006A5AD3"/>
    <w:rsid w:val="006B1D42"/>
    <w:rsid w:val="006B33E3"/>
    <w:rsid w:val="006B4A0C"/>
    <w:rsid w:val="006B730F"/>
    <w:rsid w:val="006C0F46"/>
    <w:rsid w:val="006C5105"/>
    <w:rsid w:val="006C6335"/>
    <w:rsid w:val="006D08B4"/>
    <w:rsid w:val="006D112F"/>
    <w:rsid w:val="006D3A25"/>
    <w:rsid w:val="006E0C1F"/>
    <w:rsid w:val="006E2455"/>
    <w:rsid w:val="006E3B2E"/>
    <w:rsid w:val="006E3C70"/>
    <w:rsid w:val="006E68FE"/>
    <w:rsid w:val="006E6E47"/>
    <w:rsid w:val="006F0A06"/>
    <w:rsid w:val="006F33D9"/>
    <w:rsid w:val="006F5923"/>
    <w:rsid w:val="006F69EB"/>
    <w:rsid w:val="006F6A44"/>
    <w:rsid w:val="007048A4"/>
    <w:rsid w:val="00705441"/>
    <w:rsid w:val="007058E8"/>
    <w:rsid w:val="007076A3"/>
    <w:rsid w:val="007105A4"/>
    <w:rsid w:val="007117DB"/>
    <w:rsid w:val="0071455A"/>
    <w:rsid w:val="00714679"/>
    <w:rsid w:val="00714C75"/>
    <w:rsid w:val="00715306"/>
    <w:rsid w:val="00715DC9"/>
    <w:rsid w:val="00717181"/>
    <w:rsid w:val="007224EA"/>
    <w:rsid w:val="00723BB7"/>
    <w:rsid w:val="00725506"/>
    <w:rsid w:val="00725E1C"/>
    <w:rsid w:val="0072729E"/>
    <w:rsid w:val="0073365D"/>
    <w:rsid w:val="00733677"/>
    <w:rsid w:val="00737214"/>
    <w:rsid w:val="00742157"/>
    <w:rsid w:val="007446C9"/>
    <w:rsid w:val="0074485A"/>
    <w:rsid w:val="00744E7E"/>
    <w:rsid w:val="00746CB0"/>
    <w:rsid w:val="00753C4D"/>
    <w:rsid w:val="00754C2F"/>
    <w:rsid w:val="00754D80"/>
    <w:rsid w:val="00755057"/>
    <w:rsid w:val="0075640A"/>
    <w:rsid w:val="00756943"/>
    <w:rsid w:val="00757A73"/>
    <w:rsid w:val="00757E3F"/>
    <w:rsid w:val="007609AE"/>
    <w:rsid w:val="007612A4"/>
    <w:rsid w:val="0076277D"/>
    <w:rsid w:val="00763CFD"/>
    <w:rsid w:val="007642A5"/>
    <w:rsid w:val="007673D7"/>
    <w:rsid w:val="0077059C"/>
    <w:rsid w:val="00770D7C"/>
    <w:rsid w:val="00773288"/>
    <w:rsid w:val="00774B56"/>
    <w:rsid w:val="00775650"/>
    <w:rsid w:val="00777573"/>
    <w:rsid w:val="0078414F"/>
    <w:rsid w:val="00784507"/>
    <w:rsid w:val="00784D8A"/>
    <w:rsid w:val="00786445"/>
    <w:rsid w:val="007901CC"/>
    <w:rsid w:val="00790D56"/>
    <w:rsid w:val="00791338"/>
    <w:rsid w:val="007942F2"/>
    <w:rsid w:val="007944AC"/>
    <w:rsid w:val="00794510"/>
    <w:rsid w:val="007A0303"/>
    <w:rsid w:val="007A08A0"/>
    <w:rsid w:val="007A189D"/>
    <w:rsid w:val="007A2057"/>
    <w:rsid w:val="007A334A"/>
    <w:rsid w:val="007A4EA0"/>
    <w:rsid w:val="007A4FC5"/>
    <w:rsid w:val="007A628B"/>
    <w:rsid w:val="007A69AA"/>
    <w:rsid w:val="007A76FC"/>
    <w:rsid w:val="007B4104"/>
    <w:rsid w:val="007B601B"/>
    <w:rsid w:val="007C0121"/>
    <w:rsid w:val="007C2B6A"/>
    <w:rsid w:val="007C37A4"/>
    <w:rsid w:val="007C3A07"/>
    <w:rsid w:val="007C46D2"/>
    <w:rsid w:val="007C62FE"/>
    <w:rsid w:val="007C7099"/>
    <w:rsid w:val="007C70FA"/>
    <w:rsid w:val="007C7CB1"/>
    <w:rsid w:val="007D15AB"/>
    <w:rsid w:val="007D1E45"/>
    <w:rsid w:val="007D2085"/>
    <w:rsid w:val="007D2A8B"/>
    <w:rsid w:val="007D57EE"/>
    <w:rsid w:val="007D70CD"/>
    <w:rsid w:val="007E2573"/>
    <w:rsid w:val="007E29D7"/>
    <w:rsid w:val="007E3E2A"/>
    <w:rsid w:val="007F0B40"/>
    <w:rsid w:val="007F299C"/>
    <w:rsid w:val="007F3B9D"/>
    <w:rsid w:val="007F5680"/>
    <w:rsid w:val="00805EEA"/>
    <w:rsid w:val="00806A75"/>
    <w:rsid w:val="008100A0"/>
    <w:rsid w:val="00810174"/>
    <w:rsid w:val="00812438"/>
    <w:rsid w:val="00812D0C"/>
    <w:rsid w:val="00815DA2"/>
    <w:rsid w:val="008161EA"/>
    <w:rsid w:val="008169E2"/>
    <w:rsid w:val="00816F19"/>
    <w:rsid w:val="00817966"/>
    <w:rsid w:val="00822238"/>
    <w:rsid w:val="008222A2"/>
    <w:rsid w:val="008275AE"/>
    <w:rsid w:val="008358F1"/>
    <w:rsid w:val="00837F79"/>
    <w:rsid w:val="00841035"/>
    <w:rsid w:val="00841D1E"/>
    <w:rsid w:val="00842DCF"/>
    <w:rsid w:val="008449C7"/>
    <w:rsid w:val="0084635C"/>
    <w:rsid w:val="00847BC3"/>
    <w:rsid w:val="008517E2"/>
    <w:rsid w:val="00851C06"/>
    <w:rsid w:val="008539B3"/>
    <w:rsid w:val="00854B2F"/>
    <w:rsid w:val="008554DA"/>
    <w:rsid w:val="008555B7"/>
    <w:rsid w:val="0085635E"/>
    <w:rsid w:val="00856624"/>
    <w:rsid w:val="00856BB7"/>
    <w:rsid w:val="00860B3A"/>
    <w:rsid w:val="00863C03"/>
    <w:rsid w:val="00863E04"/>
    <w:rsid w:val="008641AD"/>
    <w:rsid w:val="00871E22"/>
    <w:rsid w:val="008815AD"/>
    <w:rsid w:val="00882CF8"/>
    <w:rsid w:val="00885014"/>
    <w:rsid w:val="008857D6"/>
    <w:rsid w:val="008873A0"/>
    <w:rsid w:val="00887656"/>
    <w:rsid w:val="00887777"/>
    <w:rsid w:val="00887EC7"/>
    <w:rsid w:val="00890231"/>
    <w:rsid w:val="00890F89"/>
    <w:rsid w:val="00893C76"/>
    <w:rsid w:val="008955D8"/>
    <w:rsid w:val="00897AE4"/>
    <w:rsid w:val="008A02B3"/>
    <w:rsid w:val="008A0D5C"/>
    <w:rsid w:val="008A1C25"/>
    <w:rsid w:val="008A4108"/>
    <w:rsid w:val="008A66FC"/>
    <w:rsid w:val="008A738A"/>
    <w:rsid w:val="008B313F"/>
    <w:rsid w:val="008B4748"/>
    <w:rsid w:val="008B6A98"/>
    <w:rsid w:val="008B6D77"/>
    <w:rsid w:val="008C0468"/>
    <w:rsid w:val="008C2530"/>
    <w:rsid w:val="008C2C18"/>
    <w:rsid w:val="008C6DAA"/>
    <w:rsid w:val="008D2861"/>
    <w:rsid w:val="008D3762"/>
    <w:rsid w:val="008D6043"/>
    <w:rsid w:val="008E3C77"/>
    <w:rsid w:val="008E6944"/>
    <w:rsid w:val="008F01A8"/>
    <w:rsid w:val="008F275E"/>
    <w:rsid w:val="008F58C3"/>
    <w:rsid w:val="008F67BB"/>
    <w:rsid w:val="009000F6"/>
    <w:rsid w:val="00900172"/>
    <w:rsid w:val="0090452F"/>
    <w:rsid w:val="009048C4"/>
    <w:rsid w:val="00905139"/>
    <w:rsid w:val="00906CB6"/>
    <w:rsid w:val="009077F9"/>
    <w:rsid w:val="00910046"/>
    <w:rsid w:val="00912310"/>
    <w:rsid w:val="00915435"/>
    <w:rsid w:val="009168D9"/>
    <w:rsid w:val="00916E3D"/>
    <w:rsid w:val="00920DFB"/>
    <w:rsid w:val="009217F6"/>
    <w:rsid w:val="009258A9"/>
    <w:rsid w:val="009267F5"/>
    <w:rsid w:val="00927EF9"/>
    <w:rsid w:val="00935105"/>
    <w:rsid w:val="00935B3C"/>
    <w:rsid w:val="00935E0B"/>
    <w:rsid w:val="00942BB1"/>
    <w:rsid w:val="0094352E"/>
    <w:rsid w:val="009437D6"/>
    <w:rsid w:val="00951219"/>
    <w:rsid w:val="009514C2"/>
    <w:rsid w:val="009536C0"/>
    <w:rsid w:val="00955450"/>
    <w:rsid w:val="00955840"/>
    <w:rsid w:val="009559BB"/>
    <w:rsid w:val="00963898"/>
    <w:rsid w:val="00964664"/>
    <w:rsid w:val="00965036"/>
    <w:rsid w:val="00965843"/>
    <w:rsid w:val="009671E8"/>
    <w:rsid w:val="00970CD5"/>
    <w:rsid w:val="00974A85"/>
    <w:rsid w:val="00976ED2"/>
    <w:rsid w:val="00977389"/>
    <w:rsid w:val="0097768C"/>
    <w:rsid w:val="00984DC0"/>
    <w:rsid w:val="00987C07"/>
    <w:rsid w:val="00990E0F"/>
    <w:rsid w:val="00991955"/>
    <w:rsid w:val="009935BA"/>
    <w:rsid w:val="00995144"/>
    <w:rsid w:val="00997098"/>
    <w:rsid w:val="0099799F"/>
    <w:rsid w:val="009A254F"/>
    <w:rsid w:val="009A69E3"/>
    <w:rsid w:val="009A75EB"/>
    <w:rsid w:val="009A7FF7"/>
    <w:rsid w:val="009B0842"/>
    <w:rsid w:val="009B32A6"/>
    <w:rsid w:val="009C03F3"/>
    <w:rsid w:val="009C20FF"/>
    <w:rsid w:val="009C32E5"/>
    <w:rsid w:val="009C42A2"/>
    <w:rsid w:val="009C756A"/>
    <w:rsid w:val="009D1841"/>
    <w:rsid w:val="009D493F"/>
    <w:rsid w:val="009D5DBB"/>
    <w:rsid w:val="009D6888"/>
    <w:rsid w:val="009D68BE"/>
    <w:rsid w:val="009D6930"/>
    <w:rsid w:val="009D6F20"/>
    <w:rsid w:val="009D780D"/>
    <w:rsid w:val="009E0021"/>
    <w:rsid w:val="009E05FE"/>
    <w:rsid w:val="009E0D67"/>
    <w:rsid w:val="009E187D"/>
    <w:rsid w:val="009E3C16"/>
    <w:rsid w:val="009E63B3"/>
    <w:rsid w:val="009E7DBF"/>
    <w:rsid w:val="009F0AE7"/>
    <w:rsid w:val="009F1548"/>
    <w:rsid w:val="009F2A22"/>
    <w:rsid w:val="009F5DEF"/>
    <w:rsid w:val="009F62DC"/>
    <w:rsid w:val="009F79E5"/>
    <w:rsid w:val="00A0171E"/>
    <w:rsid w:val="00A02FE4"/>
    <w:rsid w:val="00A03B71"/>
    <w:rsid w:val="00A055ED"/>
    <w:rsid w:val="00A1242E"/>
    <w:rsid w:val="00A1383C"/>
    <w:rsid w:val="00A13B50"/>
    <w:rsid w:val="00A15045"/>
    <w:rsid w:val="00A20619"/>
    <w:rsid w:val="00A20BD0"/>
    <w:rsid w:val="00A21954"/>
    <w:rsid w:val="00A22DBE"/>
    <w:rsid w:val="00A22F67"/>
    <w:rsid w:val="00A24EA9"/>
    <w:rsid w:val="00A31B78"/>
    <w:rsid w:val="00A34AFE"/>
    <w:rsid w:val="00A377DB"/>
    <w:rsid w:val="00A406A5"/>
    <w:rsid w:val="00A416C3"/>
    <w:rsid w:val="00A4384F"/>
    <w:rsid w:val="00A45821"/>
    <w:rsid w:val="00A45BB1"/>
    <w:rsid w:val="00A45EF1"/>
    <w:rsid w:val="00A4681C"/>
    <w:rsid w:val="00A47980"/>
    <w:rsid w:val="00A526DA"/>
    <w:rsid w:val="00A5324B"/>
    <w:rsid w:val="00A577AE"/>
    <w:rsid w:val="00A57B15"/>
    <w:rsid w:val="00A608DD"/>
    <w:rsid w:val="00A664FD"/>
    <w:rsid w:val="00A66719"/>
    <w:rsid w:val="00A713B9"/>
    <w:rsid w:val="00A729B0"/>
    <w:rsid w:val="00A735AC"/>
    <w:rsid w:val="00A73A3C"/>
    <w:rsid w:val="00A74AB6"/>
    <w:rsid w:val="00A7623A"/>
    <w:rsid w:val="00A7720D"/>
    <w:rsid w:val="00A778AE"/>
    <w:rsid w:val="00A807ED"/>
    <w:rsid w:val="00A82E79"/>
    <w:rsid w:val="00A8363C"/>
    <w:rsid w:val="00A86398"/>
    <w:rsid w:val="00A933EA"/>
    <w:rsid w:val="00A93E89"/>
    <w:rsid w:val="00A9555E"/>
    <w:rsid w:val="00A95FAB"/>
    <w:rsid w:val="00A97F83"/>
    <w:rsid w:val="00AA0346"/>
    <w:rsid w:val="00AA29B4"/>
    <w:rsid w:val="00AA3226"/>
    <w:rsid w:val="00AA5932"/>
    <w:rsid w:val="00AB136F"/>
    <w:rsid w:val="00AB3585"/>
    <w:rsid w:val="00AB3FAA"/>
    <w:rsid w:val="00AB6646"/>
    <w:rsid w:val="00AB685E"/>
    <w:rsid w:val="00AB78EC"/>
    <w:rsid w:val="00AB7C9E"/>
    <w:rsid w:val="00AC015E"/>
    <w:rsid w:val="00AC0732"/>
    <w:rsid w:val="00AC297A"/>
    <w:rsid w:val="00AC368D"/>
    <w:rsid w:val="00AC3743"/>
    <w:rsid w:val="00AC505B"/>
    <w:rsid w:val="00AC6DC9"/>
    <w:rsid w:val="00AC7F78"/>
    <w:rsid w:val="00AD020D"/>
    <w:rsid w:val="00AD0AD7"/>
    <w:rsid w:val="00AD31B3"/>
    <w:rsid w:val="00AD795F"/>
    <w:rsid w:val="00AE0062"/>
    <w:rsid w:val="00AE184E"/>
    <w:rsid w:val="00AE19E8"/>
    <w:rsid w:val="00AE431C"/>
    <w:rsid w:val="00AE5E5E"/>
    <w:rsid w:val="00AF1FA0"/>
    <w:rsid w:val="00AF342C"/>
    <w:rsid w:val="00AF3BDE"/>
    <w:rsid w:val="00AF7F09"/>
    <w:rsid w:val="00B0050B"/>
    <w:rsid w:val="00B13B17"/>
    <w:rsid w:val="00B13C70"/>
    <w:rsid w:val="00B1428C"/>
    <w:rsid w:val="00B20341"/>
    <w:rsid w:val="00B20619"/>
    <w:rsid w:val="00B22F59"/>
    <w:rsid w:val="00B26C19"/>
    <w:rsid w:val="00B30B1B"/>
    <w:rsid w:val="00B33266"/>
    <w:rsid w:val="00B342DB"/>
    <w:rsid w:val="00B36F37"/>
    <w:rsid w:val="00B3750D"/>
    <w:rsid w:val="00B37AA7"/>
    <w:rsid w:val="00B4032B"/>
    <w:rsid w:val="00B41009"/>
    <w:rsid w:val="00B443FA"/>
    <w:rsid w:val="00B45A2B"/>
    <w:rsid w:val="00B45D35"/>
    <w:rsid w:val="00B474B4"/>
    <w:rsid w:val="00B502FA"/>
    <w:rsid w:val="00B5309F"/>
    <w:rsid w:val="00B531D4"/>
    <w:rsid w:val="00B53CB2"/>
    <w:rsid w:val="00B545F5"/>
    <w:rsid w:val="00B5486B"/>
    <w:rsid w:val="00B6057A"/>
    <w:rsid w:val="00B60903"/>
    <w:rsid w:val="00B6482C"/>
    <w:rsid w:val="00B6574C"/>
    <w:rsid w:val="00B67B08"/>
    <w:rsid w:val="00B7163C"/>
    <w:rsid w:val="00B72FEF"/>
    <w:rsid w:val="00B74172"/>
    <w:rsid w:val="00B75579"/>
    <w:rsid w:val="00B755B8"/>
    <w:rsid w:val="00B7617B"/>
    <w:rsid w:val="00B76213"/>
    <w:rsid w:val="00B76CA9"/>
    <w:rsid w:val="00B7739A"/>
    <w:rsid w:val="00B812F4"/>
    <w:rsid w:val="00B817ED"/>
    <w:rsid w:val="00B82623"/>
    <w:rsid w:val="00B83DDD"/>
    <w:rsid w:val="00B84A07"/>
    <w:rsid w:val="00B850F0"/>
    <w:rsid w:val="00B851B3"/>
    <w:rsid w:val="00B86BE0"/>
    <w:rsid w:val="00B873C5"/>
    <w:rsid w:val="00B9157C"/>
    <w:rsid w:val="00B942F5"/>
    <w:rsid w:val="00B95EDB"/>
    <w:rsid w:val="00B95F28"/>
    <w:rsid w:val="00BA0B57"/>
    <w:rsid w:val="00BA1F8D"/>
    <w:rsid w:val="00BA4424"/>
    <w:rsid w:val="00BA501A"/>
    <w:rsid w:val="00BB7312"/>
    <w:rsid w:val="00BB7CF4"/>
    <w:rsid w:val="00BC25D9"/>
    <w:rsid w:val="00BC26F9"/>
    <w:rsid w:val="00BC50AA"/>
    <w:rsid w:val="00BD1F79"/>
    <w:rsid w:val="00BD256F"/>
    <w:rsid w:val="00BD7441"/>
    <w:rsid w:val="00BD7E89"/>
    <w:rsid w:val="00BE0A28"/>
    <w:rsid w:val="00BE79AC"/>
    <w:rsid w:val="00BF1D58"/>
    <w:rsid w:val="00BF37D8"/>
    <w:rsid w:val="00BF5F43"/>
    <w:rsid w:val="00BF6893"/>
    <w:rsid w:val="00BF6973"/>
    <w:rsid w:val="00C016DA"/>
    <w:rsid w:val="00C01B68"/>
    <w:rsid w:val="00C02D11"/>
    <w:rsid w:val="00C03CE2"/>
    <w:rsid w:val="00C03D89"/>
    <w:rsid w:val="00C05B83"/>
    <w:rsid w:val="00C10EBA"/>
    <w:rsid w:val="00C11662"/>
    <w:rsid w:val="00C11C94"/>
    <w:rsid w:val="00C1339E"/>
    <w:rsid w:val="00C1576A"/>
    <w:rsid w:val="00C15993"/>
    <w:rsid w:val="00C170F7"/>
    <w:rsid w:val="00C17B41"/>
    <w:rsid w:val="00C22F42"/>
    <w:rsid w:val="00C26E33"/>
    <w:rsid w:val="00C30997"/>
    <w:rsid w:val="00C32491"/>
    <w:rsid w:val="00C333B1"/>
    <w:rsid w:val="00C33988"/>
    <w:rsid w:val="00C343D3"/>
    <w:rsid w:val="00C42F36"/>
    <w:rsid w:val="00C431EE"/>
    <w:rsid w:val="00C4449B"/>
    <w:rsid w:val="00C54A1F"/>
    <w:rsid w:val="00C57808"/>
    <w:rsid w:val="00C6091B"/>
    <w:rsid w:val="00C6144B"/>
    <w:rsid w:val="00C618B5"/>
    <w:rsid w:val="00C625DB"/>
    <w:rsid w:val="00C6371F"/>
    <w:rsid w:val="00C65010"/>
    <w:rsid w:val="00C65B68"/>
    <w:rsid w:val="00C66D45"/>
    <w:rsid w:val="00C67A1B"/>
    <w:rsid w:val="00C7110D"/>
    <w:rsid w:val="00C71A91"/>
    <w:rsid w:val="00C73B79"/>
    <w:rsid w:val="00C76228"/>
    <w:rsid w:val="00C77438"/>
    <w:rsid w:val="00C841DE"/>
    <w:rsid w:val="00C84686"/>
    <w:rsid w:val="00C84742"/>
    <w:rsid w:val="00C84BB4"/>
    <w:rsid w:val="00C866EF"/>
    <w:rsid w:val="00C9221C"/>
    <w:rsid w:val="00C93B82"/>
    <w:rsid w:val="00C94C1D"/>
    <w:rsid w:val="00CA23EE"/>
    <w:rsid w:val="00CA2A5E"/>
    <w:rsid w:val="00CA51CF"/>
    <w:rsid w:val="00CA5570"/>
    <w:rsid w:val="00CA5D20"/>
    <w:rsid w:val="00CA6BF4"/>
    <w:rsid w:val="00CB0925"/>
    <w:rsid w:val="00CB0CC1"/>
    <w:rsid w:val="00CB131C"/>
    <w:rsid w:val="00CB1654"/>
    <w:rsid w:val="00CB17D1"/>
    <w:rsid w:val="00CB74E3"/>
    <w:rsid w:val="00CC05B0"/>
    <w:rsid w:val="00CC16A6"/>
    <w:rsid w:val="00CD16C1"/>
    <w:rsid w:val="00CD2787"/>
    <w:rsid w:val="00CD6CB2"/>
    <w:rsid w:val="00CE13B6"/>
    <w:rsid w:val="00CE3FCB"/>
    <w:rsid w:val="00CE4E19"/>
    <w:rsid w:val="00CE608F"/>
    <w:rsid w:val="00CE6E89"/>
    <w:rsid w:val="00CE7B60"/>
    <w:rsid w:val="00CE7FF4"/>
    <w:rsid w:val="00CF3B1F"/>
    <w:rsid w:val="00CF3EEB"/>
    <w:rsid w:val="00CF4640"/>
    <w:rsid w:val="00D0009C"/>
    <w:rsid w:val="00D01206"/>
    <w:rsid w:val="00D02A55"/>
    <w:rsid w:val="00D03939"/>
    <w:rsid w:val="00D04F7B"/>
    <w:rsid w:val="00D05563"/>
    <w:rsid w:val="00D1031D"/>
    <w:rsid w:val="00D1127D"/>
    <w:rsid w:val="00D1140D"/>
    <w:rsid w:val="00D11421"/>
    <w:rsid w:val="00D1705B"/>
    <w:rsid w:val="00D20979"/>
    <w:rsid w:val="00D21625"/>
    <w:rsid w:val="00D228F3"/>
    <w:rsid w:val="00D23401"/>
    <w:rsid w:val="00D249A1"/>
    <w:rsid w:val="00D24F41"/>
    <w:rsid w:val="00D338E6"/>
    <w:rsid w:val="00D36300"/>
    <w:rsid w:val="00D37859"/>
    <w:rsid w:val="00D509C2"/>
    <w:rsid w:val="00D51B9B"/>
    <w:rsid w:val="00D51C3B"/>
    <w:rsid w:val="00D53BA1"/>
    <w:rsid w:val="00D54896"/>
    <w:rsid w:val="00D55603"/>
    <w:rsid w:val="00D57B7C"/>
    <w:rsid w:val="00D61B07"/>
    <w:rsid w:val="00D6286A"/>
    <w:rsid w:val="00D62935"/>
    <w:rsid w:val="00D63065"/>
    <w:rsid w:val="00D6588B"/>
    <w:rsid w:val="00D6612E"/>
    <w:rsid w:val="00D708B1"/>
    <w:rsid w:val="00D72E30"/>
    <w:rsid w:val="00D74842"/>
    <w:rsid w:val="00D74BB2"/>
    <w:rsid w:val="00D8064A"/>
    <w:rsid w:val="00D8116B"/>
    <w:rsid w:val="00D86B3D"/>
    <w:rsid w:val="00D86D91"/>
    <w:rsid w:val="00D87093"/>
    <w:rsid w:val="00D90D22"/>
    <w:rsid w:val="00D90F4D"/>
    <w:rsid w:val="00D91241"/>
    <w:rsid w:val="00D91269"/>
    <w:rsid w:val="00DA2504"/>
    <w:rsid w:val="00DA35AE"/>
    <w:rsid w:val="00DA4B36"/>
    <w:rsid w:val="00DA5993"/>
    <w:rsid w:val="00DB0016"/>
    <w:rsid w:val="00DB114F"/>
    <w:rsid w:val="00DB1569"/>
    <w:rsid w:val="00DB285F"/>
    <w:rsid w:val="00DB4441"/>
    <w:rsid w:val="00DB5088"/>
    <w:rsid w:val="00DC0364"/>
    <w:rsid w:val="00DC1417"/>
    <w:rsid w:val="00DC1846"/>
    <w:rsid w:val="00DC2096"/>
    <w:rsid w:val="00DC3E37"/>
    <w:rsid w:val="00DC662A"/>
    <w:rsid w:val="00DD04CB"/>
    <w:rsid w:val="00DD2B7B"/>
    <w:rsid w:val="00DE115B"/>
    <w:rsid w:val="00DE1360"/>
    <w:rsid w:val="00DE2852"/>
    <w:rsid w:val="00DE2C0E"/>
    <w:rsid w:val="00DE3667"/>
    <w:rsid w:val="00DF0193"/>
    <w:rsid w:val="00DF03E2"/>
    <w:rsid w:val="00DF0B72"/>
    <w:rsid w:val="00DF0EAE"/>
    <w:rsid w:val="00DF11C8"/>
    <w:rsid w:val="00DF2CC4"/>
    <w:rsid w:val="00DF3414"/>
    <w:rsid w:val="00DF3A9C"/>
    <w:rsid w:val="00DF6CB2"/>
    <w:rsid w:val="00DF7D4E"/>
    <w:rsid w:val="00E0148B"/>
    <w:rsid w:val="00E036E2"/>
    <w:rsid w:val="00E04A7D"/>
    <w:rsid w:val="00E055EE"/>
    <w:rsid w:val="00E05602"/>
    <w:rsid w:val="00E07764"/>
    <w:rsid w:val="00E10E09"/>
    <w:rsid w:val="00E1110A"/>
    <w:rsid w:val="00E1178A"/>
    <w:rsid w:val="00E12EEA"/>
    <w:rsid w:val="00E233F9"/>
    <w:rsid w:val="00E23B74"/>
    <w:rsid w:val="00E250B2"/>
    <w:rsid w:val="00E2532A"/>
    <w:rsid w:val="00E31C52"/>
    <w:rsid w:val="00E37A83"/>
    <w:rsid w:val="00E37E4F"/>
    <w:rsid w:val="00E40093"/>
    <w:rsid w:val="00E40B0A"/>
    <w:rsid w:val="00E42059"/>
    <w:rsid w:val="00E43619"/>
    <w:rsid w:val="00E44063"/>
    <w:rsid w:val="00E451B4"/>
    <w:rsid w:val="00E45DF1"/>
    <w:rsid w:val="00E47443"/>
    <w:rsid w:val="00E50819"/>
    <w:rsid w:val="00E512D8"/>
    <w:rsid w:val="00E5590A"/>
    <w:rsid w:val="00E5733E"/>
    <w:rsid w:val="00E62266"/>
    <w:rsid w:val="00E6431E"/>
    <w:rsid w:val="00E73248"/>
    <w:rsid w:val="00E74278"/>
    <w:rsid w:val="00E743C8"/>
    <w:rsid w:val="00E744E8"/>
    <w:rsid w:val="00E74968"/>
    <w:rsid w:val="00E75C24"/>
    <w:rsid w:val="00E80497"/>
    <w:rsid w:val="00E80603"/>
    <w:rsid w:val="00E813DD"/>
    <w:rsid w:val="00E82A13"/>
    <w:rsid w:val="00E83635"/>
    <w:rsid w:val="00E83C26"/>
    <w:rsid w:val="00E857B1"/>
    <w:rsid w:val="00E9292B"/>
    <w:rsid w:val="00E92A17"/>
    <w:rsid w:val="00E93F56"/>
    <w:rsid w:val="00E95185"/>
    <w:rsid w:val="00E959C5"/>
    <w:rsid w:val="00E9691A"/>
    <w:rsid w:val="00E97BDD"/>
    <w:rsid w:val="00EA039E"/>
    <w:rsid w:val="00EA0E21"/>
    <w:rsid w:val="00EA3529"/>
    <w:rsid w:val="00EA4651"/>
    <w:rsid w:val="00EB0439"/>
    <w:rsid w:val="00EB1073"/>
    <w:rsid w:val="00EB2297"/>
    <w:rsid w:val="00EB26A9"/>
    <w:rsid w:val="00EB349D"/>
    <w:rsid w:val="00EB4F47"/>
    <w:rsid w:val="00EB634A"/>
    <w:rsid w:val="00EC02ED"/>
    <w:rsid w:val="00EC1286"/>
    <w:rsid w:val="00EC3172"/>
    <w:rsid w:val="00EC4B76"/>
    <w:rsid w:val="00EC6232"/>
    <w:rsid w:val="00EC7940"/>
    <w:rsid w:val="00EC7D6E"/>
    <w:rsid w:val="00ED1995"/>
    <w:rsid w:val="00ED2339"/>
    <w:rsid w:val="00ED5B71"/>
    <w:rsid w:val="00EE1B0B"/>
    <w:rsid w:val="00EE24DF"/>
    <w:rsid w:val="00EE61B7"/>
    <w:rsid w:val="00EF05DE"/>
    <w:rsid w:val="00EF6481"/>
    <w:rsid w:val="00EF7EFD"/>
    <w:rsid w:val="00F04DF7"/>
    <w:rsid w:val="00F06E50"/>
    <w:rsid w:val="00F12F93"/>
    <w:rsid w:val="00F1303B"/>
    <w:rsid w:val="00F14CF3"/>
    <w:rsid w:val="00F16281"/>
    <w:rsid w:val="00F21BDA"/>
    <w:rsid w:val="00F2313A"/>
    <w:rsid w:val="00F23B84"/>
    <w:rsid w:val="00F24262"/>
    <w:rsid w:val="00F24891"/>
    <w:rsid w:val="00F255C4"/>
    <w:rsid w:val="00F26E1B"/>
    <w:rsid w:val="00F30ED9"/>
    <w:rsid w:val="00F3190B"/>
    <w:rsid w:val="00F3346F"/>
    <w:rsid w:val="00F3365B"/>
    <w:rsid w:val="00F33EA5"/>
    <w:rsid w:val="00F3414E"/>
    <w:rsid w:val="00F351DC"/>
    <w:rsid w:val="00F35E60"/>
    <w:rsid w:val="00F3677E"/>
    <w:rsid w:val="00F36F0B"/>
    <w:rsid w:val="00F40443"/>
    <w:rsid w:val="00F42044"/>
    <w:rsid w:val="00F43B1A"/>
    <w:rsid w:val="00F44DF4"/>
    <w:rsid w:val="00F46536"/>
    <w:rsid w:val="00F46868"/>
    <w:rsid w:val="00F47E73"/>
    <w:rsid w:val="00F51581"/>
    <w:rsid w:val="00F53D00"/>
    <w:rsid w:val="00F547A7"/>
    <w:rsid w:val="00F551B2"/>
    <w:rsid w:val="00F55358"/>
    <w:rsid w:val="00F55683"/>
    <w:rsid w:val="00F56F25"/>
    <w:rsid w:val="00F6070B"/>
    <w:rsid w:val="00F6097C"/>
    <w:rsid w:val="00F6290D"/>
    <w:rsid w:val="00F633C1"/>
    <w:rsid w:val="00F63ED8"/>
    <w:rsid w:val="00F6403F"/>
    <w:rsid w:val="00F677CD"/>
    <w:rsid w:val="00F70445"/>
    <w:rsid w:val="00F70FC3"/>
    <w:rsid w:val="00F745C4"/>
    <w:rsid w:val="00F74F89"/>
    <w:rsid w:val="00F754C9"/>
    <w:rsid w:val="00F82559"/>
    <w:rsid w:val="00F82885"/>
    <w:rsid w:val="00F84614"/>
    <w:rsid w:val="00F849FC"/>
    <w:rsid w:val="00F863B0"/>
    <w:rsid w:val="00F876FE"/>
    <w:rsid w:val="00F87B24"/>
    <w:rsid w:val="00F87F29"/>
    <w:rsid w:val="00F911EA"/>
    <w:rsid w:val="00F9455C"/>
    <w:rsid w:val="00F965F8"/>
    <w:rsid w:val="00F9697F"/>
    <w:rsid w:val="00F96F26"/>
    <w:rsid w:val="00FA379E"/>
    <w:rsid w:val="00FA391B"/>
    <w:rsid w:val="00FA4097"/>
    <w:rsid w:val="00FA40DB"/>
    <w:rsid w:val="00FA4663"/>
    <w:rsid w:val="00FA52D9"/>
    <w:rsid w:val="00FA5FC0"/>
    <w:rsid w:val="00FA6286"/>
    <w:rsid w:val="00FA6417"/>
    <w:rsid w:val="00FB3FBB"/>
    <w:rsid w:val="00FB6DE8"/>
    <w:rsid w:val="00FC1ED2"/>
    <w:rsid w:val="00FC7B11"/>
    <w:rsid w:val="00FC7E19"/>
    <w:rsid w:val="00FD0A67"/>
    <w:rsid w:val="00FD2586"/>
    <w:rsid w:val="00FD534E"/>
    <w:rsid w:val="00FE10D2"/>
    <w:rsid w:val="00FE1230"/>
    <w:rsid w:val="00FE17FD"/>
    <w:rsid w:val="00FE1EE0"/>
    <w:rsid w:val="00FE49D2"/>
    <w:rsid w:val="00FE567C"/>
    <w:rsid w:val="00FE58DA"/>
    <w:rsid w:val="00FE7151"/>
    <w:rsid w:val="00FE778D"/>
    <w:rsid w:val="00FF36BD"/>
    <w:rsid w:val="00FF3729"/>
    <w:rsid w:val="00FF50FC"/>
    <w:rsid w:val="00FF51DC"/>
    <w:rsid w:val="00FF5D16"/>
    <w:rsid w:val="00FF75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49D9A4"/>
  <w15:chartTrackingRefBased/>
  <w15:docId w15:val="{0B527F8D-2733-4F31-B1C1-0E3D208F3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E49D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DB444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63B0"/>
    <w:pPr>
      <w:tabs>
        <w:tab w:val="center" w:pos="4419"/>
        <w:tab w:val="right" w:pos="8838"/>
      </w:tabs>
    </w:pPr>
  </w:style>
  <w:style w:type="character" w:customStyle="1" w:styleId="EncabezadoCar">
    <w:name w:val="Encabezado Car"/>
    <w:basedOn w:val="Fuentedeprrafopredeter"/>
    <w:link w:val="Encabezado"/>
    <w:uiPriority w:val="99"/>
    <w:rsid w:val="00F863B0"/>
  </w:style>
  <w:style w:type="paragraph" w:styleId="Piedepgina">
    <w:name w:val="footer"/>
    <w:basedOn w:val="Normal"/>
    <w:link w:val="PiedepginaCar"/>
    <w:uiPriority w:val="99"/>
    <w:unhideWhenUsed/>
    <w:rsid w:val="00F863B0"/>
    <w:pPr>
      <w:tabs>
        <w:tab w:val="center" w:pos="4419"/>
        <w:tab w:val="right" w:pos="8838"/>
      </w:tabs>
    </w:pPr>
  </w:style>
  <w:style w:type="character" w:customStyle="1" w:styleId="PiedepginaCar">
    <w:name w:val="Pie de página Car"/>
    <w:basedOn w:val="Fuentedeprrafopredeter"/>
    <w:link w:val="Piedepgina"/>
    <w:uiPriority w:val="99"/>
    <w:rsid w:val="00F863B0"/>
  </w:style>
  <w:style w:type="paragraph" w:styleId="Prrafodelista">
    <w:name w:val="List Paragraph"/>
    <w:basedOn w:val="Normal"/>
    <w:uiPriority w:val="34"/>
    <w:qFormat/>
    <w:rsid w:val="00495735"/>
    <w:pPr>
      <w:ind w:left="720"/>
      <w:contextualSpacing/>
    </w:pPr>
  </w:style>
  <w:style w:type="paragraph" w:customStyle="1" w:styleId="Default">
    <w:name w:val="Default"/>
    <w:rsid w:val="00497EC5"/>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unhideWhenUsed/>
    <w:rsid w:val="00885014"/>
    <w:pPr>
      <w:spacing w:before="100" w:beforeAutospacing="1" w:after="100" w:afterAutospacing="1"/>
    </w:pPr>
    <w:rPr>
      <w:rFonts w:ascii="Times New Roman" w:eastAsia="Times New Roman" w:hAnsi="Times New Roman" w:cs="Times New Roman"/>
      <w:sz w:val="24"/>
      <w:szCs w:val="24"/>
      <w:lang w:eastAsia="es-CO"/>
    </w:rPr>
  </w:style>
  <w:style w:type="paragraph" w:styleId="Sinespaciado">
    <w:name w:val="No Spacing"/>
    <w:uiPriority w:val="1"/>
    <w:qFormat/>
    <w:rsid w:val="00CE608F"/>
  </w:style>
  <w:style w:type="table" w:styleId="Tablaconcuadrcula">
    <w:name w:val="Table Grid"/>
    <w:basedOn w:val="Tablanormal"/>
    <w:uiPriority w:val="39"/>
    <w:rsid w:val="001D0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E49D2"/>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FE49D2"/>
    <w:pPr>
      <w:spacing w:line="259" w:lineRule="auto"/>
      <w:jc w:val="left"/>
      <w:outlineLvl w:val="9"/>
    </w:pPr>
    <w:rPr>
      <w:lang w:eastAsia="es-CO"/>
    </w:rPr>
  </w:style>
  <w:style w:type="paragraph" w:styleId="TDC2">
    <w:name w:val="toc 2"/>
    <w:basedOn w:val="Normal"/>
    <w:next w:val="Normal"/>
    <w:autoRedefine/>
    <w:uiPriority w:val="39"/>
    <w:unhideWhenUsed/>
    <w:rsid w:val="00FE49D2"/>
    <w:pPr>
      <w:spacing w:after="100" w:line="259" w:lineRule="auto"/>
      <w:ind w:left="220"/>
      <w:jc w:val="left"/>
    </w:pPr>
    <w:rPr>
      <w:rFonts w:eastAsiaTheme="minorEastAsia" w:cs="Times New Roman"/>
      <w:lang w:eastAsia="es-CO"/>
    </w:rPr>
  </w:style>
  <w:style w:type="paragraph" w:styleId="TDC1">
    <w:name w:val="toc 1"/>
    <w:basedOn w:val="Normal"/>
    <w:next w:val="Normal"/>
    <w:autoRedefine/>
    <w:uiPriority w:val="39"/>
    <w:unhideWhenUsed/>
    <w:rsid w:val="00FE49D2"/>
    <w:pPr>
      <w:spacing w:after="100" w:line="259" w:lineRule="auto"/>
      <w:jc w:val="left"/>
    </w:pPr>
    <w:rPr>
      <w:rFonts w:eastAsiaTheme="minorEastAsia" w:cs="Times New Roman"/>
      <w:lang w:eastAsia="es-CO"/>
    </w:rPr>
  </w:style>
  <w:style w:type="paragraph" w:styleId="TDC3">
    <w:name w:val="toc 3"/>
    <w:basedOn w:val="Normal"/>
    <w:next w:val="Normal"/>
    <w:autoRedefine/>
    <w:uiPriority w:val="39"/>
    <w:unhideWhenUsed/>
    <w:rsid w:val="00FE49D2"/>
    <w:pPr>
      <w:spacing w:after="100" w:line="259" w:lineRule="auto"/>
      <w:ind w:left="440"/>
      <w:jc w:val="left"/>
    </w:pPr>
    <w:rPr>
      <w:rFonts w:eastAsiaTheme="minorEastAsia" w:cs="Times New Roman"/>
      <w:lang w:eastAsia="es-CO"/>
    </w:rPr>
  </w:style>
  <w:style w:type="character" w:styleId="Hipervnculo">
    <w:name w:val="Hyperlink"/>
    <w:basedOn w:val="Fuentedeprrafopredeter"/>
    <w:uiPriority w:val="99"/>
    <w:unhideWhenUsed/>
    <w:rsid w:val="005757BA"/>
    <w:rPr>
      <w:color w:val="0563C1" w:themeColor="hyperlink"/>
      <w:u w:val="single"/>
    </w:rPr>
  </w:style>
  <w:style w:type="paragraph" w:styleId="Tabladeilustraciones">
    <w:name w:val="table of figures"/>
    <w:basedOn w:val="Normal"/>
    <w:next w:val="Normal"/>
    <w:uiPriority w:val="99"/>
    <w:unhideWhenUsed/>
    <w:rsid w:val="003161CF"/>
  </w:style>
  <w:style w:type="paragraph" w:styleId="Descripcin">
    <w:name w:val="caption"/>
    <w:basedOn w:val="Normal"/>
    <w:next w:val="Normal"/>
    <w:uiPriority w:val="35"/>
    <w:unhideWhenUsed/>
    <w:qFormat/>
    <w:rsid w:val="00E31C52"/>
    <w:pPr>
      <w:spacing w:after="200"/>
    </w:pPr>
    <w:rPr>
      <w:i/>
      <w:iCs/>
      <w:color w:val="44546A" w:themeColor="text2"/>
      <w:sz w:val="18"/>
      <w:szCs w:val="18"/>
    </w:rPr>
  </w:style>
  <w:style w:type="paragraph" w:styleId="Textodeglobo">
    <w:name w:val="Balloon Text"/>
    <w:basedOn w:val="Normal"/>
    <w:link w:val="TextodegloboCar"/>
    <w:uiPriority w:val="99"/>
    <w:semiHidden/>
    <w:unhideWhenUsed/>
    <w:rsid w:val="003930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305C"/>
    <w:rPr>
      <w:rFonts w:ascii="Segoe UI" w:hAnsi="Segoe UI" w:cs="Segoe UI"/>
      <w:sz w:val="18"/>
      <w:szCs w:val="18"/>
    </w:rPr>
  </w:style>
  <w:style w:type="character" w:customStyle="1" w:styleId="Ttulo3Car">
    <w:name w:val="Título 3 Car"/>
    <w:basedOn w:val="Fuentedeprrafopredeter"/>
    <w:link w:val="Ttulo3"/>
    <w:uiPriority w:val="9"/>
    <w:semiHidden/>
    <w:rsid w:val="00DB444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3943">
      <w:bodyDiv w:val="1"/>
      <w:marLeft w:val="0"/>
      <w:marRight w:val="0"/>
      <w:marTop w:val="0"/>
      <w:marBottom w:val="0"/>
      <w:divBdr>
        <w:top w:val="none" w:sz="0" w:space="0" w:color="auto"/>
        <w:left w:val="none" w:sz="0" w:space="0" w:color="auto"/>
        <w:bottom w:val="none" w:sz="0" w:space="0" w:color="auto"/>
        <w:right w:val="none" w:sz="0" w:space="0" w:color="auto"/>
      </w:divBdr>
    </w:div>
    <w:div w:id="487482947">
      <w:bodyDiv w:val="1"/>
      <w:marLeft w:val="0"/>
      <w:marRight w:val="0"/>
      <w:marTop w:val="0"/>
      <w:marBottom w:val="0"/>
      <w:divBdr>
        <w:top w:val="none" w:sz="0" w:space="0" w:color="auto"/>
        <w:left w:val="none" w:sz="0" w:space="0" w:color="auto"/>
        <w:bottom w:val="none" w:sz="0" w:space="0" w:color="auto"/>
        <w:right w:val="none" w:sz="0" w:space="0" w:color="auto"/>
      </w:divBdr>
    </w:div>
    <w:div w:id="793405378">
      <w:bodyDiv w:val="1"/>
      <w:marLeft w:val="0"/>
      <w:marRight w:val="0"/>
      <w:marTop w:val="0"/>
      <w:marBottom w:val="0"/>
      <w:divBdr>
        <w:top w:val="none" w:sz="0" w:space="0" w:color="auto"/>
        <w:left w:val="none" w:sz="0" w:space="0" w:color="auto"/>
        <w:bottom w:val="none" w:sz="0" w:space="0" w:color="auto"/>
        <w:right w:val="none" w:sz="0" w:space="0" w:color="auto"/>
      </w:divBdr>
    </w:div>
    <w:div w:id="1254436825">
      <w:bodyDiv w:val="1"/>
      <w:marLeft w:val="0"/>
      <w:marRight w:val="0"/>
      <w:marTop w:val="0"/>
      <w:marBottom w:val="0"/>
      <w:divBdr>
        <w:top w:val="none" w:sz="0" w:space="0" w:color="auto"/>
        <w:left w:val="none" w:sz="0" w:space="0" w:color="auto"/>
        <w:bottom w:val="none" w:sz="0" w:space="0" w:color="auto"/>
        <w:right w:val="none" w:sz="0" w:space="0" w:color="auto"/>
      </w:divBdr>
    </w:div>
    <w:div w:id="1314917446">
      <w:bodyDiv w:val="1"/>
      <w:marLeft w:val="0"/>
      <w:marRight w:val="0"/>
      <w:marTop w:val="0"/>
      <w:marBottom w:val="0"/>
      <w:divBdr>
        <w:top w:val="none" w:sz="0" w:space="0" w:color="auto"/>
        <w:left w:val="none" w:sz="0" w:space="0" w:color="auto"/>
        <w:bottom w:val="none" w:sz="0" w:space="0" w:color="auto"/>
        <w:right w:val="none" w:sz="0" w:space="0" w:color="auto"/>
      </w:divBdr>
    </w:div>
    <w:div w:id="195212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unesdoc.unesco.org/images/0013/001300/130071s.pdf"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administrati.ut.edu.co/programa-de-gestion-documental-u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77577-6AA3-484B-8192-DC20865B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11139</Words>
  <Characters>61267</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dc:creator>
  <cp:keywords/>
  <dc:description/>
  <cp:lastModifiedBy>UT</cp:lastModifiedBy>
  <cp:revision>2</cp:revision>
  <cp:lastPrinted>2017-02-20T14:56:00Z</cp:lastPrinted>
  <dcterms:created xsi:type="dcterms:W3CDTF">2026-01-22T15:05:00Z</dcterms:created>
  <dcterms:modified xsi:type="dcterms:W3CDTF">2026-01-22T15:05:00Z</dcterms:modified>
</cp:coreProperties>
</file>