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721A" w14:textId="77777777" w:rsidR="00DD5059" w:rsidRDefault="00DD5059" w:rsidP="00DD5059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W w:w="10168" w:type="dxa"/>
        <w:tblLook w:val="01E0" w:firstRow="1" w:lastRow="1" w:firstColumn="1" w:lastColumn="1" w:noHBand="0" w:noVBand="0"/>
      </w:tblPr>
      <w:tblGrid>
        <w:gridCol w:w="2767"/>
        <w:gridCol w:w="7401"/>
      </w:tblGrid>
      <w:tr w:rsidR="00DD5059" w:rsidRPr="000575D3" w14:paraId="69B04089" w14:textId="77777777" w:rsidTr="008E6948">
        <w:trPr>
          <w:trHeight w:hRule="exact" w:val="175"/>
        </w:trPr>
        <w:tc>
          <w:tcPr>
            <w:tcW w:w="10168" w:type="dxa"/>
            <w:gridSpan w:val="2"/>
            <w:vAlign w:val="center"/>
          </w:tcPr>
          <w:p w14:paraId="1CD31A9A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</w:tr>
      <w:tr w:rsidR="00DD5059" w:rsidRPr="000575D3" w14:paraId="30D07DF9" w14:textId="77777777" w:rsidTr="00AD6BCB">
        <w:trPr>
          <w:trHeight w:hRule="exact" w:val="362"/>
        </w:trPr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14:paraId="29A8C99F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ESTUDIANTE ASIGNADO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A49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DD5059" w:rsidRPr="000575D3" w14:paraId="71074219" w14:textId="77777777" w:rsidTr="00AD6BCB">
        <w:trPr>
          <w:trHeight w:hRule="exact" w:val="138"/>
        </w:trPr>
        <w:tc>
          <w:tcPr>
            <w:tcW w:w="10168" w:type="dxa"/>
            <w:gridSpan w:val="2"/>
            <w:vAlign w:val="center"/>
          </w:tcPr>
          <w:p w14:paraId="497D8FED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14:paraId="3E7FB277" w14:textId="77777777" w:rsidR="00DD5059" w:rsidRDefault="00DD5059" w:rsidP="00DD5059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0155" w:type="dxa"/>
        <w:tblLook w:val="01E0" w:firstRow="1" w:lastRow="1" w:firstColumn="1" w:lastColumn="1" w:noHBand="0" w:noVBand="0"/>
      </w:tblPr>
      <w:tblGrid>
        <w:gridCol w:w="2762"/>
        <w:gridCol w:w="7393"/>
      </w:tblGrid>
      <w:tr w:rsidR="00DD5059" w:rsidRPr="000575D3" w14:paraId="2B574824" w14:textId="77777777" w:rsidTr="008E6948">
        <w:trPr>
          <w:trHeight w:val="1"/>
        </w:trPr>
        <w:tc>
          <w:tcPr>
            <w:tcW w:w="10155" w:type="dxa"/>
            <w:gridSpan w:val="2"/>
            <w:vAlign w:val="center"/>
          </w:tcPr>
          <w:p w14:paraId="43EE62F6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</w:tr>
      <w:tr w:rsidR="00DD5059" w:rsidRPr="000575D3" w14:paraId="3B642252" w14:textId="77777777" w:rsidTr="008E6948">
        <w:trPr>
          <w:trHeight w:val="752"/>
        </w:trPr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4E775F93" w14:textId="77777777" w:rsidR="00DD5059" w:rsidRPr="008E6948" w:rsidRDefault="008E6948" w:rsidP="008E6948">
            <w:pPr>
              <w:tabs>
                <w:tab w:val="left" w:pos="3344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I.IDENTIFICACIÓN DEL CASO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63B7" w14:textId="77777777" w:rsidR="00DD5059" w:rsidRDefault="00DD5059" w:rsidP="00AD6BCB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41F0511A" w14:textId="77777777" w:rsidR="008E6948" w:rsidRPr="000575D3" w:rsidRDefault="008E6948" w:rsidP="00AD6BCB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DD5059" w:rsidRPr="000575D3" w14:paraId="190F33BC" w14:textId="77777777" w:rsidTr="008E6948">
        <w:trPr>
          <w:trHeight w:val="1"/>
        </w:trPr>
        <w:tc>
          <w:tcPr>
            <w:tcW w:w="10155" w:type="dxa"/>
            <w:gridSpan w:val="2"/>
            <w:vAlign w:val="center"/>
          </w:tcPr>
          <w:p w14:paraId="0B856F65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14:paraId="7740760E" w14:textId="77777777" w:rsidR="00DD5059" w:rsidRDefault="00DD5059" w:rsidP="00DD5059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DD5059" w:rsidRPr="000575D3" w14:paraId="6F1BCE2D" w14:textId="77777777" w:rsidTr="00AD6BCB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FDF137" w14:textId="77777777" w:rsidR="00DD5059" w:rsidRPr="008E6948" w:rsidRDefault="00DD5059" w:rsidP="008E6948">
            <w:pPr>
              <w:pStyle w:val="Prrafodelista"/>
              <w:numPr>
                <w:ilvl w:val="0"/>
                <w:numId w:val="3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8E6948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ANTECEDENTES: </w:t>
            </w:r>
          </w:p>
        </w:tc>
      </w:tr>
      <w:tr w:rsidR="00DD5059" w:rsidRPr="000575D3" w14:paraId="27596140" w14:textId="77777777" w:rsidTr="00AD6BCB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96A7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55BD3359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5667BD64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64D979EC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2850304A" w14:textId="77777777" w:rsidR="00DD5059" w:rsidRPr="008706BE" w:rsidRDefault="00DD5059" w:rsidP="00AD6BCB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F489FA" w14:textId="77777777" w:rsidR="00DD5059" w:rsidRPr="00713DF1" w:rsidRDefault="00DD5059" w:rsidP="00DD5059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DD5059" w:rsidRPr="000575D3" w14:paraId="6A0DD8A1" w14:textId="77777777" w:rsidTr="00AD6BCB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5DF85E" w14:textId="77777777" w:rsidR="00DD5059" w:rsidRPr="00713DF1" w:rsidRDefault="008E6948" w:rsidP="008E6948">
            <w:pPr>
              <w:pStyle w:val="Prrafodelista"/>
              <w:numPr>
                <w:ilvl w:val="0"/>
                <w:numId w:val="3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 </w:t>
            </w:r>
            <w:r w:rsidR="00DD5059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COMPETENCIA:</w:t>
            </w:r>
          </w:p>
        </w:tc>
      </w:tr>
      <w:tr w:rsidR="00DD5059" w:rsidRPr="000575D3" w14:paraId="4461CB9E" w14:textId="77777777" w:rsidTr="00AD6BCB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9852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1FAC47A0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CONSULTORIO:</w:t>
            </w:r>
          </w:p>
          <w:p w14:paraId="2F4483B1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JUDICIAL:</w:t>
            </w:r>
          </w:p>
          <w:p w14:paraId="727CEA79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CUANTÍA:</w:t>
            </w:r>
          </w:p>
          <w:p w14:paraId="3D3C279B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TERRITORIAL:</w:t>
            </w:r>
          </w:p>
          <w:p w14:paraId="47C844B1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OTRO FACTOR: </w:t>
            </w:r>
          </w:p>
          <w:p w14:paraId="69001CE7" w14:textId="77777777" w:rsidR="00DD5059" w:rsidRPr="008706BE" w:rsidRDefault="00DD5059" w:rsidP="00AD6BCB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CD5658" w14:textId="77777777" w:rsidR="00DD5059" w:rsidRDefault="00DD5059" w:rsidP="00DD5059">
      <w:pPr>
        <w:tabs>
          <w:tab w:val="left" w:pos="6297"/>
        </w:tabs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DD5059" w:rsidRPr="000575D3" w14:paraId="5F81AA56" w14:textId="77777777" w:rsidTr="00AD6BCB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766807" w14:textId="77777777" w:rsidR="00DD5059" w:rsidRPr="008E6948" w:rsidRDefault="008E6948" w:rsidP="008E6948">
            <w:pPr>
              <w:pStyle w:val="Prrafodelista"/>
              <w:numPr>
                <w:ilvl w:val="0"/>
                <w:numId w:val="3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PLANTEAMIENTO DEL </w:t>
            </w:r>
            <w:r w:rsidR="00DD5059" w:rsidRPr="008E6948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PROBLEMA JURÍDICO</w:t>
            </w:r>
          </w:p>
        </w:tc>
      </w:tr>
      <w:tr w:rsidR="00DD5059" w:rsidRPr="000575D3" w14:paraId="278440C9" w14:textId="77777777" w:rsidTr="00AD6BCB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7E43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52A87BB9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249F4891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0DAFACC9" w14:textId="77777777" w:rsidR="00DD5059" w:rsidRPr="008706BE" w:rsidRDefault="00DD5059" w:rsidP="00AD6BCB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B6277A" w14:textId="77777777" w:rsidR="00DD5059" w:rsidRDefault="00DD5059" w:rsidP="00DD5059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DD5059" w:rsidRPr="000575D3" w14:paraId="4435A6F9" w14:textId="77777777" w:rsidTr="00AD6BCB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153F99" w14:textId="77777777" w:rsidR="00DD5059" w:rsidRPr="008E6948" w:rsidRDefault="008E6948" w:rsidP="008E6948">
            <w:pPr>
              <w:pStyle w:val="Prrafodelista"/>
              <w:numPr>
                <w:ilvl w:val="0"/>
                <w:numId w:val="3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FUNDAMENTOS DE DERECHO</w:t>
            </w:r>
          </w:p>
        </w:tc>
      </w:tr>
      <w:tr w:rsidR="00DD5059" w:rsidRPr="000575D3" w14:paraId="4876B978" w14:textId="77777777" w:rsidTr="00AD6BCB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88DB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CONSTITUCIONALES:</w:t>
            </w:r>
          </w:p>
          <w:p w14:paraId="74B610B3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LEGAL:</w:t>
            </w:r>
          </w:p>
          <w:p w14:paraId="07AB8663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JURISPRUDENCIAL:</w:t>
            </w:r>
          </w:p>
          <w:p w14:paraId="5A4F320B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2B3FC509" w14:textId="77777777" w:rsidR="00DD5059" w:rsidRPr="00072E1A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lastRenderedPageBreak/>
              <w:t>DOCTRINAL:</w:t>
            </w:r>
          </w:p>
        </w:tc>
      </w:tr>
    </w:tbl>
    <w:p w14:paraId="0DB60A36" w14:textId="77777777" w:rsidR="00DD5059" w:rsidRDefault="00DD5059" w:rsidP="00DD5059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DD5059" w:rsidRPr="000575D3" w14:paraId="2874735B" w14:textId="77777777" w:rsidTr="00AD6BCB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B27663" w14:textId="77777777" w:rsidR="00DD5059" w:rsidRPr="008E6948" w:rsidRDefault="008E6948" w:rsidP="008E6948">
            <w:pPr>
              <w:pStyle w:val="Prrafodelista"/>
              <w:numPr>
                <w:ilvl w:val="0"/>
                <w:numId w:val="3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 </w:t>
            </w:r>
            <w:r w:rsidR="00DD5059" w:rsidRPr="008E6948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PLAN DE ACCIÓN</w:t>
            </w:r>
          </w:p>
        </w:tc>
      </w:tr>
      <w:tr w:rsidR="00DD5059" w:rsidRPr="000575D3" w14:paraId="446842BE" w14:textId="77777777" w:rsidTr="00AD6BCB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372A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69A2F636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5980FC9F" w14:textId="77777777" w:rsidR="00DD5059" w:rsidRPr="008706BE" w:rsidRDefault="00DD5059" w:rsidP="00AD6BCB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D54AD6" w14:textId="77777777" w:rsidR="00DD5059" w:rsidRDefault="00DD5059" w:rsidP="00DD5059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DD5059" w:rsidRPr="000575D3" w14:paraId="5D82E46B" w14:textId="77777777" w:rsidTr="00AD6BCB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A4EF74" w14:textId="4DB9F5E1" w:rsidR="00DD5059" w:rsidRPr="008E6948" w:rsidRDefault="008E6948" w:rsidP="008E6948">
            <w:pPr>
              <w:pStyle w:val="Prrafodelista"/>
              <w:numPr>
                <w:ilvl w:val="0"/>
                <w:numId w:val="3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POSICIÓN JURÍDICA FRENTE AL CASO (Máximo 500 palabras</w:t>
            </w:r>
            <w:r w:rsidR="005C7718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-Obligatorio en Laboral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DD5059" w:rsidRPr="000575D3" w14:paraId="58FFAB55" w14:textId="77777777" w:rsidTr="00AD6BCB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CE51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6BD4AD0D" w14:textId="77777777" w:rsidR="00DD5059" w:rsidRPr="008706BE" w:rsidRDefault="00DD5059" w:rsidP="00AD6BCB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5CB890" w14:textId="77777777" w:rsidR="00DD5059" w:rsidRDefault="00DD5059" w:rsidP="00DD5059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3A212E" w:rsidRPr="000575D3" w14:paraId="34BD0B5C" w14:textId="77777777" w:rsidTr="00D26840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7CCC79" w14:textId="77777777" w:rsidR="003A212E" w:rsidRPr="00072E1A" w:rsidRDefault="003A212E" w:rsidP="00D26840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ANEXOS</w:t>
            </w:r>
          </w:p>
        </w:tc>
      </w:tr>
      <w:tr w:rsidR="003A212E" w:rsidRPr="000575D3" w14:paraId="221E10ED" w14:textId="77777777" w:rsidTr="00D26840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9440" w14:textId="77777777" w:rsidR="003A212E" w:rsidRDefault="003A212E" w:rsidP="00D2684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14692E33" w14:textId="77777777" w:rsidR="003A212E" w:rsidRPr="008706BE" w:rsidRDefault="003A212E" w:rsidP="00D26840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A469D4" w14:textId="77777777" w:rsidR="003A212E" w:rsidRDefault="003A212E" w:rsidP="00DD5059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DD5059" w:rsidRPr="000575D3" w14:paraId="5683CA30" w14:textId="77777777" w:rsidTr="00AD6BCB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216099" w14:textId="77777777" w:rsidR="00DD5059" w:rsidRPr="008E6948" w:rsidRDefault="00DD5059" w:rsidP="008E6948">
            <w:pPr>
              <w:pStyle w:val="Prrafodelista"/>
              <w:numPr>
                <w:ilvl w:val="0"/>
                <w:numId w:val="3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8E6948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BIBLIOGRÁFICAS</w:t>
            </w:r>
          </w:p>
        </w:tc>
      </w:tr>
      <w:tr w:rsidR="00DD5059" w:rsidRPr="000575D3" w14:paraId="5827A8AF" w14:textId="77777777" w:rsidTr="00AD6BCB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6FFA" w14:textId="77777777" w:rsidR="00DD5059" w:rsidRDefault="00DD5059" w:rsidP="00AD6BCB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5B0489CF" w14:textId="77777777" w:rsidR="00DD5059" w:rsidRPr="008706BE" w:rsidRDefault="00DD5059" w:rsidP="00AD6BCB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7F1D4A" w14:textId="77777777" w:rsidR="00DD5059" w:rsidRDefault="00DD5059" w:rsidP="00DD5059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3A212E" w:rsidRPr="000575D3" w14:paraId="3ED17C71" w14:textId="77777777" w:rsidTr="00D26840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B9D948" w14:textId="77777777" w:rsidR="003A212E" w:rsidRPr="00072E1A" w:rsidRDefault="003A212E" w:rsidP="00D26840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OBSERVACIONES</w:t>
            </w:r>
          </w:p>
        </w:tc>
      </w:tr>
      <w:tr w:rsidR="003A212E" w:rsidRPr="000575D3" w14:paraId="6088D70F" w14:textId="77777777" w:rsidTr="00D26840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DA5D" w14:textId="77777777" w:rsidR="003A212E" w:rsidRPr="008706BE" w:rsidRDefault="003A212E" w:rsidP="00D26840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09DAF1" w14:textId="77777777" w:rsidR="003A212E" w:rsidRDefault="003A212E" w:rsidP="00DD5059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9692" w:type="dxa"/>
        <w:tblLook w:val="01E0" w:firstRow="1" w:lastRow="1" w:firstColumn="1" w:lastColumn="1" w:noHBand="0" w:noVBand="0"/>
      </w:tblPr>
      <w:tblGrid>
        <w:gridCol w:w="5528"/>
        <w:gridCol w:w="1388"/>
        <w:gridCol w:w="1388"/>
        <w:gridCol w:w="1388"/>
      </w:tblGrid>
      <w:tr w:rsidR="00DD5059" w:rsidRPr="000575D3" w14:paraId="7D3596AA" w14:textId="77777777" w:rsidTr="00AD6BCB">
        <w:trPr>
          <w:trHeight w:hRule="exact" w:val="195"/>
        </w:trPr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14:paraId="1B935FF3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0575D3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FECHA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 DE PRESENTACIÓN DE CONCEPTO JURÍDICO</w:t>
            </w:r>
            <w:r w:rsidRPr="000575D3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C5D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</w:pPr>
            <w:r w:rsidRPr="000575D3"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  <w:t>DD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69BE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</w:pPr>
            <w:r w:rsidRPr="000575D3"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  <w:t>MM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5E8A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</w:pPr>
            <w:r w:rsidRPr="000575D3"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  <w:t>AA</w:t>
            </w:r>
          </w:p>
        </w:tc>
      </w:tr>
      <w:tr w:rsidR="00DD5059" w:rsidRPr="000575D3" w14:paraId="3B25A891" w14:textId="77777777" w:rsidTr="00AD6BCB">
        <w:trPr>
          <w:trHeight w:hRule="exact" w:val="391"/>
        </w:trPr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14:paraId="0BE2035A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674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9A46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4C44" w14:textId="77777777" w:rsidR="00DD5059" w:rsidRPr="000575D3" w:rsidRDefault="00DD5059" w:rsidP="00AD6BCB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14:paraId="3EC352EE" w14:textId="77777777" w:rsidR="009551C1" w:rsidRDefault="00DE3C91"/>
    <w:sectPr w:rsidR="009551C1" w:rsidSect="00530507">
      <w:headerReference w:type="even" r:id="rId7"/>
      <w:headerReference w:type="default" r:id="rId8"/>
      <w:headerReference w:type="firs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D36D" w14:textId="77777777" w:rsidR="00DE3C91" w:rsidRDefault="00DE3C91" w:rsidP="008E6948">
      <w:pPr>
        <w:spacing w:after="0" w:line="240" w:lineRule="auto"/>
      </w:pPr>
      <w:r>
        <w:separator/>
      </w:r>
    </w:p>
  </w:endnote>
  <w:endnote w:type="continuationSeparator" w:id="0">
    <w:p w14:paraId="47E784D9" w14:textId="77777777" w:rsidR="00DE3C91" w:rsidRDefault="00DE3C91" w:rsidP="008E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42C6D" w14:textId="77777777" w:rsidR="00DE3C91" w:rsidRDefault="00DE3C91" w:rsidP="008E6948">
      <w:pPr>
        <w:spacing w:after="0" w:line="240" w:lineRule="auto"/>
      </w:pPr>
      <w:r>
        <w:separator/>
      </w:r>
    </w:p>
  </w:footnote>
  <w:footnote w:type="continuationSeparator" w:id="0">
    <w:p w14:paraId="218FE45B" w14:textId="77777777" w:rsidR="00DE3C91" w:rsidRDefault="00DE3C91" w:rsidP="008E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1B13" w14:textId="77777777" w:rsidR="00CC62A8" w:rsidRDefault="00DE3C91">
    <w:pPr>
      <w:pStyle w:val="Encabezado"/>
    </w:pPr>
    <w:r>
      <w:rPr>
        <w:noProof/>
        <w:lang w:eastAsia="es-CO"/>
      </w:rPr>
      <w:pict w14:anchorId="5AB4E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7" o:spid="_x0000_s2050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20"/>
      <w:gridCol w:w="7138"/>
      <w:gridCol w:w="2432"/>
    </w:tblGrid>
    <w:tr w:rsidR="00F84A91" w:rsidRPr="00AD1C4B" w14:paraId="7ECBFE87" w14:textId="77777777" w:rsidTr="00F84A91">
      <w:trPr>
        <w:cantSplit/>
        <w:trHeight w:val="529"/>
      </w:trPr>
      <w:tc>
        <w:tcPr>
          <w:tcW w:w="565" w:type="pct"/>
          <w:vMerge w:val="restart"/>
        </w:tcPr>
        <w:p w14:paraId="6712522B" w14:textId="77777777" w:rsidR="00ED0245" w:rsidRDefault="00AF1BE7" w:rsidP="00ED0245">
          <w:pPr>
            <w:spacing w:before="240" w:after="0"/>
            <w:jc w:val="center"/>
            <w:rPr>
              <w:rFonts w:ascii="Arial" w:hAnsi="Arial"/>
              <w:sz w:val="24"/>
            </w:rPr>
          </w:pPr>
          <w:r w:rsidRPr="00682536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683EA6EE" wp14:editId="4696F332">
                <wp:extent cx="677545" cy="770255"/>
                <wp:effectExtent l="0" t="0" r="8255" b="0"/>
                <wp:docPr id="13" name="Imagen 1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pct"/>
          <w:vMerge w:val="restart"/>
          <w:vAlign w:val="center"/>
        </w:tcPr>
        <w:p w14:paraId="44E72FFC" w14:textId="77777777" w:rsidR="00ED0245" w:rsidRDefault="00AF1BE7" w:rsidP="0080060C">
          <w:pPr>
            <w:spacing w:after="0"/>
            <w:jc w:val="center"/>
            <w:rPr>
              <w:rFonts w:ascii="Arial" w:hAnsi="Arial"/>
              <w:b/>
              <w:color w:val="FF0000"/>
              <w:sz w:val="28"/>
            </w:rPr>
          </w:pPr>
          <w:r w:rsidRPr="00ED0245">
            <w:rPr>
              <w:rFonts w:ascii="Arial" w:hAnsi="Arial"/>
              <w:b/>
              <w:noProof/>
              <w:color w:val="006600"/>
              <w:sz w:val="28"/>
            </w:rPr>
            <w:t>PROCEDIMIENTO ATENCIÓN DE USUARIOS CENTRO DE CONCILIACIÓN Y CONSULTORIO JURÍDICO</w:t>
          </w:r>
          <w:r w:rsidRPr="00ED0245">
            <w:rPr>
              <w:rFonts w:ascii="Arial" w:hAnsi="Arial"/>
              <w:b/>
              <w:color w:val="FF0000"/>
              <w:sz w:val="28"/>
            </w:rPr>
            <w:t xml:space="preserve"> </w:t>
          </w:r>
        </w:p>
        <w:p w14:paraId="7428B3C1" w14:textId="77777777" w:rsidR="00ED0245" w:rsidRPr="008E6948" w:rsidRDefault="00DE3C91" w:rsidP="0080060C">
          <w:pPr>
            <w:spacing w:after="0"/>
            <w:jc w:val="center"/>
            <w:rPr>
              <w:rFonts w:ascii="Arial" w:hAnsi="Arial"/>
              <w:b/>
              <w:color w:val="FF0000"/>
              <w:sz w:val="21"/>
              <w:szCs w:val="21"/>
            </w:rPr>
          </w:pPr>
        </w:p>
        <w:p w14:paraId="5884F1D1" w14:textId="37A4F0E3" w:rsidR="00ED0245" w:rsidRPr="001E19E3" w:rsidRDefault="00AF1BE7" w:rsidP="0080060C">
          <w:pPr>
            <w:spacing w:after="0"/>
            <w:jc w:val="center"/>
            <w:rPr>
              <w:rFonts w:ascii="Arial" w:hAnsi="Arial"/>
              <w:b/>
              <w:color w:val="FF0000"/>
              <w:sz w:val="24"/>
            </w:rPr>
          </w:pPr>
          <w:r w:rsidRPr="008E6948">
            <w:rPr>
              <w:rFonts w:ascii="Arial" w:hAnsi="Arial"/>
              <w:b/>
              <w:color w:val="FF0000"/>
              <w:sz w:val="21"/>
              <w:szCs w:val="21"/>
            </w:rPr>
            <w:t>CONCEPTO JURÍDICO</w:t>
          </w:r>
          <w:r w:rsidR="005C7718">
            <w:rPr>
              <w:rFonts w:ascii="Arial" w:hAnsi="Arial"/>
              <w:b/>
              <w:color w:val="FF0000"/>
              <w:sz w:val="21"/>
              <w:szCs w:val="21"/>
            </w:rPr>
            <w:t xml:space="preserve"> EN PRIVADO, PÚBLICO, Y</w:t>
          </w:r>
          <w:r w:rsidR="003A212E">
            <w:rPr>
              <w:rFonts w:ascii="Arial" w:hAnsi="Arial"/>
              <w:b/>
              <w:color w:val="FF0000"/>
              <w:sz w:val="21"/>
              <w:szCs w:val="21"/>
            </w:rPr>
            <w:t xml:space="preserve"> </w:t>
          </w:r>
          <w:r w:rsidR="008E6948" w:rsidRPr="008E6948">
            <w:rPr>
              <w:rFonts w:ascii="Arial" w:hAnsi="Arial"/>
              <w:b/>
              <w:color w:val="FF0000"/>
              <w:sz w:val="21"/>
              <w:szCs w:val="21"/>
            </w:rPr>
            <w:t xml:space="preserve"> LABORAL Y SEGURIDAD SOCIAL</w:t>
          </w:r>
        </w:p>
      </w:tc>
      <w:tc>
        <w:tcPr>
          <w:tcW w:w="1127" w:type="pct"/>
          <w:vAlign w:val="center"/>
        </w:tcPr>
        <w:p w14:paraId="7F3DBEC1" w14:textId="24495DFA" w:rsidR="00ED0245" w:rsidRPr="00AD1C4B" w:rsidRDefault="00F84A91" w:rsidP="00A9382E">
          <w:pPr>
            <w:spacing w:after="0"/>
            <w:jc w:val="center"/>
            <w:rPr>
              <w:rFonts w:ascii="Arial" w:hAnsi="Arial"/>
              <w:sz w:val="24"/>
              <w:szCs w:val="24"/>
              <w:lang w:val="en-GB"/>
            </w:rPr>
          </w:pPr>
          <w:proofErr w:type="spellStart"/>
          <w:r>
            <w:rPr>
              <w:rFonts w:ascii="Arial" w:hAnsi="Arial"/>
              <w:sz w:val="24"/>
              <w:szCs w:val="24"/>
              <w:lang w:val="en-GB"/>
            </w:rPr>
            <w:t>Código</w:t>
          </w:r>
          <w:proofErr w:type="spellEnd"/>
          <w:r>
            <w:rPr>
              <w:rFonts w:ascii="Arial" w:hAnsi="Arial"/>
              <w:sz w:val="24"/>
              <w:szCs w:val="24"/>
              <w:lang w:val="en-GB"/>
            </w:rPr>
            <w:t>: PS-P46-F24</w:t>
          </w:r>
        </w:p>
      </w:tc>
    </w:tr>
    <w:tr w:rsidR="00F84A91" w14:paraId="6B3EC523" w14:textId="77777777" w:rsidTr="00F84A91">
      <w:trPr>
        <w:cantSplit/>
        <w:trHeight w:val="135"/>
      </w:trPr>
      <w:tc>
        <w:tcPr>
          <w:tcW w:w="565" w:type="pct"/>
          <w:vMerge/>
        </w:tcPr>
        <w:p w14:paraId="72F06A2A" w14:textId="77777777" w:rsidR="00ED0245" w:rsidRPr="00AD1C4B" w:rsidRDefault="00DE3C91" w:rsidP="006B6C5B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3308" w:type="pct"/>
          <w:vMerge/>
        </w:tcPr>
        <w:p w14:paraId="0C25C778" w14:textId="77777777" w:rsidR="00ED0245" w:rsidRPr="00AD1C4B" w:rsidRDefault="00DE3C91" w:rsidP="006B6C5B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1127" w:type="pct"/>
          <w:vAlign w:val="center"/>
        </w:tcPr>
        <w:p w14:paraId="206203F6" w14:textId="77777777" w:rsidR="00ED0245" w:rsidRPr="00125EE5" w:rsidRDefault="00AF1BE7" w:rsidP="00ED0245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  <w:r w:rsidRPr="00125EE5">
            <w:rPr>
              <w:rFonts w:ascii="Arial" w:hAnsi="Arial"/>
              <w:sz w:val="24"/>
              <w:szCs w:val="24"/>
            </w:rPr>
            <w:t>Versión:</w:t>
          </w:r>
          <w:r>
            <w:rPr>
              <w:rFonts w:ascii="Arial" w:hAnsi="Arial"/>
              <w:sz w:val="24"/>
              <w:szCs w:val="24"/>
            </w:rPr>
            <w:t xml:space="preserve"> 01</w:t>
          </w:r>
        </w:p>
      </w:tc>
    </w:tr>
    <w:tr w:rsidR="00F84A91" w14:paraId="18F29936" w14:textId="77777777" w:rsidTr="00F84A91">
      <w:trPr>
        <w:cantSplit/>
        <w:trHeight w:val="135"/>
      </w:trPr>
      <w:tc>
        <w:tcPr>
          <w:tcW w:w="565" w:type="pct"/>
          <w:vMerge/>
        </w:tcPr>
        <w:p w14:paraId="621DC893" w14:textId="77777777" w:rsidR="00ED0245" w:rsidRPr="00AD1C4B" w:rsidRDefault="00DE3C91" w:rsidP="006B6C5B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3308" w:type="pct"/>
          <w:vMerge/>
        </w:tcPr>
        <w:p w14:paraId="2BA488CB" w14:textId="77777777" w:rsidR="00ED0245" w:rsidRPr="00AD1C4B" w:rsidRDefault="00DE3C91" w:rsidP="006B6C5B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1127" w:type="pct"/>
          <w:vAlign w:val="center"/>
        </w:tcPr>
        <w:p w14:paraId="6220A1F8" w14:textId="2DA702BC" w:rsidR="00ED0245" w:rsidRPr="00125EE5" w:rsidRDefault="00AF1BE7" w:rsidP="00197DB9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  <w:r w:rsidRPr="006D07D2">
            <w:rPr>
              <w:rFonts w:ascii="Arial" w:hAnsi="Arial" w:cs="Arial"/>
              <w:noProof/>
              <w:sz w:val="24"/>
              <w:szCs w:val="24"/>
            </w:rPr>
            <w:t>Fecha Aprobación</w:t>
          </w:r>
          <w:r w:rsidRPr="006D07D2">
            <w:rPr>
              <w:rFonts w:ascii="Arial" w:hAnsi="Arial" w:cs="Arial"/>
              <w:b/>
              <w:noProof/>
              <w:sz w:val="24"/>
              <w:szCs w:val="24"/>
            </w:rPr>
            <w:t>:</w:t>
          </w:r>
          <w:r>
            <w:rPr>
              <w:rFonts w:ascii="Arial" w:hAnsi="Arial" w:cs="Arial"/>
              <w:b/>
              <w:noProof/>
              <w:sz w:val="24"/>
              <w:szCs w:val="24"/>
            </w:rPr>
            <w:br/>
          </w:r>
          <w:r w:rsidR="00F84A91">
            <w:rPr>
              <w:rFonts w:ascii="Arial" w:hAnsi="Arial"/>
              <w:sz w:val="24"/>
              <w:szCs w:val="24"/>
            </w:rPr>
            <w:t>06-03-2018</w:t>
          </w:r>
        </w:p>
      </w:tc>
    </w:tr>
  </w:tbl>
  <w:p w14:paraId="2DEC7899" w14:textId="77777777" w:rsidR="00CC62A8" w:rsidRDefault="00DE3C9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F9F6" w14:textId="77777777" w:rsidR="00CC62A8" w:rsidRDefault="00DE3C91">
    <w:pPr>
      <w:pStyle w:val="Encabezado"/>
    </w:pPr>
    <w:r>
      <w:rPr>
        <w:noProof/>
        <w:lang w:eastAsia="es-CO"/>
      </w:rPr>
      <w:pict w14:anchorId="27FC8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6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4E6"/>
    <w:multiLevelType w:val="hybridMultilevel"/>
    <w:tmpl w:val="363C0092"/>
    <w:lvl w:ilvl="0" w:tplc="7B2CE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4CE5"/>
    <w:multiLevelType w:val="hybridMultilevel"/>
    <w:tmpl w:val="F8C66FF0"/>
    <w:lvl w:ilvl="0" w:tplc="45BA7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054B1"/>
    <w:multiLevelType w:val="multilevel"/>
    <w:tmpl w:val="59A8E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59"/>
    <w:rsid w:val="00024447"/>
    <w:rsid w:val="00304CC1"/>
    <w:rsid w:val="003A212E"/>
    <w:rsid w:val="003C34B2"/>
    <w:rsid w:val="005C7718"/>
    <w:rsid w:val="00635216"/>
    <w:rsid w:val="0063763F"/>
    <w:rsid w:val="008E6948"/>
    <w:rsid w:val="00AF1BE7"/>
    <w:rsid w:val="00DD5059"/>
    <w:rsid w:val="00DE3C91"/>
    <w:rsid w:val="00F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4C008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5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059"/>
    <w:rPr>
      <w:rFonts w:ascii="Calibri" w:eastAsia="Calibri" w:hAnsi="Calibri" w:cs="Times New Roman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DD505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E6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48"/>
    <w:rPr>
      <w:rFonts w:ascii="Calibri" w:eastAsia="Calibri" w:hAnsi="Calibri" w:cs="Times New Roman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jairo peña</dc:creator>
  <cp:keywords/>
  <dc:description/>
  <cp:lastModifiedBy>UT</cp:lastModifiedBy>
  <cp:revision>2</cp:revision>
  <dcterms:created xsi:type="dcterms:W3CDTF">2018-03-05T18:03:00Z</dcterms:created>
  <dcterms:modified xsi:type="dcterms:W3CDTF">2018-03-05T18:03:00Z</dcterms:modified>
</cp:coreProperties>
</file>