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91793" w:rsidRDefault="00591793">
      <w:pPr>
        <w:widowControl w:val="0"/>
        <w:pBdr>
          <w:top w:val="nil"/>
          <w:left w:val="nil"/>
          <w:bottom w:val="nil"/>
          <w:right w:val="nil"/>
          <w:between w:val="nil"/>
        </w:pBdr>
        <w:spacing w:after="0"/>
      </w:pPr>
      <w:bookmarkStart w:id="0" w:name="_GoBack"/>
      <w:bookmarkEnd w:id="0"/>
    </w:p>
    <w:p w14:paraId="00000002" w14:textId="77777777" w:rsidR="00591793" w:rsidRDefault="00591793">
      <w:pPr>
        <w:jc w:val="center"/>
        <w:rPr>
          <w:rFonts w:ascii="Arial Narrow" w:eastAsia="Arial Narrow" w:hAnsi="Arial Narrow" w:cs="Arial Narrow"/>
          <w:b/>
        </w:rPr>
      </w:pPr>
      <w:bookmarkStart w:id="1" w:name="_heading=h.gjdgxs" w:colFirst="0" w:colLast="0"/>
      <w:bookmarkEnd w:id="1"/>
    </w:p>
    <w:p w14:paraId="00000003" w14:textId="77777777" w:rsidR="00591793" w:rsidRDefault="00FF705E">
      <w:pPr>
        <w:jc w:val="center"/>
        <w:rPr>
          <w:rFonts w:ascii="Arial Narrow" w:eastAsia="Arial Narrow" w:hAnsi="Arial Narrow" w:cs="Arial Narrow"/>
          <w:b/>
          <w:sz w:val="32"/>
          <w:szCs w:val="32"/>
        </w:rPr>
      </w:pPr>
      <w:r>
        <w:rPr>
          <w:rFonts w:ascii="Arial Narrow" w:eastAsia="Arial Narrow" w:hAnsi="Arial Narrow" w:cs="Arial Narrow"/>
          <w:b/>
          <w:sz w:val="32"/>
          <w:szCs w:val="32"/>
        </w:rPr>
        <w:t>INVITACIÓN DE MAYOR CUANTÍA No.XXXXX</w:t>
      </w:r>
    </w:p>
    <w:p w14:paraId="00000004" w14:textId="77777777" w:rsidR="00591793" w:rsidRDefault="00591793">
      <w:pPr>
        <w:jc w:val="center"/>
        <w:rPr>
          <w:rFonts w:ascii="Arial Narrow" w:eastAsia="Arial Narrow" w:hAnsi="Arial Narrow" w:cs="Arial Narrow"/>
          <w:b/>
          <w:sz w:val="32"/>
          <w:szCs w:val="32"/>
        </w:rPr>
      </w:pPr>
    </w:p>
    <w:p w14:paraId="00000005" w14:textId="77777777" w:rsidR="00591793" w:rsidRDefault="00591793">
      <w:pPr>
        <w:jc w:val="center"/>
        <w:rPr>
          <w:rFonts w:ascii="Arial Narrow" w:eastAsia="Arial Narrow" w:hAnsi="Arial Narrow" w:cs="Arial Narrow"/>
          <w:b/>
          <w:sz w:val="32"/>
          <w:szCs w:val="32"/>
        </w:rPr>
      </w:pPr>
    </w:p>
    <w:p w14:paraId="00000006" w14:textId="77777777" w:rsidR="00591793" w:rsidRDefault="00591793">
      <w:pPr>
        <w:jc w:val="center"/>
        <w:rPr>
          <w:rFonts w:ascii="Arial Narrow" w:eastAsia="Arial Narrow" w:hAnsi="Arial Narrow" w:cs="Arial Narrow"/>
          <w:b/>
          <w:sz w:val="32"/>
          <w:szCs w:val="32"/>
        </w:rPr>
      </w:pPr>
    </w:p>
    <w:p w14:paraId="00000007" w14:textId="77777777" w:rsidR="00591793" w:rsidRDefault="00591793">
      <w:pPr>
        <w:jc w:val="center"/>
        <w:rPr>
          <w:rFonts w:ascii="Arial Narrow" w:eastAsia="Arial Narrow" w:hAnsi="Arial Narrow" w:cs="Arial Narrow"/>
          <w:b/>
          <w:sz w:val="32"/>
          <w:szCs w:val="32"/>
        </w:rPr>
      </w:pPr>
    </w:p>
    <w:p w14:paraId="00000008" w14:textId="77777777" w:rsidR="00591793" w:rsidRDefault="00591793">
      <w:pPr>
        <w:jc w:val="center"/>
        <w:rPr>
          <w:rFonts w:ascii="Arial Narrow" w:eastAsia="Arial Narrow" w:hAnsi="Arial Narrow" w:cs="Arial Narrow"/>
          <w:b/>
          <w:sz w:val="32"/>
          <w:szCs w:val="32"/>
        </w:rPr>
      </w:pPr>
    </w:p>
    <w:p w14:paraId="00000009" w14:textId="77777777" w:rsidR="00591793" w:rsidRDefault="00FF705E">
      <w:pPr>
        <w:tabs>
          <w:tab w:val="left" w:pos="3735"/>
        </w:tabs>
        <w:jc w:val="center"/>
        <w:rPr>
          <w:rFonts w:ascii="Arial Narrow" w:eastAsia="Arial Narrow" w:hAnsi="Arial Narrow" w:cs="Arial Narrow"/>
          <w:b/>
          <w:sz w:val="32"/>
          <w:szCs w:val="32"/>
        </w:rPr>
      </w:pPr>
      <w:r>
        <w:rPr>
          <w:rFonts w:ascii="Arial Narrow" w:eastAsia="Arial Narrow" w:hAnsi="Arial Narrow" w:cs="Arial Narrow"/>
          <w:b/>
          <w:sz w:val="32"/>
          <w:szCs w:val="32"/>
        </w:rPr>
        <w:t>OBJETO: XXXXXXXXXXXXXXXXX</w:t>
      </w:r>
    </w:p>
    <w:p w14:paraId="0000000A" w14:textId="77777777" w:rsidR="00591793" w:rsidRDefault="00591793">
      <w:pPr>
        <w:jc w:val="center"/>
        <w:rPr>
          <w:rFonts w:ascii="Arial Narrow" w:eastAsia="Arial Narrow" w:hAnsi="Arial Narrow" w:cs="Arial Narrow"/>
          <w:b/>
          <w:sz w:val="32"/>
          <w:szCs w:val="32"/>
        </w:rPr>
      </w:pPr>
    </w:p>
    <w:p w14:paraId="0000000B" w14:textId="77777777" w:rsidR="00591793" w:rsidRDefault="00591793">
      <w:pPr>
        <w:jc w:val="center"/>
        <w:rPr>
          <w:rFonts w:ascii="Arial Narrow" w:eastAsia="Arial Narrow" w:hAnsi="Arial Narrow" w:cs="Arial Narrow"/>
          <w:b/>
          <w:sz w:val="32"/>
          <w:szCs w:val="32"/>
        </w:rPr>
      </w:pPr>
    </w:p>
    <w:p w14:paraId="0000000C" w14:textId="77777777" w:rsidR="00591793" w:rsidRDefault="00591793">
      <w:pPr>
        <w:jc w:val="center"/>
        <w:rPr>
          <w:rFonts w:ascii="Arial Narrow" w:eastAsia="Arial Narrow" w:hAnsi="Arial Narrow" w:cs="Arial Narrow"/>
          <w:b/>
          <w:sz w:val="32"/>
          <w:szCs w:val="32"/>
        </w:rPr>
      </w:pPr>
    </w:p>
    <w:p w14:paraId="0000000D" w14:textId="77777777" w:rsidR="00591793" w:rsidRDefault="00591793">
      <w:pPr>
        <w:jc w:val="center"/>
        <w:rPr>
          <w:rFonts w:ascii="Arial Narrow" w:eastAsia="Arial Narrow" w:hAnsi="Arial Narrow" w:cs="Arial Narrow"/>
          <w:b/>
          <w:sz w:val="32"/>
          <w:szCs w:val="32"/>
        </w:rPr>
      </w:pPr>
    </w:p>
    <w:p w14:paraId="0000000E" w14:textId="77777777" w:rsidR="00591793" w:rsidRDefault="00591793">
      <w:pPr>
        <w:jc w:val="center"/>
        <w:rPr>
          <w:rFonts w:ascii="Arial Narrow" w:eastAsia="Arial Narrow" w:hAnsi="Arial Narrow" w:cs="Arial Narrow"/>
          <w:b/>
          <w:sz w:val="32"/>
          <w:szCs w:val="32"/>
        </w:rPr>
      </w:pPr>
    </w:p>
    <w:p w14:paraId="0000000F" w14:textId="77777777" w:rsidR="00591793" w:rsidRDefault="00591793">
      <w:pPr>
        <w:jc w:val="center"/>
        <w:rPr>
          <w:rFonts w:ascii="Arial Narrow" w:eastAsia="Arial Narrow" w:hAnsi="Arial Narrow" w:cs="Arial Narrow"/>
          <w:b/>
          <w:sz w:val="32"/>
          <w:szCs w:val="32"/>
        </w:rPr>
      </w:pPr>
    </w:p>
    <w:p w14:paraId="00000010" w14:textId="77777777" w:rsidR="00591793" w:rsidRDefault="00591793">
      <w:pPr>
        <w:jc w:val="center"/>
        <w:rPr>
          <w:rFonts w:ascii="Arial Narrow" w:eastAsia="Arial Narrow" w:hAnsi="Arial Narrow" w:cs="Arial Narrow"/>
          <w:b/>
          <w:sz w:val="32"/>
          <w:szCs w:val="32"/>
        </w:rPr>
      </w:pPr>
    </w:p>
    <w:p w14:paraId="00000011" w14:textId="77777777" w:rsidR="00591793" w:rsidRDefault="00591793">
      <w:pPr>
        <w:jc w:val="center"/>
        <w:rPr>
          <w:rFonts w:ascii="Arial Narrow" w:eastAsia="Arial Narrow" w:hAnsi="Arial Narrow" w:cs="Arial Narrow"/>
          <w:b/>
          <w:sz w:val="32"/>
          <w:szCs w:val="32"/>
        </w:rPr>
      </w:pPr>
    </w:p>
    <w:p w14:paraId="00000012" w14:textId="77777777" w:rsidR="00591793" w:rsidRDefault="00FF705E">
      <w:pPr>
        <w:jc w:val="center"/>
        <w:rPr>
          <w:rFonts w:ascii="Arial Narrow" w:eastAsia="Arial Narrow" w:hAnsi="Arial Narrow" w:cs="Arial Narrow"/>
          <w:b/>
          <w:sz w:val="32"/>
          <w:szCs w:val="32"/>
        </w:rPr>
      </w:pPr>
      <w:r>
        <w:rPr>
          <w:rFonts w:ascii="Arial Narrow" w:eastAsia="Arial Narrow" w:hAnsi="Arial Narrow" w:cs="Arial Narrow"/>
          <w:b/>
          <w:sz w:val="32"/>
          <w:szCs w:val="32"/>
        </w:rPr>
        <w:t>UNIVERSIDAD DEL TOLIMA</w:t>
      </w:r>
    </w:p>
    <w:p w14:paraId="00000013" w14:textId="77777777" w:rsidR="00591793" w:rsidRDefault="00FF705E">
      <w:pPr>
        <w:jc w:val="center"/>
        <w:rPr>
          <w:rFonts w:ascii="Arial Narrow" w:eastAsia="Arial Narrow" w:hAnsi="Arial Narrow" w:cs="Arial Narrow"/>
          <w:b/>
          <w:sz w:val="32"/>
          <w:szCs w:val="32"/>
        </w:rPr>
      </w:pPr>
      <w:r>
        <w:rPr>
          <w:rFonts w:ascii="Arial Narrow" w:eastAsia="Arial Narrow" w:hAnsi="Arial Narrow" w:cs="Arial Narrow"/>
          <w:b/>
          <w:sz w:val="32"/>
          <w:szCs w:val="32"/>
        </w:rPr>
        <w:t>MES</w:t>
      </w:r>
    </w:p>
    <w:p w14:paraId="00000014" w14:textId="77777777" w:rsidR="00591793" w:rsidRDefault="00591793">
      <w:pPr>
        <w:jc w:val="center"/>
        <w:rPr>
          <w:rFonts w:ascii="Arial Narrow" w:eastAsia="Arial Narrow" w:hAnsi="Arial Narrow" w:cs="Arial Narrow"/>
          <w:b/>
          <w:color w:val="000000"/>
          <w:sz w:val="32"/>
          <w:szCs w:val="32"/>
        </w:rPr>
      </w:pPr>
    </w:p>
    <w:p w14:paraId="00000015" w14:textId="77777777" w:rsidR="00591793" w:rsidRDefault="00FF705E">
      <w:pPr>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CAPITULO I</w:t>
      </w:r>
    </w:p>
    <w:p w14:paraId="00000016" w14:textId="77777777" w:rsidR="00591793" w:rsidRDefault="00591793">
      <w:pPr>
        <w:jc w:val="center"/>
        <w:rPr>
          <w:rFonts w:ascii="Arial Narrow" w:eastAsia="Arial Narrow" w:hAnsi="Arial Narrow" w:cs="Arial Narrow"/>
          <w:b/>
          <w:color w:val="000000"/>
        </w:rPr>
      </w:pPr>
    </w:p>
    <w:p w14:paraId="00000017" w14:textId="77777777" w:rsidR="00591793" w:rsidRDefault="00FF705E">
      <w:pPr>
        <w:numPr>
          <w:ilvl w:val="0"/>
          <w:numId w:val="1"/>
        </w:num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CONDICIONES GENERALES </w:t>
      </w:r>
    </w:p>
    <w:p w14:paraId="00000018" w14:textId="77777777" w:rsidR="00591793" w:rsidRDefault="00FF705E">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14:paraId="00000019" w14:textId="77777777" w:rsidR="00591793" w:rsidRDefault="00FF705E">
      <w:pPr>
        <w:spacing w:after="0" w:line="240" w:lineRule="auto"/>
        <w:jc w:val="both"/>
        <w:rPr>
          <w:rFonts w:ascii="Arial Narrow" w:eastAsia="Arial Narrow" w:hAnsi="Arial Narrow" w:cs="Arial Narrow"/>
        </w:rPr>
      </w:pPr>
      <w:r>
        <w:rPr>
          <w:rFonts w:ascii="Arial Narrow" w:eastAsia="Arial Narrow" w:hAnsi="Arial Narrow" w:cs="Arial Narrow"/>
        </w:rPr>
        <w:t>La presente Invitación pública ha sido elaborada siguiendo los postulados señalados en el Estatuto de Contratación de la Universidad del Tolima y su Reglamentación y demás normas aplicables. Así mismo, se soporta en el estudio del sector y del mercado y en</w:t>
      </w:r>
      <w:r>
        <w:rPr>
          <w:rFonts w:ascii="Arial Narrow" w:eastAsia="Arial Narrow" w:hAnsi="Arial Narrow" w:cs="Arial Narrow"/>
        </w:rPr>
        <w:t xml:space="preserve"> los estudios previos realizados en atención de los requerimientos de la Universidad del Tolima.</w:t>
      </w:r>
    </w:p>
    <w:p w14:paraId="0000001A" w14:textId="77777777" w:rsidR="00591793" w:rsidRDefault="00591793">
      <w:pPr>
        <w:spacing w:after="0" w:line="240" w:lineRule="auto"/>
        <w:jc w:val="both"/>
        <w:rPr>
          <w:rFonts w:ascii="Arial Narrow" w:eastAsia="Arial Narrow" w:hAnsi="Arial Narrow" w:cs="Arial Narrow"/>
        </w:rPr>
      </w:pPr>
    </w:p>
    <w:p w14:paraId="0000001B" w14:textId="77777777" w:rsidR="00591793" w:rsidRDefault="00FF705E">
      <w:pPr>
        <w:spacing w:after="0" w:line="240" w:lineRule="auto"/>
        <w:jc w:val="both"/>
        <w:rPr>
          <w:rFonts w:ascii="Arial Narrow" w:eastAsia="Arial Narrow" w:hAnsi="Arial Narrow" w:cs="Arial Narrow"/>
        </w:rPr>
      </w:pPr>
      <w:r>
        <w:rPr>
          <w:rFonts w:ascii="Arial Narrow" w:eastAsia="Arial Narrow" w:hAnsi="Arial Narrow" w:cs="Arial Narrow"/>
        </w:rPr>
        <w:t>Quienes deseen participar en este proceso deben leer detenidamente el presente documento y cumplir con las exigencias previstas para el mismo, para lo cual se</w:t>
      </w:r>
      <w:r>
        <w:rPr>
          <w:rFonts w:ascii="Arial Narrow" w:eastAsia="Arial Narrow" w:hAnsi="Arial Narrow" w:cs="Arial Narrow"/>
        </w:rPr>
        <w:t xml:space="preserve"> recomienda:</w:t>
      </w:r>
    </w:p>
    <w:p w14:paraId="0000001C" w14:textId="77777777" w:rsidR="00591793" w:rsidRDefault="00FF705E">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14:paraId="0000001D" w14:textId="77777777" w:rsidR="00591793" w:rsidRDefault="00FF705E">
      <w:pPr>
        <w:numPr>
          <w:ilvl w:val="0"/>
          <w:numId w:val="5"/>
        </w:numPr>
        <w:tabs>
          <w:tab w:val="left" w:pos="142"/>
        </w:tabs>
        <w:spacing w:after="0" w:line="240" w:lineRule="auto"/>
        <w:jc w:val="both"/>
        <w:rPr>
          <w:rFonts w:ascii="Arial Narrow" w:eastAsia="Arial Narrow" w:hAnsi="Arial Narrow" w:cs="Arial Narrow"/>
          <w:b/>
          <w:u w:val="single"/>
        </w:rPr>
      </w:pPr>
      <w:r>
        <w:rPr>
          <w:rFonts w:ascii="Arial Narrow" w:eastAsia="Arial Narrow" w:hAnsi="Arial Narrow" w:cs="Arial Narrow"/>
        </w:rPr>
        <w:t>Examinar rigurosamente el estudio del sector y del mercado, los estudios previos, el contenido de la Invitación Pública y sus anexos, toda vez que hacen parte integral del presente proceso y es de su exclusiva responsabilidad conocer su cont</w:t>
      </w:r>
      <w:r>
        <w:rPr>
          <w:rFonts w:ascii="Arial Narrow" w:eastAsia="Arial Narrow" w:hAnsi="Arial Narrow" w:cs="Arial Narrow"/>
        </w:rPr>
        <w:t xml:space="preserve">enido y cerciorarse de que cumple las condiciones y reúne los requisitos aquí señalados. </w:t>
      </w:r>
    </w:p>
    <w:p w14:paraId="0000001E" w14:textId="77777777" w:rsidR="00591793" w:rsidRDefault="00FF705E">
      <w:pPr>
        <w:numPr>
          <w:ilvl w:val="0"/>
          <w:numId w:val="5"/>
        </w:numPr>
        <w:tabs>
          <w:tab w:val="left" w:pos="142"/>
        </w:tabs>
        <w:spacing w:after="0" w:line="240" w:lineRule="auto"/>
        <w:jc w:val="both"/>
        <w:rPr>
          <w:rFonts w:ascii="Arial Narrow" w:eastAsia="Arial Narrow" w:hAnsi="Arial Narrow" w:cs="Arial Narrow"/>
          <w:b/>
          <w:u w:val="single"/>
        </w:rPr>
      </w:pPr>
      <w:r>
        <w:rPr>
          <w:rFonts w:ascii="Arial Narrow" w:eastAsia="Arial Narrow" w:hAnsi="Arial Narrow" w:cs="Arial Narrow"/>
        </w:rPr>
        <w:t>Para poder presentar propuesta para el presente proceso se requiere que la misma sea enviada con toda la documentación requerida en la presente invitación al correo e</w:t>
      </w:r>
      <w:r>
        <w:rPr>
          <w:rFonts w:ascii="Arial Narrow" w:eastAsia="Arial Narrow" w:hAnsi="Arial Narrow" w:cs="Arial Narrow"/>
        </w:rPr>
        <w:t xml:space="preserve">lectrónico </w:t>
      </w:r>
      <w:hyperlink r:id="rId8">
        <w:r>
          <w:rPr>
            <w:rFonts w:ascii="Arial Narrow" w:eastAsia="Arial Narrow" w:hAnsi="Arial Narrow" w:cs="Arial Narrow"/>
            <w:b/>
            <w:color w:val="0000FF"/>
            <w:u w:val="single"/>
          </w:rPr>
          <w:t>recepcionpropuestas@ut.edu.co</w:t>
        </w:r>
      </w:hyperlink>
      <w:r>
        <w:rPr>
          <w:rFonts w:ascii="Arial Narrow" w:eastAsia="Arial Narrow" w:hAnsi="Arial Narrow" w:cs="Arial Narrow"/>
        </w:rPr>
        <w:t>,</w:t>
      </w:r>
    </w:p>
    <w:p w14:paraId="0000001F" w14:textId="77777777" w:rsidR="00591793" w:rsidRDefault="00FF705E">
      <w:pPr>
        <w:numPr>
          <w:ilvl w:val="0"/>
          <w:numId w:val="5"/>
        </w:numPr>
        <w:tabs>
          <w:tab w:val="left" w:pos="142"/>
        </w:tabs>
        <w:spacing w:after="0" w:line="240" w:lineRule="auto"/>
        <w:jc w:val="both"/>
        <w:rPr>
          <w:rFonts w:ascii="Arial Narrow" w:eastAsia="Arial Narrow" w:hAnsi="Arial Narrow" w:cs="Arial Narrow"/>
        </w:rPr>
      </w:pPr>
      <w:r>
        <w:rPr>
          <w:rFonts w:ascii="Arial Narrow" w:eastAsia="Arial Narrow" w:hAnsi="Arial Narrow" w:cs="Arial Narrow"/>
        </w:rPr>
        <w:t xml:space="preserve">Toda consulta al proceso deberá formularse por los usuarios al correo </w:t>
      </w:r>
      <w:hyperlink r:id="rId9">
        <w:r>
          <w:rPr>
            <w:rFonts w:ascii="Arial Narrow" w:eastAsia="Arial Narrow" w:hAnsi="Arial Narrow" w:cs="Arial Narrow"/>
            <w:b/>
            <w:color w:val="0000FF"/>
            <w:u w:val="single"/>
          </w:rPr>
          <w:t>recepcionpropuestas@ut.edu.co</w:t>
        </w:r>
      </w:hyperlink>
      <w:r>
        <w:rPr>
          <w:rFonts w:ascii="Arial Narrow" w:eastAsia="Arial Narrow" w:hAnsi="Arial Narrow" w:cs="Arial Narrow"/>
        </w:rPr>
        <w:t xml:space="preserve">, </w:t>
      </w:r>
      <w:r>
        <w:rPr>
          <w:rFonts w:ascii="Arial Narrow" w:eastAsia="Arial Narrow" w:hAnsi="Arial Narrow" w:cs="Arial Narrow"/>
          <w:b/>
        </w:rPr>
        <w:t>En ningún caso la Universidad del Tolima atenderá consultas telefónicas ni personales</w:t>
      </w:r>
      <w:r>
        <w:rPr>
          <w:rFonts w:ascii="Arial Narrow" w:eastAsia="Arial Narrow" w:hAnsi="Arial Narrow" w:cs="Arial Narrow"/>
        </w:rPr>
        <w:t xml:space="preserve">. </w:t>
      </w:r>
      <w:r>
        <w:rPr>
          <w:rFonts w:ascii="Arial Narrow" w:eastAsia="Arial Narrow" w:hAnsi="Arial Narrow" w:cs="Arial Narrow"/>
          <w:b/>
        </w:rPr>
        <w:t>Toda solicitud, observación o documento allegado por una vía distinta al correo antes mencionado se tendrá por no recibida.</w:t>
      </w:r>
    </w:p>
    <w:p w14:paraId="00000020" w14:textId="77777777" w:rsidR="00591793" w:rsidRDefault="00FF705E">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En el evento en que se presente una propuesta</w:t>
      </w:r>
      <w:r>
        <w:rPr>
          <w:rFonts w:ascii="Arial Narrow" w:eastAsia="Arial Narrow" w:hAnsi="Arial Narrow" w:cs="Arial Narrow"/>
          <w:color w:val="000000"/>
        </w:rPr>
        <w:t xml:space="preserve"> con antelación a la fecha y hora límite fijada para el cierre y presentación de las mismas, y la Entidad expida un </w:t>
      </w:r>
      <w:r>
        <w:rPr>
          <w:rFonts w:ascii="Arial Narrow" w:eastAsia="Arial Narrow" w:hAnsi="Arial Narrow" w:cs="Arial Narrow"/>
          <w:b/>
          <w:color w:val="000000"/>
        </w:rPr>
        <w:t>ANEXO MODIFICATORIO</w:t>
      </w:r>
      <w:r>
        <w:rPr>
          <w:rFonts w:ascii="Arial Narrow" w:eastAsia="Arial Narrow" w:hAnsi="Arial Narrow" w:cs="Arial Narrow"/>
          <w:color w:val="000000"/>
        </w:rPr>
        <w:t xml:space="preserve">, es responsabilidad del proponente si llegare a faltar documentación y puede no ser tenida en cuenta para participar en </w:t>
      </w:r>
      <w:r>
        <w:rPr>
          <w:rFonts w:ascii="Arial Narrow" w:eastAsia="Arial Narrow" w:hAnsi="Arial Narrow" w:cs="Arial Narrow"/>
          <w:color w:val="000000"/>
        </w:rPr>
        <w:t>el proceso.</w:t>
      </w:r>
    </w:p>
    <w:p w14:paraId="00000021" w14:textId="77777777" w:rsidR="00591793" w:rsidRDefault="00FF705E">
      <w:pPr>
        <w:numPr>
          <w:ilvl w:val="0"/>
          <w:numId w:val="5"/>
        </w:numPr>
        <w:tabs>
          <w:tab w:val="left" w:pos="142"/>
        </w:tabs>
        <w:spacing w:after="0" w:line="240" w:lineRule="auto"/>
        <w:jc w:val="both"/>
        <w:rPr>
          <w:rFonts w:ascii="Arial Narrow" w:eastAsia="Arial Narrow" w:hAnsi="Arial Narrow" w:cs="Arial Narrow"/>
        </w:rPr>
      </w:pPr>
      <w:r>
        <w:rPr>
          <w:rFonts w:ascii="Arial Narrow" w:eastAsia="Arial Narrow" w:hAnsi="Arial Narrow" w:cs="Arial Narrow"/>
        </w:rPr>
        <w:t>Todos los costos asociados a la preparación y elaboración de su propuesta Serán a cargo del proponente.</w:t>
      </w:r>
    </w:p>
    <w:p w14:paraId="00000022" w14:textId="77777777" w:rsidR="00591793" w:rsidRDefault="00591793">
      <w:pPr>
        <w:tabs>
          <w:tab w:val="left" w:pos="142"/>
        </w:tabs>
        <w:spacing w:after="0" w:line="240" w:lineRule="auto"/>
        <w:ind w:left="720"/>
        <w:jc w:val="both"/>
        <w:rPr>
          <w:rFonts w:ascii="Arial Narrow" w:eastAsia="Arial Narrow" w:hAnsi="Arial Narrow" w:cs="Arial Narrow"/>
        </w:rPr>
      </w:pPr>
    </w:p>
    <w:p w14:paraId="00000023"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RÉGIMEN DE CONTRATACIÓN APLICABLE </w:t>
      </w:r>
    </w:p>
    <w:p w14:paraId="00000024" w14:textId="77777777" w:rsidR="00591793" w:rsidRDefault="00FF705E">
      <w:pPr>
        <w:jc w:val="both"/>
        <w:rPr>
          <w:rFonts w:ascii="Arial Narrow" w:eastAsia="Arial Narrow" w:hAnsi="Arial Narrow" w:cs="Arial Narrow"/>
        </w:rPr>
      </w:pPr>
      <w:r>
        <w:rPr>
          <w:rFonts w:ascii="Arial Narrow" w:eastAsia="Arial Narrow" w:hAnsi="Arial Narrow" w:cs="Arial Narrow"/>
        </w:rPr>
        <w:t>La Ley 30 de 1992 en su artículo 93 establece que el régimen de contratación de las universidades estatales se regirá por las normas de derecho privado y que sus efectos estarán sujetos a las normas civiles y comerciales, según la naturaleza de los contrat</w:t>
      </w:r>
      <w:r>
        <w:rPr>
          <w:rFonts w:ascii="Arial Narrow" w:eastAsia="Arial Narrow" w:hAnsi="Arial Narrow" w:cs="Arial Narrow"/>
        </w:rPr>
        <w:t xml:space="preserve">os. </w:t>
      </w:r>
    </w:p>
    <w:p w14:paraId="00000025" w14:textId="77777777" w:rsidR="00591793" w:rsidRDefault="00FF705E">
      <w:pPr>
        <w:jc w:val="both"/>
        <w:rPr>
          <w:rFonts w:ascii="Arial Narrow" w:eastAsia="Arial Narrow" w:hAnsi="Arial Narrow" w:cs="Arial Narrow"/>
        </w:rPr>
      </w:pPr>
      <w:r>
        <w:rPr>
          <w:rFonts w:ascii="Arial Narrow" w:eastAsia="Arial Narrow" w:hAnsi="Arial Narrow" w:cs="Arial Narrow"/>
        </w:rPr>
        <w:t xml:space="preserve">La Universidad del Tolima, por mandato constitucional tiene condición de ente autónomo, de acuerdo con lo previsto en el artículo 69 de la Constitución Política y las normas que regulan el servicio público de la educación superior. </w:t>
      </w:r>
    </w:p>
    <w:p w14:paraId="00000026" w14:textId="77777777" w:rsidR="00591793" w:rsidRDefault="00FF705E">
      <w:pPr>
        <w:jc w:val="both"/>
        <w:rPr>
          <w:rFonts w:ascii="Arial Narrow" w:eastAsia="Arial Narrow" w:hAnsi="Arial Narrow" w:cs="Arial Narrow"/>
        </w:rPr>
      </w:pPr>
      <w:r>
        <w:rPr>
          <w:rFonts w:ascii="Arial Narrow" w:eastAsia="Arial Narrow" w:hAnsi="Arial Narrow" w:cs="Arial Narrow"/>
        </w:rPr>
        <w:lastRenderedPageBreak/>
        <w:t>En consecuencia, e</w:t>
      </w:r>
      <w:r>
        <w:rPr>
          <w:rFonts w:ascii="Arial Narrow" w:eastAsia="Arial Narrow" w:hAnsi="Arial Narrow" w:cs="Arial Narrow"/>
        </w:rPr>
        <w:t xml:space="preserve">ste proceso de selección se rige por lo establecido en el “Estatuto General de Contratación de la Universidad” adoptado mediante Acuerdo Superior 050 del 2018; y Resolución reglamentaria No. 612  del 28 de junio de 2021. </w:t>
      </w:r>
    </w:p>
    <w:p w14:paraId="00000027"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MODALIDAD DEL PROCESO DE SELECCIÓN</w:t>
      </w:r>
      <w:r>
        <w:rPr>
          <w:rFonts w:ascii="Arial Narrow" w:eastAsia="Arial Narrow" w:hAnsi="Arial Narrow" w:cs="Arial Narrow"/>
          <w:b/>
          <w:color w:val="000000"/>
        </w:rPr>
        <w:t xml:space="preserve"> </w:t>
      </w:r>
    </w:p>
    <w:p w14:paraId="00000028" w14:textId="77777777" w:rsidR="00591793" w:rsidRDefault="00FF705E">
      <w:pPr>
        <w:jc w:val="both"/>
        <w:rPr>
          <w:rFonts w:ascii="Arial Narrow" w:eastAsia="Arial Narrow" w:hAnsi="Arial Narrow" w:cs="Arial Narrow"/>
        </w:rPr>
      </w:pPr>
      <w:r>
        <w:rPr>
          <w:rFonts w:ascii="Arial Narrow" w:eastAsia="Arial Narrow" w:hAnsi="Arial Narrow" w:cs="Arial Narrow"/>
        </w:rPr>
        <w:t>La presente invitación se realizará bajo la modalidad de selección de Mayor Cuantía de conformidad con lo establecido en el artículo Decimosegundo, numeral 12.1.2, del Acuerdo Superior 050 del 2018. “Estatuto General de Contratación de la Universidad del</w:t>
      </w:r>
      <w:r>
        <w:rPr>
          <w:rFonts w:ascii="Arial Narrow" w:eastAsia="Arial Narrow" w:hAnsi="Arial Narrow" w:cs="Arial Narrow"/>
        </w:rPr>
        <w:t xml:space="preserve"> Tolima” </w:t>
      </w:r>
    </w:p>
    <w:p w14:paraId="00000029"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IDIOMA </w:t>
      </w:r>
    </w:p>
    <w:p w14:paraId="0000002A" w14:textId="77777777" w:rsidR="00591793" w:rsidRDefault="00FF705E">
      <w:pPr>
        <w:jc w:val="both"/>
        <w:rPr>
          <w:rFonts w:ascii="Arial Narrow" w:eastAsia="Arial Narrow" w:hAnsi="Arial Narrow" w:cs="Arial Narrow"/>
        </w:rPr>
      </w:pPr>
      <w:r>
        <w:rPr>
          <w:rFonts w:ascii="Arial Narrow" w:eastAsia="Arial Narrow" w:hAnsi="Arial Narrow" w:cs="Arial Narrow"/>
        </w:rPr>
        <w:t xml:space="preserve">La propuesta, sus anexos y las comunicaciones entregadas, enviadas o expedidas por los proponentes o por terceros para efectos de la presente invitación, o para ser tenidos en cuenta en el mismo, deben ser presentados en castellano. </w:t>
      </w:r>
    </w:p>
    <w:p w14:paraId="0000002B"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RESERVA </w:t>
      </w:r>
    </w:p>
    <w:p w14:paraId="0000002C" w14:textId="77777777" w:rsidR="00591793" w:rsidRDefault="00FF705E">
      <w:pPr>
        <w:jc w:val="both"/>
        <w:rPr>
          <w:rFonts w:ascii="Arial Narrow" w:eastAsia="Arial Narrow" w:hAnsi="Arial Narrow" w:cs="Arial Narrow"/>
        </w:rPr>
      </w:pPr>
      <w:r>
        <w:rPr>
          <w:rFonts w:ascii="Arial Narrow" w:eastAsia="Arial Narrow" w:hAnsi="Arial Narrow" w:cs="Arial Narrow"/>
        </w:rPr>
        <w:t>Los proponentes serán responsables de advertir que alguna de la información presentada en las ofertas contiene información confidencial, privada o que configure secreto industrial, de acuerdo con la ley colombiana, debiendo indicar tal calidad y e</w:t>
      </w:r>
      <w:r>
        <w:rPr>
          <w:rFonts w:ascii="Arial Narrow" w:eastAsia="Arial Narrow" w:hAnsi="Arial Narrow" w:cs="Arial Narrow"/>
        </w:rPr>
        <w:t>xpresar las normas legales que le sirven de fundamento. Reserva que la Universidad del Tolima mantendrá en el Proceso de Contratación frente a terceros. En todo caso, La Universidad se reserva el derecho de revelar dicha información a sus servidores o ases</w:t>
      </w:r>
      <w:r>
        <w:rPr>
          <w:rFonts w:ascii="Arial Narrow" w:eastAsia="Arial Narrow" w:hAnsi="Arial Narrow" w:cs="Arial Narrow"/>
        </w:rPr>
        <w:t>ores, con el fin de evaluar la propuesta.</w:t>
      </w:r>
    </w:p>
    <w:p w14:paraId="0000002D" w14:textId="77777777" w:rsidR="00591793" w:rsidRDefault="00591793">
      <w:pPr>
        <w:jc w:val="both"/>
        <w:rPr>
          <w:rFonts w:ascii="Arial Narrow" w:eastAsia="Arial Narrow" w:hAnsi="Arial Narrow" w:cs="Arial Narrow"/>
        </w:rPr>
      </w:pPr>
    </w:p>
    <w:p w14:paraId="0000002E" w14:textId="77777777" w:rsidR="00591793" w:rsidRDefault="00591793">
      <w:pPr>
        <w:jc w:val="both"/>
        <w:rPr>
          <w:rFonts w:ascii="Arial Narrow" w:eastAsia="Arial Narrow" w:hAnsi="Arial Narrow" w:cs="Arial Narrow"/>
        </w:rPr>
      </w:pPr>
    </w:p>
    <w:p w14:paraId="0000002F" w14:textId="77777777" w:rsidR="00591793" w:rsidRDefault="00591793">
      <w:pPr>
        <w:jc w:val="both"/>
        <w:rPr>
          <w:rFonts w:ascii="Arial Narrow" w:eastAsia="Arial Narrow" w:hAnsi="Arial Narrow" w:cs="Arial Narrow"/>
        </w:rPr>
      </w:pPr>
    </w:p>
    <w:p w14:paraId="00000030" w14:textId="77777777" w:rsidR="00591793" w:rsidRDefault="00591793">
      <w:pPr>
        <w:jc w:val="both"/>
        <w:rPr>
          <w:rFonts w:ascii="Arial Narrow" w:eastAsia="Arial Narrow" w:hAnsi="Arial Narrow" w:cs="Arial Narrow"/>
        </w:rPr>
      </w:pPr>
    </w:p>
    <w:p w14:paraId="00000031" w14:textId="77777777" w:rsidR="00591793" w:rsidRDefault="00591793">
      <w:pPr>
        <w:jc w:val="both"/>
        <w:rPr>
          <w:rFonts w:ascii="Arial Narrow" w:eastAsia="Arial Narrow" w:hAnsi="Arial Narrow" w:cs="Arial Narrow"/>
        </w:rPr>
      </w:pPr>
    </w:p>
    <w:p w14:paraId="00000032" w14:textId="77777777" w:rsidR="00591793" w:rsidRDefault="00591793">
      <w:pPr>
        <w:jc w:val="both"/>
        <w:rPr>
          <w:rFonts w:ascii="Arial Narrow" w:eastAsia="Arial Narrow" w:hAnsi="Arial Narrow" w:cs="Arial Narrow"/>
        </w:rPr>
      </w:pPr>
    </w:p>
    <w:p w14:paraId="00000033" w14:textId="77777777" w:rsidR="00591793" w:rsidRDefault="00591793">
      <w:pPr>
        <w:jc w:val="both"/>
        <w:rPr>
          <w:rFonts w:ascii="Arial Narrow" w:eastAsia="Arial Narrow" w:hAnsi="Arial Narrow" w:cs="Arial Narrow"/>
        </w:rPr>
      </w:pPr>
    </w:p>
    <w:p w14:paraId="00000034" w14:textId="77777777" w:rsidR="00591793" w:rsidRDefault="00591793">
      <w:pPr>
        <w:jc w:val="both"/>
        <w:rPr>
          <w:rFonts w:ascii="Arial Narrow" w:eastAsia="Arial Narrow" w:hAnsi="Arial Narrow" w:cs="Arial Narrow"/>
        </w:rPr>
      </w:pPr>
    </w:p>
    <w:p w14:paraId="00000035" w14:textId="77777777" w:rsidR="00591793" w:rsidRDefault="00591793">
      <w:pPr>
        <w:jc w:val="both"/>
        <w:rPr>
          <w:rFonts w:ascii="Arial Narrow" w:eastAsia="Arial Narrow" w:hAnsi="Arial Narrow" w:cs="Arial Narrow"/>
        </w:rPr>
      </w:pPr>
    </w:p>
    <w:p w14:paraId="00000036" w14:textId="77777777" w:rsidR="00591793" w:rsidRDefault="00591793">
      <w:pPr>
        <w:jc w:val="both"/>
        <w:rPr>
          <w:rFonts w:ascii="Arial Narrow" w:eastAsia="Arial Narrow" w:hAnsi="Arial Narrow" w:cs="Arial Narrow"/>
        </w:rPr>
      </w:pPr>
    </w:p>
    <w:p w14:paraId="00000037" w14:textId="77777777" w:rsidR="00591793" w:rsidRDefault="00FF705E">
      <w:pPr>
        <w:jc w:val="center"/>
        <w:rPr>
          <w:rFonts w:ascii="Arial Narrow" w:eastAsia="Arial Narrow" w:hAnsi="Arial Narrow" w:cs="Arial Narrow"/>
          <w:b/>
          <w:color w:val="000000"/>
          <w:sz w:val="28"/>
          <w:szCs w:val="28"/>
        </w:rPr>
      </w:pPr>
      <w:bookmarkStart w:id="2" w:name="_heading=h.30j0zll" w:colFirst="0" w:colLast="0"/>
      <w:bookmarkEnd w:id="2"/>
      <w:r>
        <w:rPr>
          <w:rFonts w:ascii="Arial Narrow" w:eastAsia="Arial Narrow" w:hAnsi="Arial Narrow" w:cs="Arial Narrow"/>
          <w:b/>
          <w:color w:val="000000"/>
          <w:sz w:val="28"/>
          <w:szCs w:val="28"/>
        </w:rPr>
        <w:lastRenderedPageBreak/>
        <w:t>CAPITULO II</w:t>
      </w:r>
    </w:p>
    <w:p w14:paraId="00000038" w14:textId="77777777" w:rsidR="00591793" w:rsidRDefault="00FF705E">
      <w:pPr>
        <w:jc w:val="center"/>
        <w:rPr>
          <w:rFonts w:ascii="Arial Narrow" w:eastAsia="Arial Narrow" w:hAnsi="Arial Narrow" w:cs="Arial Narrow"/>
          <w:b/>
          <w:color w:val="000000"/>
          <w:sz w:val="28"/>
          <w:szCs w:val="28"/>
        </w:rPr>
      </w:pPr>
      <w:r>
        <w:rPr>
          <w:rFonts w:ascii="Arial Narrow" w:eastAsia="Arial Narrow" w:hAnsi="Arial Narrow" w:cs="Arial Narrow"/>
          <w:b/>
          <w:sz w:val="28"/>
          <w:szCs w:val="28"/>
        </w:rPr>
        <w:t>CONDICIONES DEL CONTRATO</w:t>
      </w:r>
    </w:p>
    <w:p w14:paraId="00000039"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color w:val="000000"/>
        </w:rPr>
      </w:pPr>
      <w:bookmarkStart w:id="3" w:name="_heading=h.1fob9te" w:colFirst="0" w:colLast="0"/>
      <w:bookmarkEnd w:id="3"/>
      <w:r>
        <w:rPr>
          <w:rFonts w:ascii="Arial Narrow" w:eastAsia="Arial Narrow" w:hAnsi="Arial Narrow" w:cs="Arial Narrow"/>
          <w:b/>
          <w:color w:val="000000"/>
        </w:rPr>
        <w:t>OBJETO</w:t>
      </w:r>
    </w:p>
    <w:p w14:paraId="0000003A" w14:textId="77777777" w:rsidR="00591793" w:rsidRDefault="00FF705E">
      <w:pPr>
        <w:jc w:val="both"/>
        <w:rPr>
          <w:rFonts w:ascii="Arial Narrow" w:eastAsia="Arial Narrow" w:hAnsi="Arial Narrow" w:cs="Arial Narrow"/>
        </w:rPr>
      </w:pPr>
      <w:bookmarkStart w:id="4" w:name="_heading=h.3znysh7" w:colFirst="0" w:colLast="0"/>
      <w:bookmarkEnd w:id="4"/>
      <w:r>
        <w:rPr>
          <w:rFonts w:ascii="Arial Narrow" w:eastAsia="Arial Narrow" w:hAnsi="Arial Narrow" w:cs="Arial Narrow"/>
        </w:rPr>
        <w:t>XXXXXXXXXXXXXXXXXXXXXXXXXXXXX</w:t>
      </w:r>
    </w:p>
    <w:p w14:paraId="0000003B"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bookmarkStart w:id="5" w:name="_heading=h.2et92p0" w:colFirst="0" w:colLast="0"/>
      <w:bookmarkEnd w:id="5"/>
      <w:r>
        <w:rPr>
          <w:rFonts w:ascii="Arial Narrow" w:eastAsia="Arial Narrow" w:hAnsi="Arial Narrow" w:cs="Arial Narrow"/>
          <w:b/>
          <w:color w:val="000000"/>
        </w:rPr>
        <w:t>PLAZO DE EJECUCIÓN</w:t>
      </w:r>
    </w:p>
    <w:p w14:paraId="0000003C" w14:textId="77777777" w:rsidR="00591793" w:rsidRDefault="00FF705E">
      <w:pPr>
        <w:jc w:val="both"/>
        <w:rPr>
          <w:rFonts w:ascii="Arial Narrow" w:eastAsia="Arial Narrow" w:hAnsi="Arial Narrow" w:cs="Arial Narrow"/>
        </w:rPr>
      </w:pPr>
      <w:r>
        <w:rPr>
          <w:rFonts w:ascii="Arial Narrow" w:eastAsia="Arial Narrow" w:hAnsi="Arial Narrow" w:cs="Arial Narrow"/>
        </w:rPr>
        <w:t>XXXXXXXXXXXXXXXXXXXXX</w:t>
      </w:r>
    </w:p>
    <w:p w14:paraId="0000003D"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PRESUPUESTO OFICIAL</w:t>
      </w:r>
    </w:p>
    <w:p w14:paraId="0000003E" w14:textId="77777777" w:rsidR="00591793" w:rsidRDefault="00FF705E">
      <w:pPr>
        <w:jc w:val="both"/>
        <w:rPr>
          <w:rFonts w:ascii="Arial Narrow" w:eastAsia="Arial Narrow" w:hAnsi="Arial Narrow" w:cs="Arial Narrow"/>
        </w:rPr>
      </w:pPr>
      <w:bookmarkStart w:id="6" w:name="_heading=h.tyjcwt" w:colFirst="0" w:colLast="0"/>
      <w:bookmarkEnd w:id="6"/>
      <w:r>
        <w:rPr>
          <w:rFonts w:ascii="Arial Narrow" w:eastAsia="Arial Narrow" w:hAnsi="Arial Narrow" w:cs="Arial Narrow"/>
        </w:rPr>
        <w:t>El presupuesto oficial para la contratación corresponde a la suma XXXXXXXXXXXXXXXXXXXXX. respaldado mediante Certificado de Disponibilidad Presupuestal NoXXXX del XXXX de XXXX de XXXXX.</w:t>
      </w:r>
    </w:p>
    <w:p w14:paraId="0000003F"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bookmarkStart w:id="7" w:name="_heading=h.3dy6vkm" w:colFirst="0" w:colLast="0"/>
      <w:bookmarkEnd w:id="7"/>
      <w:r>
        <w:rPr>
          <w:rFonts w:ascii="Arial Narrow" w:eastAsia="Arial Narrow" w:hAnsi="Arial Narrow" w:cs="Arial Narrow"/>
          <w:b/>
          <w:color w:val="000000"/>
        </w:rPr>
        <w:t>FORMA DE PAGO</w:t>
      </w:r>
    </w:p>
    <w:p w14:paraId="00000040"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color w:val="000000"/>
        </w:rPr>
        <w:t>XXXXXXXXXXXXX</w:t>
      </w:r>
    </w:p>
    <w:p w14:paraId="00000041" w14:textId="77777777" w:rsidR="00591793" w:rsidRDefault="00591793">
      <w:pPr>
        <w:pBdr>
          <w:top w:val="nil"/>
          <w:left w:val="nil"/>
          <w:bottom w:val="nil"/>
          <w:right w:val="nil"/>
          <w:between w:val="nil"/>
        </w:pBdr>
        <w:spacing w:after="0" w:line="259" w:lineRule="auto"/>
        <w:ind w:left="720"/>
        <w:jc w:val="both"/>
        <w:rPr>
          <w:rFonts w:ascii="Arial Narrow" w:eastAsia="Arial Narrow" w:hAnsi="Arial Narrow" w:cs="Arial Narrow"/>
          <w:b/>
          <w:color w:val="000000"/>
        </w:rPr>
      </w:pPr>
    </w:p>
    <w:p w14:paraId="00000042"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bookmarkStart w:id="8" w:name="_heading=h.1t3h5sf" w:colFirst="0" w:colLast="0"/>
      <w:bookmarkEnd w:id="8"/>
      <w:r>
        <w:rPr>
          <w:rFonts w:ascii="Arial Narrow" w:eastAsia="Arial Narrow" w:hAnsi="Arial Narrow" w:cs="Arial Narrow"/>
          <w:b/>
          <w:color w:val="000000"/>
        </w:rPr>
        <w:t>LUGAR DE EJECUCIÓN</w:t>
      </w:r>
    </w:p>
    <w:p w14:paraId="00000043" w14:textId="77777777" w:rsidR="00591793" w:rsidRDefault="00FF705E">
      <w:pPr>
        <w:rPr>
          <w:rFonts w:ascii="Arial Narrow" w:eastAsia="Arial Narrow" w:hAnsi="Arial Narrow" w:cs="Arial Narrow"/>
        </w:rPr>
      </w:pPr>
      <w:r>
        <w:rPr>
          <w:rFonts w:ascii="Arial Narrow" w:eastAsia="Arial Narrow" w:hAnsi="Arial Narrow" w:cs="Arial Narrow"/>
        </w:rPr>
        <w:t>XXXXXXXXXXXXXXXXXXXXXX</w:t>
      </w:r>
      <w:r>
        <w:rPr>
          <w:rFonts w:ascii="Arial Narrow" w:eastAsia="Arial Narrow" w:hAnsi="Arial Narrow" w:cs="Arial Narrow"/>
        </w:rPr>
        <w:t>XXXXXXX</w:t>
      </w:r>
    </w:p>
    <w:p w14:paraId="00000044"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PLAZO PARA SUSCRIBIR EL CONTRATO </w:t>
      </w:r>
    </w:p>
    <w:p w14:paraId="00000045" w14:textId="77777777" w:rsidR="00591793" w:rsidRDefault="00FF705E">
      <w:pPr>
        <w:jc w:val="both"/>
        <w:rPr>
          <w:rFonts w:ascii="Arial Narrow" w:eastAsia="Arial Narrow" w:hAnsi="Arial Narrow" w:cs="Arial Narrow"/>
        </w:rPr>
      </w:pPr>
      <w:bookmarkStart w:id="9" w:name="_heading=h.4d34og8" w:colFirst="0" w:colLast="0"/>
      <w:bookmarkEnd w:id="9"/>
      <w:r>
        <w:rPr>
          <w:rFonts w:ascii="Arial Narrow" w:eastAsia="Arial Narrow" w:hAnsi="Arial Narrow" w:cs="Arial Narrow"/>
        </w:rPr>
        <w:t>Una vez suscrito y perfeccionado un contrato, el contratista cuenta con cinco (5) días hábiles para adelantar el proceso de legalización, que corresponde a la adquisición de pólizas exigidas (cuando aplique), pago de estampillas en el porcentaje exigido po</w:t>
      </w:r>
      <w:r>
        <w:rPr>
          <w:rFonts w:ascii="Arial Narrow" w:eastAsia="Arial Narrow" w:hAnsi="Arial Narrow" w:cs="Arial Narrow"/>
        </w:rPr>
        <w:t xml:space="preserve">r la universidad y expedición del registro presupuestal documentos que deben ser allegados a la oficina de contratación dentro del plazo señalando anteriormente. </w:t>
      </w:r>
    </w:p>
    <w:p w14:paraId="00000046" w14:textId="77777777" w:rsidR="00591793" w:rsidRDefault="00FF705E">
      <w:pPr>
        <w:jc w:val="both"/>
        <w:rPr>
          <w:rFonts w:ascii="Arial Narrow" w:eastAsia="Arial Narrow" w:hAnsi="Arial Narrow" w:cs="Arial Narrow"/>
        </w:rPr>
      </w:pPr>
      <w:r>
        <w:rPr>
          <w:rFonts w:ascii="Arial Narrow" w:eastAsia="Arial Narrow" w:hAnsi="Arial Narrow" w:cs="Arial Narrow"/>
        </w:rPr>
        <w:t xml:space="preserve">En caso que los documentos de legalización (registro presupuestal, pólizas y estampillas) no </w:t>
      </w:r>
      <w:r>
        <w:rPr>
          <w:rFonts w:ascii="Arial Narrow" w:eastAsia="Arial Narrow" w:hAnsi="Arial Narrow" w:cs="Arial Narrow"/>
        </w:rPr>
        <w:t>sean aportados en el término previsto, se procedería la anulación del contrato/aceptación de oferta, impidiendo su ejecución, por lo cual los supervisores del contrato deben adelantar el seguimiento necesario para promover la legalización del contrato dent</w:t>
      </w:r>
      <w:r>
        <w:rPr>
          <w:rFonts w:ascii="Arial Narrow" w:eastAsia="Arial Narrow" w:hAnsi="Arial Narrow" w:cs="Arial Narrow"/>
        </w:rPr>
        <w:t xml:space="preserve">ro del término. </w:t>
      </w:r>
    </w:p>
    <w:p w14:paraId="00000047" w14:textId="77777777" w:rsidR="00591793" w:rsidRDefault="00FF705E">
      <w:pPr>
        <w:jc w:val="both"/>
        <w:rPr>
          <w:rFonts w:ascii="Arial Narrow" w:eastAsia="Arial Narrow" w:hAnsi="Arial Narrow" w:cs="Arial Narrow"/>
          <w:i/>
        </w:rPr>
      </w:pPr>
      <w:r>
        <w:rPr>
          <w:rFonts w:ascii="Arial Narrow" w:eastAsia="Arial Narrow" w:hAnsi="Arial Narrow" w:cs="Arial Narrow"/>
        </w:rPr>
        <w:t>Lo anterior en virtud de lo establecido en el Acuerdo No. 050 del 30 de noviembre de 2018 “Por el cual se expide el Estatuto General de Contratación de la UNIVERSIDAD DEL TOLIMA y se deroga el Acuerdo 043 del 12 de diciembre de 2014” Capítulo IV Celebració</w:t>
      </w:r>
      <w:r>
        <w:rPr>
          <w:rFonts w:ascii="Arial Narrow" w:eastAsia="Arial Narrow" w:hAnsi="Arial Narrow" w:cs="Arial Narrow"/>
        </w:rPr>
        <w:t xml:space="preserve">n y ejecución del contrato. – Art Vigésimo quinto. </w:t>
      </w:r>
      <w:r>
        <w:rPr>
          <w:rFonts w:ascii="Arial Narrow" w:eastAsia="Arial Narrow" w:hAnsi="Arial Narrow" w:cs="Arial Narrow"/>
          <w:i/>
        </w:rPr>
        <w:t>Requisitos de perfeccionamiento, legalización y ejecución. Los contratos que celebre la Universidad del Tolima deberán constar por escrito y se perfeccionarán con la </w:t>
      </w:r>
      <w:r>
        <w:rPr>
          <w:rFonts w:ascii="Arial Narrow" w:eastAsia="Arial Narrow" w:hAnsi="Arial Narrow" w:cs="Arial Narrow"/>
          <w:i/>
          <w:u w:val="single"/>
        </w:rPr>
        <w:t>firma de las partes</w:t>
      </w:r>
      <w:r>
        <w:rPr>
          <w:rFonts w:ascii="Arial Narrow" w:eastAsia="Arial Narrow" w:hAnsi="Arial Narrow" w:cs="Arial Narrow"/>
          <w:i/>
        </w:rPr>
        <w:t>. Una vez suscrito e</w:t>
      </w:r>
      <w:r>
        <w:rPr>
          <w:rFonts w:ascii="Arial Narrow" w:eastAsia="Arial Narrow" w:hAnsi="Arial Narrow" w:cs="Arial Narrow"/>
          <w:i/>
        </w:rPr>
        <w:t xml:space="preserve">l contrato se efectuará su legalización con la Expedición del Registro Presupuestal, aprobación de las garantías y pago </w:t>
      </w:r>
      <w:r>
        <w:rPr>
          <w:rFonts w:ascii="Arial Narrow" w:eastAsia="Arial Narrow" w:hAnsi="Arial Narrow" w:cs="Arial Narrow"/>
          <w:i/>
        </w:rPr>
        <w:lastRenderedPageBreak/>
        <w:t>de las estampillas a que haya lugar.</w:t>
      </w:r>
      <w:r>
        <w:rPr>
          <w:rFonts w:ascii="Arial Narrow" w:eastAsia="Arial Narrow" w:hAnsi="Arial Narrow" w:cs="Arial Narrow"/>
        </w:rPr>
        <w:t xml:space="preserve"> </w:t>
      </w:r>
      <w:r>
        <w:rPr>
          <w:rFonts w:ascii="Arial Narrow" w:eastAsia="Arial Narrow" w:hAnsi="Arial Narrow" w:cs="Arial Narrow"/>
          <w:i/>
        </w:rPr>
        <w:t>La legalización del contrato se efectuará dentro de los cinco (5) días hábiles siguientes al perfec</w:t>
      </w:r>
      <w:r>
        <w:rPr>
          <w:rFonts w:ascii="Arial Narrow" w:eastAsia="Arial Narrow" w:hAnsi="Arial Narrow" w:cs="Arial Narrow"/>
          <w:i/>
        </w:rPr>
        <w:t>cionamiento del mismo</w:t>
      </w:r>
    </w:p>
    <w:p w14:paraId="00000048" w14:textId="77777777" w:rsidR="00591793" w:rsidRDefault="00591793">
      <w:pPr>
        <w:jc w:val="both"/>
        <w:rPr>
          <w:rFonts w:ascii="Arial Narrow" w:eastAsia="Arial Narrow" w:hAnsi="Arial Narrow" w:cs="Arial Narrow"/>
          <w:i/>
        </w:rPr>
      </w:pPr>
    </w:p>
    <w:p w14:paraId="00000049"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OBLIGACIONES DEL CONTRATISTA</w:t>
      </w:r>
    </w:p>
    <w:p w14:paraId="0000004A" w14:textId="77777777" w:rsidR="00591793" w:rsidRDefault="00FF705E">
      <w:pPr>
        <w:spacing w:after="0" w:line="254" w:lineRule="auto"/>
        <w:jc w:val="both"/>
        <w:rPr>
          <w:rFonts w:ascii="Arial Narrow" w:eastAsia="Arial Narrow" w:hAnsi="Arial Narrow" w:cs="Arial Narrow"/>
        </w:rPr>
      </w:pPr>
      <w:r>
        <w:rPr>
          <w:rFonts w:ascii="Arial Narrow" w:eastAsia="Arial Narrow" w:hAnsi="Arial Narrow" w:cs="Arial Narrow"/>
        </w:rPr>
        <w:t>XXXXXXXXXXXXXXXXX</w:t>
      </w:r>
    </w:p>
    <w:p w14:paraId="0000004B" w14:textId="77777777" w:rsidR="00591793" w:rsidRDefault="00591793">
      <w:pPr>
        <w:pBdr>
          <w:top w:val="nil"/>
          <w:left w:val="nil"/>
          <w:bottom w:val="nil"/>
          <w:right w:val="nil"/>
          <w:between w:val="nil"/>
        </w:pBdr>
        <w:spacing w:after="0" w:line="254" w:lineRule="auto"/>
        <w:ind w:left="720"/>
        <w:jc w:val="both"/>
        <w:rPr>
          <w:rFonts w:ascii="Arial Narrow" w:eastAsia="Arial Narrow" w:hAnsi="Arial Narrow" w:cs="Arial Narrow"/>
          <w:color w:val="000000"/>
        </w:rPr>
      </w:pPr>
    </w:p>
    <w:p w14:paraId="0000004C"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PRODUCTOS ENTREGABLES. </w:t>
      </w:r>
    </w:p>
    <w:p w14:paraId="0000004D" w14:textId="77777777" w:rsidR="00591793" w:rsidRDefault="00FF705E">
      <w:pPr>
        <w:jc w:val="both"/>
        <w:rPr>
          <w:rFonts w:ascii="Arial Narrow" w:eastAsia="Arial Narrow" w:hAnsi="Arial Narrow" w:cs="Arial Narrow"/>
          <w:b/>
        </w:rPr>
      </w:pPr>
      <w:r>
        <w:rPr>
          <w:rFonts w:ascii="Arial Narrow" w:eastAsia="Arial Narrow" w:hAnsi="Arial Narrow" w:cs="Arial Narrow"/>
          <w:b/>
        </w:rPr>
        <w:t>XXXXXXXXXXXXXXXXXX</w:t>
      </w:r>
    </w:p>
    <w:p w14:paraId="0000004E" w14:textId="77777777" w:rsidR="00591793" w:rsidRDefault="00591793">
      <w:pPr>
        <w:pBdr>
          <w:top w:val="nil"/>
          <w:left w:val="nil"/>
          <w:bottom w:val="nil"/>
          <w:right w:val="nil"/>
          <w:between w:val="nil"/>
        </w:pBdr>
        <w:spacing w:after="0" w:line="259" w:lineRule="auto"/>
        <w:ind w:left="720"/>
        <w:jc w:val="both"/>
        <w:rPr>
          <w:rFonts w:ascii="Arial Narrow" w:eastAsia="Arial Narrow" w:hAnsi="Arial Narrow" w:cs="Arial Narrow"/>
          <w:b/>
          <w:color w:val="000000"/>
        </w:rPr>
      </w:pPr>
    </w:p>
    <w:p w14:paraId="0000004F" w14:textId="77777777" w:rsidR="00591793" w:rsidRDefault="00FF705E">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COBERTURAS DEL RIESGO</w:t>
      </w:r>
    </w:p>
    <w:p w14:paraId="00000050" w14:textId="77777777" w:rsidR="00591793" w:rsidRDefault="00FF705E">
      <w:pPr>
        <w:jc w:val="both"/>
        <w:rPr>
          <w:rFonts w:ascii="Arial Narrow" w:eastAsia="Arial Narrow" w:hAnsi="Arial Narrow" w:cs="Arial Narrow"/>
          <w:b/>
        </w:rPr>
      </w:pPr>
      <w:r>
        <w:rPr>
          <w:rFonts w:ascii="Arial Narrow" w:eastAsia="Arial Narrow" w:hAnsi="Arial Narrow" w:cs="Arial Narrow"/>
          <w:b/>
        </w:rPr>
        <w:t>XXXXXXXXXXXXXXXX</w:t>
      </w:r>
    </w:p>
    <w:p w14:paraId="00000051" w14:textId="77777777" w:rsidR="00591793" w:rsidRDefault="00591793">
      <w:pPr>
        <w:jc w:val="center"/>
        <w:rPr>
          <w:rFonts w:ascii="Arial Narrow" w:eastAsia="Arial Narrow" w:hAnsi="Arial Narrow" w:cs="Arial Narrow"/>
          <w:b/>
          <w:color w:val="000000"/>
        </w:rPr>
      </w:pPr>
    </w:p>
    <w:p w14:paraId="00000052" w14:textId="77777777" w:rsidR="00591793" w:rsidRDefault="00591793">
      <w:pPr>
        <w:jc w:val="center"/>
        <w:rPr>
          <w:rFonts w:ascii="Arial Narrow" w:eastAsia="Arial Narrow" w:hAnsi="Arial Narrow" w:cs="Arial Narrow"/>
          <w:b/>
          <w:color w:val="000000"/>
        </w:rPr>
      </w:pPr>
    </w:p>
    <w:p w14:paraId="00000053" w14:textId="77777777" w:rsidR="00591793" w:rsidRDefault="00591793">
      <w:pPr>
        <w:jc w:val="center"/>
        <w:rPr>
          <w:rFonts w:ascii="Arial Narrow" w:eastAsia="Arial Narrow" w:hAnsi="Arial Narrow" w:cs="Arial Narrow"/>
          <w:b/>
          <w:color w:val="000000"/>
        </w:rPr>
      </w:pPr>
    </w:p>
    <w:p w14:paraId="00000054" w14:textId="77777777" w:rsidR="00591793" w:rsidRDefault="00591793">
      <w:pPr>
        <w:jc w:val="center"/>
        <w:rPr>
          <w:rFonts w:ascii="Arial Narrow" w:eastAsia="Arial Narrow" w:hAnsi="Arial Narrow" w:cs="Arial Narrow"/>
          <w:b/>
          <w:color w:val="000000"/>
        </w:rPr>
      </w:pPr>
    </w:p>
    <w:p w14:paraId="00000055" w14:textId="77777777" w:rsidR="00591793" w:rsidRDefault="00591793">
      <w:pPr>
        <w:jc w:val="center"/>
        <w:rPr>
          <w:rFonts w:ascii="Arial Narrow" w:eastAsia="Arial Narrow" w:hAnsi="Arial Narrow" w:cs="Arial Narrow"/>
          <w:b/>
          <w:color w:val="000000"/>
        </w:rPr>
      </w:pPr>
    </w:p>
    <w:p w14:paraId="00000056" w14:textId="77777777" w:rsidR="00591793" w:rsidRDefault="00591793">
      <w:pPr>
        <w:jc w:val="center"/>
        <w:rPr>
          <w:rFonts w:ascii="Arial Narrow" w:eastAsia="Arial Narrow" w:hAnsi="Arial Narrow" w:cs="Arial Narrow"/>
          <w:b/>
          <w:color w:val="000000"/>
        </w:rPr>
      </w:pPr>
    </w:p>
    <w:p w14:paraId="00000057" w14:textId="77777777" w:rsidR="00591793" w:rsidRDefault="00591793">
      <w:pPr>
        <w:jc w:val="center"/>
        <w:rPr>
          <w:rFonts w:ascii="Arial Narrow" w:eastAsia="Arial Narrow" w:hAnsi="Arial Narrow" w:cs="Arial Narrow"/>
          <w:b/>
          <w:color w:val="000000"/>
        </w:rPr>
      </w:pPr>
    </w:p>
    <w:p w14:paraId="00000058" w14:textId="77777777" w:rsidR="00591793" w:rsidRDefault="00591793">
      <w:pPr>
        <w:jc w:val="center"/>
        <w:rPr>
          <w:rFonts w:ascii="Arial Narrow" w:eastAsia="Arial Narrow" w:hAnsi="Arial Narrow" w:cs="Arial Narrow"/>
          <w:b/>
          <w:color w:val="000000"/>
        </w:rPr>
      </w:pPr>
    </w:p>
    <w:p w14:paraId="00000059" w14:textId="77777777" w:rsidR="00591793" w:rsidRDefault="00591793">
      <w:pPr>
        <w:jc w:val="center"/>
        <w:rPr>
          <w:rFonts w:ascii="Arial Narrow" w:eastAsia="Arial Narrow" w:hAnsi="Arial Narrow" w:cs="Arial Narrow"/>
          <w:b/>
          <w:color w:val="000000"/>
        </w:rPr>
      </w:pPr>
    </w:p>
    <w:p w14:paraId="0000005A" w14:textId="77777777" w:rsidR="00591793" w:rsidRDefault="00591793">
      <w:pPr>
        <w:jc w:val="center"/>
        <w:rPr>
          <w:rFonts w:ascii="Arial Narrow" w:eastAsia="Arial Narrow" w:hAnsi="Arial Narrow" w:cs="Arial Narrow"/>
          <w:b/>
          <w:color w:val="000000"/>
        </w:rPr>
      </w:pPr>
    </w:p>
    <w:p w14:paraId="0000005B" w14:textId="77777777" w:rsidR="00591793" w:rsidRDefault="00591793">
      <w:pPr>
        <w:jc w:val="center"/>
        <w:rPr>
          <w:rFonts w:ascii="Arial Narrow" w:eastAsia="Arial Narrow" w:hAnsi="Arial Narrow" w:cs="Arial Narrow"/>
          <w:b/>
          <w:color w:val="000000"/>
        </w:rPr>
      </w:pPr>
    </w:p>
    <w:p w14:paraId="0000005C" w14:textId="77777777" w:rsidR="00591793" w:rsidRDefault="00591793">
      <w:pPr>
        <w:jc w:val="center"/>
        <w:rPr>
          <w:rFonts w:ascii="Arial Narrow" w:eastAsia="Arial Narrow" w:hAnsi="Arial Narrow" w:cs="Arial Narrow"/>
          <w:b/>
          <w:color w:val="000000"/>
        </w:rPr>
      </w:pPr>
    </w:p>
    <w:p w14:paraId="0000005D" w14:textId="77777777" w:rsidR="00591793" w:rsidRDefault="00591793">
      <w:pPr>
        <w:jc w:val="center"/>
        <w:rPr>
          <w:rFonts w:ascii="Arial Narrow" w:eastAsia="Arial Narrow" w:hAnsi="Arial Narrow" w:cs="Arial Narrow"/>
          <w:b/>
          <w:color w:val="000000"/>
        </w:rPr>
      </w:pPr>
    </w:p>
    <w:p w14:paraId="0000005E" w14:textId="77777777" w:rsidR="00591793" w:rsidRDefault="00591793">
      <w:pPr>
        <w:jc w:val="center"/>
        <w:rPr>
          <w:rFonts w:ascii="Arial Narrow" w:eastAsia="Arial Narrow" w:hAnsi="Arial Narrow" w:cs="Arial Narrow"/>
          <w:b/>
          <w:color w:val="000000"/>
        </w:rPr>
      </w:pPr>
    </w:p>
    <w:p w14:paraId="0000005F" w14:textId="77777777" w:rsidR="00591793" w:rsidRDefault="00591793">
      <w:pPr>
        <w:jc w:val="center"/>
        <w:rPr>
          <w:rFonts w:ascii="Arial Narrow" w:eastAsia="Arial Narrow" w:hAnsi="Arial Narrow" w:cs="Arial Narrow"/>
          <w:b/>
          <w:color w:val="000000"/>
        </w:rPr>
      </w:pPr>
    </w:p>
    <w:p w14:paraId="00000060" w14:textId="77777777" w:rsidR="00591793" w:rsidRDefault="00FF705E">
      <w:pPr>
        <w:jc w:val="center"/>
        <w:rPr>
          <w:rFonts w:ascii="Arial Narrow" w:eastAsia="Arial Narrow" w:hAnsi="Arial Narrow" w:cs="Arial Narrow"/>
          <w:b/>
          <w:sz w:val="28"/>
          <w:szCs w:val="28"/>
        </w:rPr>
      </w:pPr>
      <w:r>
        <w:rPr>
          <w:rFonts w:ascii="Arial Narrow" w:eastAsia="Arial Narrow" w:hAnsi="Arial Narrow" w:cs="Arial Narrow"/>
          <w:b/>
          <w:color w:val="000000"/>
          <w:sz w:val="28"/>
          <w:szCs w:val="28"/>
        </w:rPr>
        <w:t>CAPITULO III</w:t>
      </w:r>
    </w:p>
    <w:p w14:paraId="00000061" w14:textId="77777777" w:rsidR="00591793" w:rsidRDefault="00FF705E">
      <w:pPr>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CRONOGRAMA</w:t>
      </w:r>
    </w:p>
    <w:tbl>
      <w:tblPr>
        <w:tblStyle w:val="a"/>
        <w:tblW w:w="9403" w:type="dxa"/>
        <w:tblInd w:w="-25" w:type="dxa"/>
        <w:tblLayout w:type="fixed"/>
        <w:tblLook w:val="0400" w:firstRow="0" w:lastRow="0" w:firstColumn="0" w:lastColumn="0" w:noHBand="0" w:noVBand="1"/>
      </w:tblPr>
      <w:tblGrid>
        <w:gridCol w:w="5223"/>
        <w:gridCol w:w="4180"/>
      </w:tblGrid>
      <w:tr w:rsidR="00591793" w14:paraId="28A4F3B0" w14:textId="77777777">
        <w:trPr>
          <w:trHeight w:val="418"/>
        </w:trPr>
        <w:tc>
          <w:tcPr>
            <w:tcW w:w="5223" w:type="dxa"/>
            <w:tcBorders>
              <w:top w:val="single" w:sz="4" w:space="0" w:color="000000"/>
              <w:left w:val="single" w:sz="4" w:space="0" w:color="000000"/>
              <w:bottom w:val="single" w:sz="4" w:space="0" w:color="000000"/>
              <w:right w:val="single" w:sz="4" w:space="0" w:color="000000"/>
            </w:tcBorders>
            <w:shd w:val="clear" w:color="auto" w:fill="9BBB59"/>
            <w:vAlign w:val="center"/>
          </w:tcPr>
          <w:p w14:paraId="00000062" w14:textId="77777777" w:rsidR="00591793" w:rsidRDefault="00FF705E">
            <w:pPr>
              <w:spacing w:after="0" w:line="240" w:lineRule="auto"/>
              <w:jc w:val="center"/>
              <w:rPr>
                <w:rFonts w:ascii="Arial Narrow" w:eastAsia="Arial Narrow" w:hAnsi="Arial Narrow" w:cs="Arial Narrow"/>
                <w:b/>
                <w:sz w:val="20"/>
                <w:szCs w:val="20"/>
              </w:rPr>
            </w:pPr>
            <w:bookmarkStart w:id="10" w:name="_heading=h.2s8eyo1" w:colFirst="0" w:colLast="0"/>
            <w:bookmarkEnd w:id="10"/>
            <w:r>
              <w:rPr>
                <w:rFonts w:ascii="Arial Narrow" w:eastAsia="Arial Narrow" w:hAnsi="Arial Narrow" w:cs="Arial Narrow"/>
                <w:b/>
                <w:sz w:val="20"/>
                <w:szCs w:val="20"/>
              </w:rPr>
              <w:t>ACTIVIDAD</w:t>
            </w:r>
          </w:p>
        </w:tc>
        <w:tc>
          <w:tcPr>
            <w:tcW w:w="4180" w:type="dxa"/>
            <w:tcBorders>
              <w:top w:val="single" w:sz="4" w:space="0" w:color="000000"/>
              <w:left w:val="single" w:sz="4" w:space="0" w:color="000000"/>
              <w:bottom w:val="single" w:sz="4" w:space="0" w:color="000000"/>
              <w:right w:val="single" w:sz="4" w:space="0" w:color="000000"/>
            </w:tcBorders>
            <w:shd w:val="clear" w:color="auto" w:fill="9BBB59"/>
            <w:vAlign w:val="center"/>
          </w:tcPr>
          <w:p w14:paraId="00000063" w14:textId="77777777" w:rsidR="00591793" w:rsidRDefault="00FF705E">
            <w:pPr>
              <w:spacing w:before="240" w:after="6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FECHA</w:t>
            </w:r>
          </w:p>
        </w:tc>
      </w:tr>
      <w:tr w:rsidR="00591793" w14:paraId="5B257DA1" w14:textId="77777777">
        <w:trPr>
          <w:trHeight w:val="442"/>
        </w:trPr>
        <w:tc>
          <w:tcPr>
            <w:tcW w:w="5223" w:type="dxa"/>
            <w:tcBorders>
              <w:top w:val="single" w:sz="4" w:space="0" w:color="000000"/>
              <w:left w:val="single" w:sz="4" w:space="0" w:color="000000"/>
              <w:bottom w:val="single" w:sz="4" w:space="0" w:color="000000"/>
              <w:right w:val="single" w:sz="4" w:space="0" w:color="000000"/>
            </w:tcBorders>
          </w:tcPr>
          <w:p w14:paraId="00000064"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Apertura del proceso</w:t>
            </w:r>
          </w:p>
        </w:tc>
        <w:tc>
          <w:tcPr>
            <w:tcW w:w="4180" w:type="dxa"/>
            <w:tcBorders>
              <w:top w:val="single" w:sz="4" w:space="0" w:color="000000"/>
              <w:left w:val="single" w:sz="4" w:space="0" w:color="000000"/>
              <w:bottom w:val="single" w:sz="4" w:space="0" w:color="000000"/>
              <w:right w:val="single" w:sz="4" w:space="0" w:color="000000"/>
            </w:tcBorders>
          </w:tcPr>
          <w:p w14:paraId="00000065" w14:textId="77777777" w:rsidR="00591793" w:rsidRDefault="00FF705E">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sz w:val="24"/>
                <w:szCs w:val="24"/>
              </w:rPr>
              <w:t>xxx de xxx de xxxx</w:t>
            </w:r>
          </w:p>
        </w:tc>
      </w:tr>
      <w:tr w:rsidR="00591793" w14:paraId="48516965" w14:textId="77777777">
        <w:trPr>
          <w:trHeight w:val="466"/>
        </w:trPr>
        <w:tc>
          <w:tcPr>
            <w:tcW w:w="5223" w:type="dxa"/>
            <w:tcBorders>
              <w:top w:val="single" w:sz="4" w:space="0" w:color="000000"/>
              <w:left w:val="single" w:sz="4" w:space="0" w:color="000000"/>
              <w:bottom w:val="single" w:sz="4" w:space="0" w:color="000000"/>
              <w:right w:val="single" w:sz="4" w:space="0" w:color="000000"/>
            </w:tcBorders>
          </w:tcPr>
          <w:p w14:paraId="00000066" w14:textId="77777777" w:rsidR="00591793" w:rsidRDefault="00FF705E">
            <w:pPr>
              <w:spacing w:after="0" w:line="240" w:lineRule="auto"/>
              <w:ind w:right="132"/>
              <w:jc w:val="both"/>
              <w:rPr>
                <w:rFonts w:ascii="Arial Narrow" w:eastAsia="Arial Narrow" w:hAnsi="Arial Narrow" w:cs="Arial Narrow"/>
                <w:b/>
                <w:sz w:val="20"/>
                <w:szCs w:val="20"/>
              </w:rPr>
            </w:pPr>
            <w:r>
              <w:rPr>
                <w:rFonts w:ascii="Arial Narrow" w:eastAsia="Arial Narrow" w:hAnsi="Arial Narrow" w:cs="Arial Narrow"/>
                <w:b/>
                <w:sz w:val="20"/>
                <w:szCs w:val="20"/>
              </w:rPr>
              <w:t>Publicación de la invitación y estudios previos</w:t>
            </w:r>
          </w:p>
        </w:tc>
        <w:tc>
          <w:tcPr>
            <w:tcW w:w="4180" w:type="dxa"/>
            <w:tcBorders>
              <w:top w:val="single" w:sz="4" w:space="0" w:color="000000"/>
              <w:left w:val="single" w:sz="4" w:space="0" w:color="000000"/>
              <w:bottom w:val="single" w:sz="4" w:space="0" w:color="000000"/>
              <w:right w:val="single" w:sz="4" w:space="0" w:color="000000"/>
            </w:tcBorders>
          </w:tcPr>
          <w:p w14:paraId="00000067" w14:textId="77777777" w:rsidR="00591793" w:rsidRDefault="00FF705E">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sz w:val="24"/>
                <w:szCs w:val="24"/>
              </w:rPr>
              <w:t>xxx de xxx de xxxx</w:t>
            </w:r>
          </w:p>
        </w:tc>
      </w:tr>
      <w:tr w:rsidR="00591793" w14:paraId="764534B6" w14:textId="77777777">
        <w:trPr>
          <w:trHeight w:val="394"/>
        </w:trPr>
        <w:tc>
          <w:tcPr>
            <w:tcW w:w="5223" w:type="dxa"/>
            <w:tcBorders>
              <w:top w:val="single" w:sz="4" w:space="0" w:color="000000"/>
              <w:left w:val="single" w:sz="4" w:space="0" w:color="000000"/>
              <w:bottom w:val="single" w:sz="4" w:space="0" w:color="000000"/>
              <w:right w:val="single" w:sz="4" w:space="0" w:color="000000"/>
            </w:tcBorders>
          </w:tcPr>
          <w:p w14:paraId="00000068"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Observaciones a la invitación</w:t>
            </w:r>
          </w:p>
        </w:tc>
        <w:tc>
          <w:tcPr>
            <w:tcW w:w="4180" w:type="dxa"/>
            <w:tcBorders>
              <w:top w:val="single" w:sz="4" w:space="0" w:color="000000"/>
              <w:left w:val="single" w:sz="4" w:space="0" w:color="000000"/>
              <w:bottom w:val="single" w:sz="4" w:space="0" w:color="000000"/>
              <w:right w:val="single" w:sz="4" w:space="0" w:color="000000"/>
            </w:tcBorders>
          </w:tcPr>
          <w:p w14:paraId="00000069" w14:textId="77777777" w:rsidR="00591793" w:rsidRDefault="00FF705E">
            <w:pPr>
              <w:widowControl w:val="0"/>
              <w:spacing w:after="0" w:line="240" w:lineRule="auto"/>
              <w:jc w:val="both"/>
              <w:rPr>
                <w:rFonts w:ascii="Arial Narrow" w:eastAsia="Arial Narrow" w:hAnsi="Arial Narrow" w:cs="Arial Narrow"/>
                <w:b/>
                <w:color w:val="0000FF"/>
                <w:sz w:val="20"/>
                <w:szCs w:val="20"/>
                <w:u w:val="single"/>
              </w:rPr>
            </w:pPr>
            <w:r>
              <w:rPr>
                <w:rFonts w:ascii="Arial Narrow" w:eastAsia="Arial Narrow" w:hAnsi="Arial Narrow" w:cs="Arial Narrow"/>
                <w:sz w:val="20"/>
                <w:szCs w:val="20"/>
              </w:rPr>
              <w:t xml:space="preserve">Del </w:t>
            </w:r>
            <w:r>
              <w:rPr>
                <w:rFonts w:ascii="Arial Narrow" w:eastAsia="Arial Narrow" w:hAnsi="Arial Narrow" w:cs="Arial Narrow"/>
                <w:sz w:val="24"/>
                <w:szCs w:val="24"/>
              </w:rPr>
              <w:t>xxx de xxx de xxxx</w:t>
            </w:r>
            <w:r>
              <w:rPr>
                <w:rFonts w:ascii="Arial Narrow" w:eastAsia="Arial Narrow" w:hAnsi="Arial Narrow" w:cs="Arial Narrow"/>
                <w:b/>
                <w:sz w:val="20"/>
                <w:szCs w:val="20"/>
              </w:rPr>
              <w:t xml:space="preserve"> hasta el </w:t>
            </w:r>
            <w:r>
              <w:rPr>
                <w:rFonts w:ascii="Arial Narrow" w:eastAsia="Arial Narrow" w:hAnsi="Arial Narrow" w:cs="Arial Narrow"/>
                <w:sz w:val="24"/>
                <w:szCs w:val="24"/>
              </w:rPr>
              <w:t>xxx de xxx de xxxx</w:t>
            </w:r>
            <w:r>
              <w:rPr>
                <w:rFonts w:ascii="Arial Narrow" w:eastAsia="Arial Narrow" w:hAnsi="Arial Narrow" w:cs="Arial Narrow"/>
                <w:b/>
                <w:sz w:val="20"/>
                <w:szCs w:val="20"/>
              </w:rPr>
              <w:t xml:space="preserve"> a  las XXX p.m</w:t>
            </w:r>
            <w:r>
              <w:rPr>
                <w:rFonts w:ascii="Arial Narrow" w:eastAsia="Arial Narrow" w:hAnsi="Arial Narrow" w:cs="Arial Narrow"/>
                <w:sz w:val="20"/>
                <w:szCs w:val="20"/>
              </w:rPr>
              <w:t xml:space="preserve"> únicamente en el correo </w:t>
            </w:r>
            <w:hyperlink r:id="rId10">
              <w:r>
                <w:rPr>
                  <w:rFonts w:ascii="Arial Narrow" w:eastAsia="Arial Narrow" w:hAnsi="Arial Narrow" w:cs="Arial Narrow"/>
                  <w:b/>
                  <w:color w:val="0000FF"/>
                  <w:sz w:val="20"/>
                  <w:szCs w:val="20"/>
                  <w:u w:val="single"/>
                </w:rPr>
                <w:t>recepcionpro</w:t>
              </w:r>
              <w:r>
                <w:rPr>
                  <w:rFonts w:ascii="Arial Narrow" w:eastAsia="Arial Narrow" w:hAnsi="Arial Narrow" w:cs="Arial Narrow"/>
                  <w:b/>
                  <w:color w:val="0000FF"/>
                  <w:sz w:val="20"/>
                  <w:szCs w:val="20"/>
                  <w:u w:val="single"/>
                </w:rPr>
                <w:t>puestas@ut.edu.co</w:t>
              </w:r>
            </w:hyperlink>
          </w:p>
          <w:p w14:paraId="0000006A" w14:textId="77777777" w:rsidR="00591793" w:rsidRDefault="00591793">
            <w:pPr>
              <w:widowControl w:val="0"/>
              <w:spacing w:after="0" w:line="240" w:lineRule="auto"/>
              <w:jc w:val="both"/>
              <w:rPr>
                <w:rFonts w:ascii="Arial Narrow" w:eastAsia="Arial Narrow" w:hAnsi="Arial Narrow" w:cs="Arial Narrow"/>
                <w:sz w:val="20"/>
                <w:szCs w:val="20"/>
              </w:rPr>
            </w:pPr>
          </w:p>
        </w:tc>
      </w:tr>
      <w:tr w:rsidR="00591793" w14:paraId="58040EF8" w14:textId="77777777">
        <w:trPr>
          <w:trHeight w:val="364"/>
        </w:trPr>
        <w:tc>
          <w:tcPr>
            <w:tcW w:w="5223" w:type="dxa"/>
            <w:tcBorders>
              <w:top w:val="single" w:sz="4" w:space="0" w:color="000000"/>
              <w:left w:val="single" w:sz="4" w:space="0" w:color="000000"/>
              <w:bottom w:val="single" w:sz="4" w:space="0" w:color="000000"/>
              <w:right w:val="single" w:sz="4" w:space="0" w:color="000000"/>
            </w:tcBorders>
          </w:tcPr>
          <w:p w14:paraId="0000006B"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Respuesta a las observaciones</w:t>
            </w:r>
          </w:p>
        </w:tc>
        <w:tc>
          <w:tcPr>
            <w:tcW w:w="4180" w:type="dxa"/>
            <w:tcBorders>
              <w:top w:val="single" w:sz="4" w:space="0" w:color="000000"/>
              <w:left w:val="single" w:sz="4" w:space="0" w:color="000000"/>
              <w:bottom w:val="single" w:sz="4" w:space="0" w:color="000000"/>
              <w:right w:val="single" w:sz="4" w:space="0" w:color="000000"/>
            </w:tcBorders>
          </w:tcPr>
          <w:p w14:paraId="0000006C" w14:textId="77777777" w:rsidR="00591793" w:rsidRDefault="00FF705E">
            <w:pPr>
              <w:spacing w:line="240" w:lineRule="auto"/>
              <w:jc w:val="both"/>
              <w:rPr>
                <w:rFonts w:ascii="Arial Narrow" w:eastAsia="Arial Narrow" w:hAnsi="Arial Narrow" w:cs="Arial Narrow"/>
                <w:b/>
                <w:sz w:val="20"/>
                <w:szCs w:val="20"/>
              </w:rPr>
            </w:pPr>
            <w:r>
              <w:rPr>
                <w:rFonts w:ascii="Arial Narrow" w:eastAsia="Arial Narrow" w:hAnsi="Arial Narrow" w:cs="Arial Narrow"/>
                <w:sz w:val="24"/>
                <w:szCs w:val="24"/>
              </w:rPr>
              <w:t>xxx de xxx de xxxx</w:t>
            </w:r>
          </w:p>
        </w:tc>
      </w:tr>
      <w:tr w:rsidR="00591793" w14:paraId="2EBF2CD1" w14:textId="77777777">
        <w:trPr>
          <w:trHeight w:val="394"/>
        </w:trPr>
        <w:tc>
          <w:tcPr>
            <w:tcW w:w="5223" w:type="dxa"/>
            <w:tcBorders>
              <w:top w:val="single" w:sz="4" w:space="0" w:color="000000"/>
              <w:left w:val="single" w:sz="4" w:space="0" w:color="000000"/>
              <w:bottom w:val="single" w:sz="4" w:space="0" w:color="000000"/>
              <w:right w:val="single" w:sz="4" w:space="0" w:color="000000"/>
            </w:tcBorders>
          </w:tcPr>
          <w:p w14:paraId="0000006D"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Entrega de propuestas y acta de cierre.</w:t>
            </w:r>
          </w:p>
          <w:p w14:paraId="0000006E" w14:textId="77777777" w:rsidR="00591793" w:rsidRDefault="00591793">
            <w:pPr>
              <w:spacing w:after="0" w:line="240" w:lineRule="auto"/>
              <w:ind w:right="132"/>
              <w:jc w:val="both"/>
              <w:rPr>
                <w:rFonts w:ascii="Arial Narrow" w:eastAsia="Arial Narrow" w:hAnsi="Arial Narrow" w:cs="Arial Narrow"/>
                <w:sz w:val="20"/>
                <w:szCs w:val="20"/>
              </w:rPr>
            </w:pPr>
          </w:p>
          <w:p w14:paraId="0000006F"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b/>
                <w:sz w:val="20"/>
                <w:szCs w:val="20"/>
              </w:rPr>
              <w:t>SE DEBE ANEXAR LA PROPUESTA EN MEDIO MAGNÉTICO AL CORREO INDICADO, CON TODA LA DOCUMENTACIÓN REQUERIDA EN LA PRESENTE INVITACIÓN</w:t>
            </w:r>
          </w:p>
        </w:tc>
        <w:tc>
          <w:tcPr>
            <w:tcW w:w="4180" w:type="dxa"/>
            <w:tcBorders>
              <w:top w:val="single" w:sz="4" w:space="0" w:color="000000"/>
              <w:left w:val="single" w:sz="4" w:space="0" w:color="000000"/>
              <w:bottom w:val="single" w:sz="4" w:space="0" w:color="000000"/>
              <w:right w:val="single" w:sz="4" w:space="0" w:color="000000"/>
            </w:tcBorders>
          </w:tcPr>
          <w:p w14:paraId="00000070" w14:textId="77777777" w:rsidR="00591793" w:rsidRDefault="00FF705E">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sz w:val="24"/>
                <w:szCs w:val="24"/>
              </w:rPr>
              <w:t>xxx de xxx de xxxx</w:t>
            </w:r>
            <w:r>
              <w:rPr>
                <w:rFonts w:ascii="Arial Narrow" w:eastAsia="Arial Narrow" w:hAnsi="Arial Narrow" w:cs="Arial Narrow"/>
                <w:sz w:val="20"/>
                <w:szCs w:val="20"/>
              </w:rPr>
              <w:t xml:space="preserve">, HASTA LAS </w:t>
            </w:r>
            <w:r>
              <w:rPr>
                <w:rFonts w:ascii="Arial Narrow" w:eastAsia="Arial Narrow" w:hAnsi="Arial Narrow" w:cs="Arial Narrow"/>
                <w:b/>
                <w:sz w:val="20"/>
                <w:szCs w:val="20"/>
              </w:rPr>
              <w:t xml:space="preserve">XXX PM, AL CORREO ELECTRÓNICO </w:t>
            </w:r>
          </w:p>
          <w:p w14:paraId="00000071" w14:textId="77777777" w:rsidR="00591793" w:rsidRDefault="00591793">
            <w:pPr>
              <w:widowControl w:val="0"/>
              <w:spacing w:after="0" w:line="240" w:lineRule="auto"/>
              <w:ind w:left="151"/>
              <w:jc w:val="both"/>
              <w:rPr>
                <w:rFonts w:ascii="Arial Narrow" w:eastAsia="Arial Narrow" w:hAnsi="Arial Narrow" w:cs="Arial Narrow"/>
                <w:sz w:val="20"/>
                <w:szCs w:val="20"/>
              </w:rPr>
            </w:pPr>
          </w:p>
          <w:p w14:paraId="00000072" w14:textId="77777777" w:rsidR="00591793" w:rsidRDefault="00FF705E">
            <w:pPr>
              <w:widowControl w:val="0"/>
              <w:spacing w:after="0" w:line="240" w:lineRule="auto"/>
              <w:ind w:left="151"/>
              <w:jc w:val="both"/>
              <w:rPr>
                <w:rFonts w:ascii="Arial Narrow" w:eastAsia="Arial Narrow" w:hAnsi="Arial Narrow" w:cs="Arial Narrow"/>
                <w:b/>
                <w:sz w:val="20"/>
                <w:szCs w:val="20"/>
              </w:rPr>
            </w:pPr>
            <w:hyperlink r:id="rId11">
              <w:r>
                <w:rPr>
                  <w:rFonts w:ascii="Arial Narrow" w:eastAsia="Arial Narrow" w:hAnsi="Arial Narrow" w:cs="Arial Narrow"/>
                  <w:b/>
                  <w:color w:val="0000FF"/>
                  <w:sz w:val="20"/>
                  <w:szCs w:val="20"/>
                  <w:u w:val="single"/>
                </w:rPr>
                <w:t>recepcionpropuestas@ut.edu.co</w:t>
              </w:r>
            </w:hyperlink>
          </w:p>
          <w:p w14:paraId="00000073" w14:textId="77777777" w:rsidR="00591793" w:rsidRDefault="00591793">
            <w:pPr>
              <w:widowControl w:val="0"/>
              <w:spacing w:after="0" w:line="240" w:lineRule="auto"/>
              <w:ind w:left="151"/>
              <w:jc w:val="both"/>
              <w:rPr>
                <w:rFonts w:ascii="Arial Narrow" w:eastAsia="Arial Narrow" w:hAnsi="Arial Narrow" w:cs="Arial Narrow"/>
                <w:sz w:val="20"/>
                <w:szCs w:val="20"/>
              </w:rPr>
            </w:pPr>
          </w:p>
        </w:tc>
      </w:tr>
      <w:tr w:rsidR="00591793" w14:paraId="772716E7" w14:textId="77777777">
        <w:trPr>
          <w:trHeight w:val="465"/>
        </w:trPr>
        <w:tc>
          <w:tcPr>
            <w:tcW w:w="5223" w:type="dxa"/>
            <w:tcBorders>
              <w:top w:val="single" w:sz="4" w:space="0" w:color="000000"/>
              <w:left w:val="single" w:sz="4" w:space="0" w:color="000000"/>
              <w:bottom w:val="single" w:sz="4" w:space="0" w:color="000000"/>
              <w:right w:val="single" w:sz="4" w:space="0" w:color="000000"/>
            </w:tcBorders>
          </w:tcPr>
          <w:p w14:paraId="00000074"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Publicación de Acta de Recepción, Acta de cierre.</w:t>
            </w:r>
          </w:p>
        </w:tc>
        <w:tc>
          <w:tcPr>
            <w:tcW w:w="4180" w:type="dxa"/>
            <w:tcBorders>
              <w:top w:val="single" w:sz="4" w:space="0" w:color="000000"/>
              <w:left w:val="single" w:sz="4" w:space="0" w:color="000000"/>
              <w:bottom w:val="single" w:sz="4" w:space="0" w:color="000000"/>
              <w:right w:val="single" w:sz="4" w:space="0" w:color="000000"/>
            </w:tcBorders>
          </w:tcPr>
          <w:p w14:paraId="00000075" w14:textId="77777777" w:rsidR="00591793" w:rsidRDefault="00FF705E">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sz w:val="24"/>
                <w:szCs w:val="24"/>
              </w:rPr>
              <w:t>xxx de xxx de xxxx</w:t>
            </w:r>
          </w:p>
        </w:tc>
      </w:tr>
      <w:tr w:rsidR="00591793" w14:paraId="31A698F9" w14:textId="77777777">
        <w:trPr>
          <w:trHeight w:val="394"/>
        </w:trPr>
        <w:tc>
          <w:tcPr>
            <w:tcW w:w="5223" w:type="dxa"/>
            <w:tcBorders>
              <w:top w:val="single" w:sz="4" w:space="0" w:color="000000"/>
              <w:left w:val="single" w:sz="4" w:space="0" w:color="000000"/>
              <w:bottom w:val="single" w:sz="4" w:space="0" w:color="000000"/>
              <w:right w:val="single" w:sz="4" w:space="0" w:color="000000"/>
            </w:tcBorders>
          </w:tcPr>
          <w:p w14:paraId="00000076"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Publicación de informe de evaluación</w:t>
            </w:r>
          </w:p>
        </w:tc>
        <w:tc>
          <w:tcPr>
            <w:tcW w:w="4180" w:type="dxa"/>
            <w:tcBorders>
              <w:top w:val="single" w:sz="4" w:space="0" w:color="000000"/>
              <w:left w:val="single" w:sz="4" w:space="0" w:color="000000"/>
              <w:bottom w:val="single" w:sz="4" w:space="0" w:color="000000"/>
              <w:right w:val="single" w:sz="4" w:space="0" w:color="000000"/>
            </w:tcBorders>
          </w:tcPr>
          <w:p w14:paraId="00000077" w14:textId="77777777" w:rsidR="00591793" w:rsidRDefault="00FF705E">
            <w:pPr>
              <w:widowControl w:val="0"/>
              <w:spacing w:after="0" w:line="240" w:lineRule="auto"/>
              <w:jc w:val="both"/>
              <w:rPr>
                <w:rFonts w:ascii="Arial Narrow" w:eastAsia="Arial Narrow" w:hAnsi="Arial Narrow" w:cs="Arial Narrow"/>
                <w:sz w:val="20"/>
                <w:szCs w:val="20"/>
              </w:rPr>
            </w:pPr>
            <w:r>
              <w:rPr>
                <w:rFonts w:ascii="Arial Narrow" w:eastAsia="Arial Narrow" w:hAnsi="Arial Narrow" w:cs="Arial Narrow"/>
                <w:sz w:val="24"/>
                <w:szCs w:val="24"/>
              </w:rPr>
              <w:t>xxx de xxx de xxxx</w:t>
            </w:r>
          </w:p>
        </w:tc>
      </w:tr>
      <w:tr w:rsidR="00591793" w14:paraId="5F476870" w14:textId="77777777">
        <w:trPr>
          <w:trHeight w:val="394"/>
        </w:trPr>
        <w:tc>
          <w:tcPr>
            <w:tcW w:w="5223" w:type="dxa"/>
            <w:tcBorders>
              <w:top w:val="single" w:sz="4" w:space="0" w:color="000000"/>
              <w:left w:val="single" w:sz="4" w:space="0" w:color="000000"/>
              <w:bottom w:val="single" w:sz="4" w:space="0" w:color="000000"/>
              <w:right w:val="single" w:sz="4" w:space="0" w:color="000000"/>
            </w:tcBorders>
          </w:tcPr>
          <w:p w14:paraId="00000078"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Observaciones al informe de evaluación y plazo para subsanar documentos.</w:t>
            </w:r>
          </w:p>
        </w:tc>
        <w:tc>
          <w:tcPr>
            <w:tcW w:w="4180" w:type="dxa"/>
            <w:tcBorders>
              <w:top w:val="single" w:sz="4" w:space="0" w:color="000000"/>
              <w:left w:val="single" w:sz="4" w:space="0" w:color="000000"/>
              <w:bottom w:val="single" w:sz="4" w:space="0" w:color="000000"/>
              <w:right w:val="single" w:sz="4" w:space="0" w:color="000000"/>
            </w:tcBorders>
          </w:tcPr>
          <w:p w14:paraId="00000079" w14:textId="77777777" w:rsidR="00591793" w:rsidRDefault="00FF705E">
            <w:pPr>
              <w:widowControl w:val="0"/>
              <w:spacing w:after="0" w:line="240" w:lineRule="auto"/>
              <w:jc w:val="both"/>
              <w:rPr>
                <w:rFonts w:ascii="Arial Narrow" w:eastAsia="Arial Narrow" w:hAnsi="Arial Narrow" w:cs="Arial Narrow"/>
                <w:b/>
                <w:color w:val="0000FF"/>
                <w:sz w:val="20"/>
                <w:szCs w:val="20"/>
                <w:u w:val="single"/>
              </w:rPr>
            </w:pPr>
            <w:r>
              <w:rPr>
                <w:rFonts w:ascii="Arial Narrow" w:eastAsia="Arial Narrow" w:hAnsi="Arial Narrow" w:cs="Arial Narrow"/>
                <w:sz w:val="20"/>
                <w:szCs w:val="20"/>
              </w:rPr>
              <w:t xml:space="preserve">Hasta el </w:t>
            </w:r>
            <w:r>
              <w:rPr>
                <w:rFonts w:ascii="Arial Narrow" w:eastAsia="Arial Narrow" w:hAnsi="Arial Narrow" w:cs="Arial Narrow"/>
                <w:sz w:val="24"/>
                <w:szCs w:val="24"/>
              </w:rPr>
              <w:t>xxx de xxx de xxxx</w:t>
            </w:r>
            <w:r>
              <w:rPr>
                <w:rFonts w:ascii="Arial Narrow" w:eastAsia="Arial Narrow" w:hAnsi="Arial Narrow" w:cs="Arial Narrow"/>
                <w:b/>
                <w:sz w:val="20"/>
                <w:szCs w:val="20"/>
              </w:rPr>
              <w:t xml:space="preserve"> hasta el </w:t>
            </w:r>
            <w:r>
              <w:rPr>
                <w:rFonts w:ascii="Arial Narrow" w:eastAsia="Arial Narrow" w:hAnsi="Arial Narrow" w:cs="Arial Narrow"/>
                <w:sz w:val="24"/>
                <w:szCs w:val="24"/>
              </w:rPr>
              <w:t>xxx de xxx de xxxx</w:t>
            </w:r>
            <w:r>
              <w:rPr>
                <w:rFonts w:ascii="Arial Narrow" w:eastAsia="Arial Narrow" w:hAnsi="Arial Narrow" w:cs="Arial Narrow"/>
                <w:b/>
                <w:sz w:val="20"/>
                <w:szCs w:val="20"/>
              </w:rPr>
              <w:t xml:space="preserve"> a  las XXX p.m</w:t>
            </w:r>
            <w:r>
              <w:rPr>
                <w:rFonts w:ascii="Arial Narrow" w:eastAsia="Arial Narrow" w:hAnsi="Arial Narrow" w:cs="Arial Narrow"/>
                <w:sz w:val="20"/>
                <w:szCs w:val="20"/>
              </w:rPr>
              <w:t xml:space="preserve"> únicamente en el correo </w:t>
            </w:r>
            <w:hyperlink r:id="rId12">
              <w:r>
                <w:rPr>
                  <w:rFonts w:ascii="Arial Narrow" w:eastAsia="Arial Narrow" w:hAnsi="Arial Narrow" w:cs="Arial Narrow"/>
                  <w:b/>
                  <w:color w:val="0000FF"/>
                  <w:sz w:val="20"/>
                  <w:szCs w:val="20"/>
                  <w:u w:val="single"/>
                </w:rPr>
                <w:t>recepcionpr</w:t>
              </w:r>
              <w:r>
                <w:rPr>
                  <w:rFonts w:ascii="Arial Narrow" w:eastAsia="Arial Narrow" w:hAnsi="Arial Narrow" w:cs="Arial Narrow"/>
                  <w:b/>
                  <w:color w:val="0000FF"/>
                  <w:sz w:val="20"/>
                  <w:szCs w:val="20"/>
                  <w:u w:val="single"/>
                </w:rPr>
                <w:t>opuestas@ut.edu.co</w:t>
              </w:r>
            </w:hyperlink>
          </w:p>
          <w:p w14:paraId="0000007A" w14:textId="77777777" w:rsidR="00591793" w:rsidRDefault="00591793">
            <w:pPr>
              <w:widowControl w:val="0"/>
              <w:spacing w:after="0" w:line="240" w:lineRule="auto"/>
              <w:ind w:left="151"/>
              <w:jc w:val="both"/>
              <w:rPr>
                <w:rFonts w:ascii="Arial Narrow" w:eastAsia="Arial Narrow" w:hAnsi="Arial Narrow" w:cs="Arial Narrow"/>
                <w:sz w:val="20"/>
                <w:szCs w:val="20"/>
              </w:rPr>
            </w:pPr>
          </w:p>
        </w:tc>
      </w:tr>
      <w:tr w:rsidR="00591793" w14:paraId="517E84AD" w14:textId="77777777">
        <w:trPr>
          <w:trHeight w:val="394"/>
        </w:trPr>
        <w:tc>
          <w:tcPr>
            <w:tcW w:w="5223" w:type="dxa"/>
            <w:tcBorders>
              <w:top w:val="single" w:sz="4" w:space="0" w:color="000000"/>
              <w:left w:val="single" w:sz="4" w:space="0" w:color="000000"/>
              <w:bottom w:val="single" w:sz="4" w:space="0" w:color="000000"/>
              <w:right w:val="single" w:sz="4" w:space="0" w:color="000000"/>
            </w:tcBorders>
          </w:tcPr>
          <w:p w14:paraId="0000007B"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Respuesta a las observaciones realizadas al informe de evaluación</w:t>
            </w:r>
          </w:p>
        </w:tc>
        <w:tc>
          <w:tcPr>
            <w:tcW w:w="4180" w:type="dxa"/>
            <w:tcBorders>
              <w:top w:val="single" w:sz="4" w:space="0" w:color="000000"/>
              <w:left w:val="single" w:sz="4" w:space="0" w:color="000000"/>
              <w:bottom w:val="single" w:sz="4" w:space="0" w:color="000000"/>
              <w:right w:val="single" w:sz="4" w:space="0" w:color="000000"/>
            </w:tcBorders>
          </w:tcPr>
          <w:p w14:paraId="0000007C" w14:textId="77777777" w:rsidR="00591793" w:rsidRDefault="00FF705E">
            <w:pPr>
              <w:widowControl w:val="0"/>
              <w:spacing w:after="0" w:line="240" w:lineRule="auto"/>
              <w:jc w:val="both"/>
              <w:rPr>
                <w:rFonts w:ascii="Arial Narrow" w:eastAsia="Arial Narrow" w:hAnsi="Arial Narrow" w:cs="Arial Narrow"/>
                <w:sz w:val="20"/>
                <w:szCs w:val="20"/>
              </w:rPr>
            </w:pPr>
            <w:r>
              <w:rPr>
                <w:rFonts w:ascii="Arial Narrow" w:eastAsia="Arial Narrow" w:hAnsi="Arial Narrow" w:cs="Arial Narrow"/>
                <w:sz w:val="24"/>
                <w:szCs w:val="24"/>
              </w:rPr>
              <w:t>xxx de xxx de xxxx</w:t>
            </w:r>
          </w:p>
        </w:tc>
      </w:tr>
      <w:tr w:rsidR="00591793" w14:paraId="7DB4C194" w14:textId="77777777">
        <w:trPr>
          <w:trHeight w:val="314"/>
        </w:trPr>
        <w:tc>
          <w:tcPr>
            <w:tcW w:w="5223" w:type="dxa"/>
            <w:tcBorders>
              <w:top w:val="single" w:sz="4" w:space="0" w:color="000000"/>
              <w:left w:val="single" w:sz="4" w:space="0" w:color="000000"/>
              <w:bottom w:val="single" w:sz="4" w:space="0" w:color="000000"/>
              <w:right w:val="single" w:sz="4" w:space="0" w:color="000000"/>
            </w:tcBorders>
          </w:tcPr>
          <w:p w14:paraId="0000007D"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Publicación de informe de evaluación final</w:t>
            </w:r>
          </w:p>
        </w:tc>
        <w:tc>
          <w:tcPr>
            <w:tcW w:w="4180" w:type="dxa"/>
            <w:tcBorders>
              <w:top w:val="single" w:sz="4" w:space="0" w:color="000000"/>
              <w:left w:val="single" w:sz="4" w:space="0" w:color="000000"/>
              <w:bottom w:val="single" w:sz="4" w:space="0" w:color="000000"/>
              <w:right w:val="single" w:sz="4" w:space="0" w:color="000000"/>
            </w:tcBorders>
          </w:tcPr>
          <w:p w14:paraId="0000007E" w14:textId="77777777" w:rsidR="00591793" w:rsidRDefault="00FF705E">
            <w:pPr>
              <w:widowControl w:val="0"/>
              <w:spacing w:after="0" w:line="240" w:lineRule="auto"/>
              <w:jc w:val="both"/>
              <w:rPr>
                <w:rFonts w:ascii="Arial Narrow" w:eastAsia="Arial Narrow" w:hAnsi="Arial Narrow" w:cs="Arial Narrow"/>
                <w:sz w:val="20"/>
                <w:szCs w:val="20"/>
              </w:rPr>
            </w:pPr>
            <w:r>
              <w:rPr>
                <w:rFonts w:ascii="Arial Narrow" w:eastAsia="Arial Narrow" w:hAnsi="Arial Narrow" w:cs="Arial Narrow"/>
                <w:sz w:val="24"/>
                <w:szCs w:val="24"/>
              </w:rPr>
              <w:t>xxx de xxx de xxxx</w:t>
            </w:r>
          </w:p>
        </w:tc>
      </w:tr>
      <w:tr w:rsidR="00591793" w14:paraId="1A7337B7" w14:textId="77777777">
        <w:trPr>
          <w:trHeight w:val="623"/>
        </w:trPr>
        <w:tc>
          <w:tcPr>
            <w:tcW w:w="5223" w:type="dxa"/>
            <w:tcBorders>
              <w:top w:val="single" w:sz="4" w:space="0" w:color="000000"/>
              <w:left w:val="single" w:sz="4" w:space="0" w:color="000000"/>
              <w:bottom w:val="single" w:sz="4" w:space="0" w:color="000000"/>
              <w:right w:val="single" w:sz="4" w:space="0" w:color="000000"/>
            </w:tcBorders>
          </w:tcPr>
          <w:p w14:paraId="0000007F" w14:textId="77777777" w:rsidR="00591793" w:rsidRDefault="00FF705E">
            <w:pPr>
              <w:spacing w:after="0" w:line="240" w:lineRule="auto"/>
              <w:ind w:right="132"/>
              <w:jc w:val="both"/>
              <w:rPr>
                <w:rFonts w:ascii="Arial Narrow" w:eastAsia="Arial Narrow" w:hAnsi="Arial Narrow" w:cs="Arial Narrow"/>
                <w:sz w:val="20"/>
                <w:szCs w:val="20"/>
              </w:rPr>
            </w:pPr>
            <w:r>
              <w:rPr>
                <w:rFonts w:ascii="Arial Narrow" w:eastAsia="Arial Narrow" w:hAnsi="Arial Narrow" w:cs="Arial Narrow"/>
                <w:sz w:val="20"/>
                <w:szCs w:val="20"/>
              </w:rPr>
              <w:t>Recomendación del Comité Evaluador al ordenador del gasto, comité de contratación y memorando de adjudicación</w:t>
            </w:r>
          </w:p>
        </w:tc>
        <w:tc>
          <w:tcPr>
            <w:tcW w:w="4180" w:type="dxa"/>
            <w:tcBorders>
              <w:top w:val="single" w:sz="4" w:space="0" w:color="000000"/>
              <w:left w:val="single" w:sz="4" w:space="0" w:color="000000"/>
              <w:bottom w:val="single" w:sz="4" w:space="0" w:color="000000"/>
              <w:right w:val="single" w:sz="4" w:space="0" w:color="000000"/>
            </w:tcBorders>
          </w:tcPr>
          <w:p w14:paraId="00000080" w14:textId="77777777" w:rsidR="00591793" w:rsidRDefault="00FF705E">
            <w:pPr>
              <w:widowControl w:val="0"/>
              <w:spacing w:after="0" w:line="240" w:lineRule="auto"/>
              <w:jc w:val="both"/>
              <w:rPr>
                <w:rFonts w:ascii="Arial Narrow" w:eastAsia="Arial Narrow" w:hAnsi="Arial Narrow" w:cs="Arial Narrow"/>
                <w:sz w:val="20"/>
                <w:szCs w:val="20"/>
              </w:rPr>
            </w:pPr>
            <w:r>
              <w:rPr>
                <w:rFonts w:ascii="Arial Narrow" w:eastAsia="Arial Narrow" w:hAnsi="Arial Narrow" w:cs="Arial Narrow"/>
                <w:sz w:val="24"/>
                <w:szCs w:val="24"/>
              </w:rPr>
              <w:t>xxx de xxx de xxxx</w:t>
            </w:r>
          </w:p>
        </w:tc>
      </w:tr>
      <w:tr w:rsidR="00591793" w14:paraId="512D1F27" w14:textId="77777777">
        <w:trPr>
          <w:trHeight w:val="394"/>
        </w:trPr>
        <w:tc>
          <w:tcPr>
            <w:tcW w:w="9403" w:type="dxa"/>
            <w:gridSpan w:val="2"/>
            <w:tcBorders>
              <w:top w:val="single" w:sz="4" w:space="0" w:color="000000"/>
            </w:tcBorders>
          </w:tcPr>
          <w:p w14:paraId="00000081" w14:textId="77777777" w:rsidR="00591793" w:rsidRDefault="00591793">
            <w:pPr>
              <w:widowControl w:val="0"/>
              <w:tabs>
                <w:tab w:val="left" w:pos="3491"/>
              </w:tabs>
              <w:spacing w:after="0" w:line="240" w:lineRule="auto"/>
              <w:ind w:left="141"/>
              <w:jc w:val="both"/>
              <w:rPr>
                <w:rFonts w:ascii="Arial Narrow" w:eastAsia="Arial Narrow" w:hAnsi="Arial Narrow" w:cs="Arial Narrow"/>
                <w:b/>
                <w:sz w:val="20"/>
                <w:szCs w:val="20"/>
              </w:rPr>
            </w:pPr>
          </w:p>
          <w:p w14:paraId="00000082" w14:textId="77777777" w:rsidR="00591793" w:rsidRDefault="00FF705E">
            <w:pPr>
              <w:widowControl w:val="0"/>
              <w:tabs>
                <w:tab w:val="left" w:pos="3491"/>
              </w:tabs>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Las fechas y horas aquí establecidas corresponderán en todo momento a la hora legal en Colombia establecida por el Instituto Nacional de Metrología en la página web oficial: </w:t>
            </w:r>
            <w:hyperlink r:id="rId13">
              <w:r>
                <w:rPr>
                  <w:rFonts w:ascii="Arial Narrow" w:eastAsia="Arial Narrow" w:hAnsi="Arial Narrow" w:cs="Arial Narrow"/>
                  <w:color w:val="0000FF"/>
                  <w:sz w:val="20"/>
                  <w:szCs w:val="20"/>
                  <w:u w:val="single"/>
                </w:rPr>
                <w:t>http://horalegal.inm.gov.co/</w:t>
              </w:r>
            </w:hyperlink>
          </w:p>
          <w:p w14:paraId="00000083" w14:textId="77777777" w:rsidR="00591793" w:rsidRDefault="00591793">
            <w:pPr>
              <w:widowControl w:val="0"/>
              <w:tabs>
                <w:tab w:val="left" w:pos="3491"/>
              </w:tabs>
              <w:spacing w:after="0" w:line="240" w:lineRule="auto"/>
              <w:jc w:val="both"/>
              <w:rPr>
                <w:rFonts w:ascii="Arial Narrow" w:eastAsia="Arial Narrow" w:hAnsi="Arial Narrow" w:cs="Arial Narrow"/>
                <w:sz w:val="20"/>
                <w:szCs w:val="20"/>
              </w:rPr>
            </w:pPr>
          </w:p>
          <w:p w14:paraId="00000084" w14:textId="77777777" w:rsidR="00591793" w:rsidRDefault="00FF705E">
            <w:pPr>
              <w:widowControl w:val="0"/>
              <w:tabs>
                <w:tab w:val="left" w:pos="3491"/>
              </w:tabs>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Si a</w:t>
            </w:r>
            <w:r>
              <w:rPr>
                <w:rFonts w:ascii="Arial Narrow" w:eastAsia="Arial Narrow" w:hAnsi="Arial Narrow" w:cs="Arial Narrow"/>
                <w:sz w:val="20"/>
                <w:szCs w:val="20"/>
              </w:rPr>
              <w:t>lguna de las etapas mencionadas en el cronograma no establece una hora exacta, se tomará como hora límite las 23:59:59 que equivale a las 11:59:59 p.m.</w:t>
            </w:r>
          </w:p>
          <w:p w14:paraId="00000085" w14:textId="77777777" w:rsidR="00591793" w:rsidRDefault="00591793">
            <w:pPr>
              <w:widowControl w:val="0"/>
              <w:tabs>
                <w:tab w:val="left" w:pos="3491"/>
              </w:tabs>
              <w:spacing w:after="0" w:line="240" w:lineRule="auto"/>
              <w:jc w:val="both"/>
              <w:rPr>
                <w:rFonts w:ascii="Arial Narrow" w:eastAsia="Arial Narrow" w:hAnsi="Arial Narrow" w:cs="Arial Narrow"/>
                <w:sz w:val="20"/>
                <w:szCs w:val="20"/>
              </w:rPr>
            </w:pPr>
          </w:p>
        </w:tc>
      </w:tr>
    </w:tbl>
    <w:p w14:paraId="00000087" w14:textId="77777777" w:rsidR="00591793" w:rsidRDefault="00591793">
      <w:pPr>
        <w:jc w:val="center"/>
        <w:rPr>
          <w:rFonts w:ascii="Arial Narrow" w:eastAsia="Arial Narrow" w:hAnsi="Arial Narrow" w:cs="Arial Narrow"/>
          <w:b/>
          <w:color w:val="000000"/>
        </w:rPr>
      </w:pPr>
    </w:p>
    <w:p w14:paraId="00000088" w14:textId="77777777" w:rsidR="00591793" w:rsidRDefault="00591793">
      <w:pPr>
        <w:jc w:val="center"/>
        <w:rPr>
          <w:rFonts w:ascii="Arial Narrow" w:eastAsia="Arial Narrow" w:hAnsi="Arial Narrow" w:cs="Arial Narrow"/>
          <w:b/>
          <w:color w:val="000000"/>
        </w:rPr>
      </w:pPr>
    </w:p>
    <w:p w14:paraId="00000089" w14:textId="77777777" w:rsidR="00591793" w:rsidRDefault="00591793">
      <w:pPr>
        <w:jc w:val="center"/>
        <w:rPr>
          <w:rFonts w:ascii="Arial Narrow" w:eastAsia="Arial Narrow" w:hAnsi="Arial Narrow" w:cs="Arial Narrow"/>
          <w:b/>
          <w:sz w:val="28"/>
          <w:szCs w:val="28"/>
        </w:rPr>
      </w:pPr>
    </w:p>
    <w:p w14:paraId="0000008A" w14:textId="77777777" w:rsidR="00591793" w:rsidRDefault="00FF705E">
      <w:pPr>
        <w:jc w:val="center"/>
        <w:rPr>
          <w:rFonts w:ascii="Arial Narrow" w:eastAsia="Arial Narrow" w:hAnsi="Arial Narrow" w:cs="Arial Narrow"/>
          <w:b/>
          <w:sz w:val="28"/>
          <w:szCs w:val="28"/>
        </w:rPr>
      </w:pPr>
      <w:r>
        <w:rPr>
          <w:rFonts w:ascii="Arial Narrow" w:eastAsia="Arial Narrow" w:hAnsi="Arial Narrow" w:cs="Arial Narrow"/>
          <w:b/>
          <w:sz w:val="28"/>
          <w:szCs w:val="28"/>
        </w:rPr>
        <w:t>CAPÍTULO IV</w:t>
      </w:r>
    </w:p>
    <w:p w14:paraId="0000008B" w14:textId="77777777" w:rsidR="00591793" w:rsidRDefault="00FF705E">
      <w:pPr>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REQUISITOS DE PARTICIPACIÓN</w:t>
      </w:r>
    </w:p>
    <w:p w14:paraId="0000008C" w14:textId="77777777" w:rsidR="00591793" w:rsidRDefault="00FF705E">
      <w:pPr>
        <w:pBdr>
          <w:top w:val="nil"/>
          <w:left w:val="nil"/>
          <w:bottom w:val="nil"/>
          <w:right w:val="nil"/>
          <w:between w:val="nil"/>
        </w:pBdr>
        <w:spacing w:after="0" w:line="240" w:lineRule="auto"/>
        <w:jc w:val="both"/>
        <w:rPr>
          <w:rFonts w:ascii="Arial Narrow" w:eastAsia="Arial Narrow" w:hAnsi="Arial Narrow" w:cs="Arial Narrow"/>
          <w:color w:val="000000"/>
        </w:rPr>
      </w:pPr>
      <w:bookmarkStart w:id="11" w:name="_heading=h.17dp8vu" w:colFirst="0" w:colLast="0"/>
      <w:bookmarkEnd w:id="11"/>
      <w:r>
        <w:rPr>
          <w:rFonts w:ascii="Arial Narrow" w:eastAsia="Arial Narrow" w:hAnsi="Arial Narrow" w:cs="Arial Narrow"/>
          <w:color w:val="000000"/>
        </w:rPr>
        <w:t>La Universidad efectuará la verificación de los documentos jurídicos, financieros y técnicos de las propuestas. Solamente las propuestas habilitadas de manera jurídica, financiera y técnica, serán tenidas en cuenta para la evaluación de los criterios de po</w:t>
      </w:r>
      <w:r>
        <w:rPr>
          <w:rFonts w:ascii="Arial Narrow" w:eastAsia="Arial Narrow" w:hAnsi="Arial Narrow" w:cs="Arial Narrow"/>
          <w:color w:val="000000"/>
        </w:rPr>
        <w:t>nderación.</w:t>
      </w:r>
    </w:p>
    <w:p w14:paraId="0000008D" w14:textId="77777777" w:rsidR="00591793" w:rsidRDefault="00591793">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8E" w14:textId="77777777" w:rsidR="00591793" w:rsidRDefault="00FF705E">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La Universidad del Tolima se reserva el derecho de verificar de manera integral, la autenticidad, exactitud y coherencia de la información aportada por el proponente, pudiendo acudir para ello a las personas, empresas y/o entidades respectivas de donde pro</w:t>
      </w:r>
      <w:r>
        <w:rPr>
          <w:rFonts w:ascii="Arial Narrow" w:eastAsia="Arial Narrow" w:hAnsi="Arial Narrow" w:cs="Arial Narrow"/>
          <w:color w:val="000000"/>
        </w:rPr>
        <w:t>venga la información.</w:t>
      </w:r>
    </w:p>
    <w:p w14:paraId="0000008F" w14:textId="77777777" w:rsidR="00591793" w:rsidRDefault="00591793">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0" w14:textId="77777777" w:rsidR="00591793" w:rsidRDefault="00FF705E">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El proponente obtendrá por cada ítem de la evaluación jurídica, evaluación financiera y evaluación técnica y en la experiencia, un resultado de “CUMPLE” o “NO CUMPLE”, para continuar el proceso, el proponente deberá obtener en todos </w:t>
      </w:r>
      <w:r>
        <w:rPr>
          <w:rFonts w:ascii="Arial Narrow" w:eastAsia="Arial Narrow" w:hAnsi="Arial Narrow" w:cs="Arial Narrow"/>
          <w:color w:val="000000"/>
        </w:rPr>
        <w:t>los ítems de cada una de las tres evaluaciones aquí citadas un resultado de “CUMPLE”.</w:t>
      </w:r>
    </w:p>
    <w:p w14:paraId="00000091" w14:textId="77777777" w:rsidR="00591793" w:rsidRDefault="00591793">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2" w14:textId="77777777" w:rsidR="00591793" w:rsidRDefault="00FF705E">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La verificación de requisitos habilitantes no da derecho a la asignación de puntaje, pero conduce a determinar si el oferente cumple o no con los requisitos jurídicos, f</w:t>
      </w:r>
      <w:r>
        <w:rPr>
          <w:rFonts w:ascii="Arial Narrow" w:eastAsia="Arial Narrow" w:hAnsi="Arial Narrow" w:cs="Arial Narrow"/>
          <w:color w:val="000000"/>
        </w:rPr>
        <w:t xml:space="preserve">inancieros, técnicos y de experiencia exigidos por la universidad. </w:t>
      </w:r>
    </w:p>
    <w:p w14:paraId="00000093" w14:textId="77777777" w:rsidR="00591793" w:rsidRDefault="00591793">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4" w14:textId="77777777" w:rsidR="00591793" w:rsidRDefault="00FF705E">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Si una vez finalizado el término establecido en el cronograma para subsanar documentos, el proponente continúa obteniendo un “NO CUMPLE” en alguno de los documentos o requerimientos juríd</w:t>
      </w:r>
      <w:r>
        <w:rPr>
          <w:rFonts w:ascii="Arial Narrow" w:eastAsia="Arial Narrow" w:hAnsi="Arial Narrow" w:cs="Arial Narrow"/>
          <w:color w:val="000000"/>
        </w:rPr>
        <w:t>icos, financieros, o técnicos o de experiencia, será causal de rechazo y quedará excluido del proceso de selección.</w:t>
      </w:r>
    </w:p>
    <w:p w14:paraId="00000095" w14:textId="77777777" w:rsidR="00591793" w:rsidRDefault="00591793">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6" w14:textId="77777777" w:rsidR="00591793" w:rsidRDefault="00FF705E">
      <w:pPr>
        <w:jc w:val="both"/>
        <w:rPr>
          <w:rFonts w:ascii="Arial Narrow" w:eastAsia="Arial Narrow" w:hAnsi="Arial Narrow" w:cs="Arial Narrow"/>
          <w:b/>
        </w:rPr>
      </w:pPr>
      <w:r>
        <w:rPr>
          <w:rFonts w:ascii="Arial Narrow" w:eastAsia="Arial Narrow" w:hAnsi="Arial Narrow" w:cs="Arial Narrow"/>
          <w:b/>
        </w:rPr>
        <w:t>15. REQUISITOS JURIDICOS</w:t>
      </w:r>
    </w:p>
    <w:p w14:paraId="00000097" w14:textId="77777777" w:rsidR="00591793" w:rsidRDefault="00FF705E">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XXXXXXX</w:t>
      </w:r>
    </w:p>
    <w:p w14:paraId="00000098" w14:textId="77777777" w:rsidR="00591793" w:rsidRDefault="00591793">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9" w14:textId="77777777" w:rsidR="00591793" w:rsidRDefault="00591793">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A" w14:textId="77777777" w:rsidR="00591793" w:rsidRDefault="00FF705E">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16. REQUISITOS FINANCIEROS</w:t>
      </w:r>
    </w:p>
    <w:p w14:paraId="0000009B" w14:textId="77777777" w:rsidR="00591793" w:rsidRDefault="00FF705E">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XXXXXXXX</w:t>
      </w:r>
    </w:p>
    <w:p w14:paraId="0000009C" w14:textId="77777777" w:rsidR="00591793" w:rsidRDefault="00591793">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D" w14:textId="77777777" w:rsidR="00591793" w:rsidRDefault="00FF705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 xml:space="preserve">17. REQUISITOS TÉCNICOS Y DE EXPERIENCIA </w:t>
      </w:r>
    </w:p>
    <w:p w14:paraId="0000009E" w14:textId="77777777" w:rsidR="00591793" w:rsidRDefault="00FF705E">
      <w:pPr>
        <w:ind w:hanging="2"/>
        <w:jc w:val="both"/>
        <w:rPr>
          <w:rFonts w:ascii="Arial Narrow" w:eastAsia="Arial Narrow" w:hAnsi="Arial Narrow" w:cs="Arial Narrow"/>
        </w:rPr>
      </w:pPr>
      <w:r>
        <w:rPr>
          <w:rFonts w:ascii="Arial Narrow" w:eastAsia="Arial Narrow" w:hAnsi="Arial Narrow" w:cs="Arial Narrow"/>
        </w:rPr>
        <w:t>XXXXXXXXXXXXXXXXXXX</w:t>
      </w:r>
    </w:p>
    <w:p w14:paraId="0000009F" w14:textId="77777777" w:rsidR="00591793" w:rsidRDefault="00591793">
      <w:pPr>
        <w:ind w:hanging="2"/>
        <w:jc w:val="both"/>
        <w:rPr>
          <w:rFonts w:ascii="Arial Narrow" w:eastAsia="Arial Narrow" w:hAnsi="Arial Narrow" w:cs="Arial Narrow"/>
        </w:rPr>
      </w:pPr>
    </w:p>
    <w:p w14:paraId="000000A0" w14:textId="77777777" w:rsidR="00591793" w:rsidRDefault="00591793">
      <w:pPr>
        <w:jc w:val="center"/>
        <w:rPr>
          <w:rFonts w:ascii="Arial Narrow" w:eastAsia="Arial Narrow" w:hAnsi="Arial Narrow" w:cs="Arial Narrow"/>
          <w:b/>
          <w:sz w:val="28"/>
          <w:szCs w:val="28"/>
        </w:rPr>
      </w:pPr>
    </w:p>
    <w:p w14:paraId="000000A1" w14:textId="77777777" w:rsidR="00591793" w:rsidRDefault="00591793">
      <w:pPr>
        <w:jc w:val="center"/>
        <w:rPr>
          <w:rFonts w:ascii="Arial Narrow" w:eastAsia="Arial Narrow" w:hAnsi="Arial Narrow" w:cs="Arial Narrow"/>
          <w:b/>
          <w:sz w:val="28"/>
          <w:szCs w:val="28"/>
        </w:rPr>
      </w:pPr>
    </w:p>
    <w:p w14:paraId="000000A2" w14:textId="77777777" w:rsidR="00591793" w:rsidRDefault="00FF705E">
      <w:pPr>
        <w:jc w:val="center"/>
        <w:rPr>
          <w:rFonts w:ascii="Arial Narrow" w:eastAsia="Arial Narrow" w:hAnsi="Arial Narrow" w:cs="Arial Narrow"/>
          <w:b/>
          <w:sz w:val="28"/>
          <w:szCs w:val="28"/>
        </w:rPr>
      </w:pPr>
      <w:r>
        <w:rPr>
          <w:rFonts w:ascii="Arial Narrow" w:eastAsia="Arial Narrow" w:hAnsi="Arial Narrow" w:cs="Arial Narrow"/>
          <w:b/>
          <w:sz w:val="28"/>
          <w:szCs w:val="28"/>
        </w:rPr>
        <w:t>CAPÍTULO V</w:t>
      </w:r>
    </w:p>
    <w:p w14:paraId="000000A3" w14:textId="77777777" w:rsidR="00591793" w:rsidRDefault="00FF705E">
      <w:pPr>
        <w:jc w:val="center"/>
        <w:rPr>
          <w:rFonts w:ascii="Arial Narrow" w:eastAsia="Arial Narrow" w:hAnsi="Arial Narrow" w:cs="Arial Narrow"/>
          <w:b/>
          <w:sz w:val="28"/>
          <w:szCs w:val="28"/>
        </w:rPr>
      </w:pPr>
      <w:r>
        <w:rPr>
          <w:rFonts w:ascii="Arial Narrow" w:eastAsia="Arial Narrow" w:hAnsi="Arial Narrow" w:cs="Arial Narrow"/>
          <w:b/>
          <w:sz w:val="28"/>
          <w:szCs w:val="28"/>
        </w:rPr>
        <w:t>EVALUACIÓN DE LOS REQUISITOS DE PARTICIPACIÓN</w:t>
      </w:r>
    </w:p>
    <w:p w14:paraId="000000A4" w14:textId="77777777" w:rsidR="00591793" w:rsidRDefault="00FF705E">
      <w:pPr>
        <w:ind w:hanging="2"/>
        <w:jc w:val="both"/>
        <w:rPr>
          <w:rFonts w:ascii="Arial Narrow" w:eastAsia="Arial Narrow" w:hAnsi="Arial Narrow" w:cs="Arial Narrow"/>
        </w:rPr>
      </w:pPr>
      <w:r>
        <w:rPr>
          <w:rFonts w:ascii="Arial Narrow" w:eastAsia="Arial Narrow" w:hAnsi="Arial Narrow" w:cs="Arial Narrow"/>
        </w:rPr>
        <w:t>La Universidad efectuará la verificación de los documentos jurídicos, financieros y técnicos de las propuestas. Solamente las propuestas habilitadas de manera jurídica, financiera y técnica, serán tenidas en cuenta para la evaluación de los criterios de po</w:t>
      </w:r>
      <w:r>
        <w:rPr>
          <w:rFonts w:ascii="Arial Narrow" w:eastAsia="Arial Narrow" w:hAnsi="Arial Narrow" w:cs="Arial Narrow"/>
        </w:rPr>
        <w:t xml:space="preserve">nderación. </w:t>
      </w:r>
    </w:p>
    <w:p w14:paraId="000000A5" w14:textId="77777777" w:rsidR="00591793" w:rsidRDefault="00FF705E">
      <w:pPr>
        <w:ind w:hanging="2"/>
        <w:jc w:val="both"/>
        <w:rPr>
          <w:rFonts w:ascii="Arial Narrow" w:eastAsia="Arial Narrow" w:hAnsi="Arial Narrow" w:cs="Arial Narrow"/>
        </w:rPr>
      </w:pPr>
      <w:r>
        <w:rPr>
          <w:rFonts w:ascii="Arial Narrow" w:eastAsia="Arial Narrow" w:hAnsi="Arial Narrow" w:cs="Arial Narrow"/>
        </w:rPr>
        <w:t xml:space="preserve">La Universidad del Tolima se reserva el derecho de verificar de manera integral, la autenticidad, exactitud y coherencia de la información aportada por el proponente, pudiendo acudir para ello a las personas, empresas y/o entidades respectivas </w:t>
      </w:r>
      <w:r>
        <w:rPr>
          <w:rFonts w:ascii="Arial Narrow" w:eastAsia="Arial Narrow" w:hAnsi="Arial Narrow" w:cs="Arial Narrow"/>
        </w:rPr>
        <w:t>de donde provenga la información.</w:t>
      </w:r>
    </w:p>
    <w:p w14:paraId="000000A6" w14:textId="77777777" w:rsidR="00591793" w:rsidRDefault="00FF705E">
      <w:pPr>
        <w:jc w:val="center"/>
        <w:rPr>
          <w:rFonts w:ascii="Arial Narrow" w:eastAsia="Arial Narrow" w:hAnsi="Arial Narrow" w:cs="Arial Narrow"/>
          <w:b/>
        </w:rPr>
      </w:pPr>
      <w:r>
        <w:rPr>
          <w:rFonts w:ascii="Arial Narrow" w:eastAsia="Arial Narrow" w:hAnsi="Arial Narrow" w:cs="Arial Narrow"/>
          <w:b/>
        </w:rPr>
        <w:t>CAPÍTULO VI</w:t>
      </w:r>
    </w:p>
    <w:p w14:paraId="000000A7" w14:textId="77777777" w:rsidR="00591793" w:rsidRDefault="00FF705E">
      <w:pPr>
        <w:numPr>
          <w:ilvl w:val="0"/>
          <w:numId w:val="3"/>
        </w:numPr>
        <w:pBdr>
          <w:top w:val="nil"/>
          <w:left w:val="nil"/>
          <w:bottom w:val="nil"/>
          <w:right w:val="nil"/>
          <w:between w:val="nil"/>
        </w:pBdr>
        <w:spacing w:after="160" w:line="259" w:lineRule="auto"/>
        <w:rPr>
          <w:rFonts w:ascii="Arial Narrow" w:eastAsia="Arial Narrow" w:hAnsi="Arial Narrow" w:cs="Arial Narrow"/>
          <w:b/>
          <w:color w:val="000000"/>
        </w:rPr>
      </w:pPr>
      <w:r>
        <w:rPr>
          <w:rFonts w:ascii="Arial Narrow" w:eastAsia="Arial Narrow" w:hAnsi="Arial Narrow" w:cs="Arial Narrow"/>
          <w:b/>
          <w:color w:val="000000"/>
        </w:rPr>
        <w:t>METODOLOGÍA DE EVALUACIÓN Y CRITERIO DE PONDERACIÓN</w:t>
      </w:r>
    </w:p>
    <w:p w14:paraId="000000A8" w14:textId="77777777" w:rsidR="00591793" w:rsidRDefault="00FF705E">
      <w:pPr>
        <w:jc w:val="both"/>
        <w:rPr>
          <w:rFonts w:ascii="Arial Narrow" w:eastAsia="Arial Narrow" w:hAnsi="Arial Narrow" w:cs="Arial Narrow"/>
        </w:rPr>
      </w:pPr>
      <w:r>
        <w:rPr>
          <w:rFonts w:ascii="Arial Narrow" w:eastAsia="Arial Narrow" w:hAnsi="Arial Narrow" w:cs="Arial Narrow"/>
        </w:rPr>
        <w:t>Serán objeto de evaluación y habilitadas únicamente las propuestas que cumplan a entera satisfacción los requisitos de la invitación y que hayan obtenido un r</w:t>
      </w:r>
      <w:r>
        <w:rPr>
          <w:rFonts w:ascii="Arial Narrow" w:eastAsia="Arial Narrow" w:hAnsi="Arial Narrow" w:cs="Arial Narrow"/>
        </w:rPr>
        <w:t>esultado de "CUMPLE" en todos los ítems, documentos y requisitos de las siguientes evaluaciones:</w:t>
      </w:r>
    </w:p>
    <w:p w14:paraId="000000A9" w14:textId="77777777" w:rsidR="00591793" w:rsidRDefault="00FF705E">
      <w:pPr>
        <w:numPr>
          <w:ilvl w:val="0"/>
          <w:numId w:val="2"/>
        </w:numPr>
        <w:spacing w:after="0" w:line="240" w:lineRule="auto"/>
        <w:jc w:val="both"/>
        <w:rPr>
          <w:rFonts w:ascii="Arial Narrow" w:eastAsia="Arial Narrow" w:hAnsi="Arial Narrow" w:cs="Arial Narrow"/>
        </w:rPr>
      </w:pPr>
      <w:r>
        <w:rPr>
          <w:rFonts w:ascii="Arial Narrow" w:eastAsia="Arial Narrow" w:hAnsi="Arial Narrow" w:cs="Arial Narrow"/>
        </w:rPr>
        <w:t>Evaluación Jurídica.</w:t>
      </w:r>
    </w:p>
    <w:p w14:paraId="000000AA" w14:textId="77777777" w:rsidR="00591793" w:rsidRDefault="00FF705E">
      <w:pPr>
        <w:numPr>
          <w:ilvl w:val="0"/>
          <w:numId w:val="2"/>
        </w:numPr>
        <w:spacing w:after="0" w:line="240" w:lineRule="auto"/>
        <w:jc w:val="both"/>
        <w:rPr>
          <w:rFonts w:ascii="Arial Narrow" w:eastAsia="Arial Narrow" w:hAnsi="Arial Narrow" w:cs="Arial Narrow"/>
        </w:rPr>
      </w:pPr>
      <w:r>
        <w:rPr>
          <w:rFonts w:ascii="Arial Narrow" w:eastAsia="Arial Narrow" w:hAnsi="Arial Narrow" w:cs="Arial Narrow"/>
        </w:rPr>
        <w:t>Evaluación Financiera.</w:t>
      </w:r>
    </w:p>
    <w:p w14:paraId="000000AB" w14:textId="77777777" w:rsidR="00591793" w:rsidRDefault="00FF705E">
      <w:pPr>
        <w:numPr>
          <w:ilvl w:val="0"/>
          <w:numId w:val="2"/>
        </w:numPr>
        <w:spacing w:after="0" w:line="240" w:lineRule="auto"/>
        <w:jc w:val="both"/>
        <w:rPr>
          <w:rFonts w:ascii="Arial Narrow" w:eastAsia="Arial Narrow" w:hAnsi="Arial Narrow" w:cs="Arial Narrow"/>
        </w:rPr>
      </w:pPr>
      <w:r>
        <w:rPr>
          <w:rFonts w:ascii="Arial Narrow" w:eastAsia="Arial Narrow" w:hAnsi="Arial Narrow" w:cs="Arial Narrow"/>
        </w:rPr>
        <w:t>Evaluación Técnica.</w:t>
      </w:r>
    </w:p>
    <w:p w14:paraId="000000AC" w14:textId="77777777" w:rsidR="00591793" w:rsidRDefault="00591793">
      <w:pPr>
        <w:jc w:val="both"/>
        <w:rPr>
          <w:rFonts w:ascii="Arial Narrow" w:eastAsia="Arial Narrow" w:hAnsi="Arial Narrow" w:cs="Arial Narrow"/>
          <w:color w:val="000000"/>
        </w:rPr>
      </w:pPr>
    </w:p>
    <w:p w14:paraId="000000AD"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color w:val="000000"/>
        </w:rPr>
        <w:t>La Universidad del Tolima para la selección de la propuesta tendrá en cuenta los siguientes cr</w:t>
      </w:r>
      <w:r>
        <w:rPr>
          <w:rFonts w:ascii="Arial Narrow" w:eastAsia="Arial Narrow" w:hAnsi="Arial Narrow" w:cs="Arial Narrow"/>
          <w:color w:val="000000"/>
        </w:rPr>
        <w:t>iterios de ponderación:</w:t>
      </w:r>
    </w:p>
    <w:p w14:paraId="000000AE"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w:t>
      </w:r>
    </w:p>
    <w:p w14:paraId="000000AF" w14:textId="77777777" w:rsidR="00591793" w:rsidRDefault="00591793">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B0" w14:textId="77777777" w:rsidR="00591793" w:rsidRDefault="00FF705E">
      <w:pPr>
        <w:numPr>
          <w:ilvl w:val="0"/>
          <w:numId w:val="3"/>
        </w:numPr>
        <w:pBdr>
          <w:top w:val="nil"/>
          <w:left w:val="nil"/>
          <w:bottom w:val="nil"/>
          <w:right w:val="nil"/>
          <w:between w:val="nil"/>
        </w:pBdr>
        <w:spacing w:after="160" w:line="259" w:lineRule="auto"/>
        <w:rPr>
          <w:rFonts w:ascii="Arial Narrow" w:eastAsia="Arial Narrow" w:hAnsi="Arial Narrow" w:cs="Arial Narrow"/>
          <w:b/>
          <w:color w:val="000000"/>
        </w:rPr>
      </w:pPr>
      <w:r>
        <w:rPr>
          <w:rFonts w:ascii="Arial Narrow" w:eastAsia="Arial Narrow" w:hAnsi="Arial Narrow" w:cs="Arial Narrow"/>
          <w:b/>
          <w:color w:val="000000"/>
        </w:rPr>
        <w:t>CRITERIOS DE DESEMPATE</w:t>
      </w:r>
    </w:p>
    <w:p w14:paraId="000000B1"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rPr>
        <w:t>XXXXXXXXXXXXXXXXXXXX</w:t>
      </w:r>
    </w:p>
    <w:p w14:paraId="000000B2" w14:textId="77777777" w:rsidR="00591793" w:rsidRDefault="00591793">
      <w:pPr>
        <w:jc w:val="center"/>
        <w:rPr>
          <w:rFonts w:ascii="Arial Narrow" w:eastAsia="Arial Narrow" w:hAnsi="Arial Narrow" w:cs="Arial Narrow"/>
          <w:b/>
        </w:rPr>
      </w:pPr>
    </w:p>
    <w:p w14:paraId="000000B3" w14:textId="77777777" w:rsidR="00591793" w:rsidRDefault="00591793">
      <w:pPr>
        <w:jc w:val="center"/>
        <w:rPr>
          <w:rFonts w:ascii="Arial Narrow" w:eastAsia="Arial Narrow" w:hAnsi="Arial Narrow" w:cs="Arial Narrow"/>
          <w:b/>
        </w:rPr>
      </w:pPr>
    </w:p>
    <w:p w14:paraId="000000B4" w14:textId="77777777" w:rsidR="00591793" w:rsidRDefault="00591793">
      <w:pPr>
        <w:jc w:val="center"/>
        <w:rPr>
          <w:rFonts w:ascii="Arial Narrow" w:eastAsia="Arial Narrow" w:hAnsi="Arial Narrow" w:cs="Arial Narrow"/>
          <w:b/>
        </w:rPr>
      </w:pPr>
    </w:p>
    <w:p w14:paraId="000000B5" w14:textId="77777777" w:rsidR="00591793" w:rsidRDefault="00591793">
      <w:pPr>
        <w:jc w:val="center"/>
        <w:rPr>
          <w:rFonts w:ascii="Arial Narrow" w:eastAsia="Arial Narrow" w:hAnsi="Arial Narrow" w:cs="Arial Narrow"/>
          <w:b/>
        </w:rPr>
      </w:pPr>
    </w:p>
    <w:p w14:paraId="000000B6" w14:textId="77777777" w:rsidR="00591793" w:rsidRDefault="00591793">
      <w:pPr>
        <w:jc w:val="center"/>
        <w:rPr>
          <w:rFonts w:ascii="Arial Narrow" w:eastAsia="Arial Narrow" w:hAnsi="Arial Narrow" w:cs="Arial Narrow"/>
          <w:b/>
        </w:rPr>
      </w:pPr>
    </w:p>
    <w:p w14:paraId="000000B7" w14:textId="77777777" w:rsidR="00591793" w:rsidRDefault="00FF705E">
      <w:pPr>
        <w:jc w:val="center"/>
        <w:rPr>
          <w:rFonts w:ascii="Arial Narrow" w:eastAsia="Arial Narrow" w:hAnsi="Arial Narrow" w:cs="Arial Narrow"/>
          <w:b/>
          <w:sz w:val="28"/>
          <w:szCs w:val="28"/>
        </w:rPr>
      </w:pPr>
      <w:r>
        <w:rPr>
          <w:rFonts w:ascii="Arial Narrow" w:eastAsia="Arial Narrow" w:hAnsi="Arial Narrow" w:cs="Arial Narrow"/>
          <w:b/>
          <w:sz w:val="28"/>
          <w:szCs w:val="28"/>
        </w:rPr>
        <w:t>CAPÍTULO VI</w:t>
      </w:r>
    </w:p>
    <w:p w14:paraId="000000B8" w14:textId="77777777" w:rsidR="00591793" w:rsidRDefault="00FF705E">
      <w:pPr>
        <w:jc w:val="center"/>
        <w:rPr>
          <w:rFonts w:ascii="Arial Narrow" w:eastAsia="Arial Narrow" w:hAnsi="Arial Narrow" w:cs="Arial Narrow"/>
          <w:b/>
          <w:sz w:val="28"/>
          <w:szCs w:val="28"/>
        </w:rPr>
      </w:pPr>
      <w:r>
        <w:rPr>
          <w:rFonts w:ascii="Arial Narrow" w:eastAsia="Arial Narrow" w:hAnsi="Arial Narrow" w:cs="Arial Narrow"/>
          <w:b/>
          <w:sz w:val="28"/>
          <w:szCs w:val="28"/>
        </w:rPr>
        <w:t>CAUSALES DE INADMISIÓN Y RECHAZO</w:t>
      </w:r>
    </w:p>
    <w:p w14:paraId="000000B9" w14:textId="77777777" w:rsidR="00591793" w:rsidRDefault="00FF705E">
      <w:pPr>
        <w:numPr>
          <w:ilvl w:val="0"/>
          <w:numId w:val="3"/>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DECLARATORIA DE DESIERTO</w:t>
      </w:r>
    </w:p>
    <w:p w14:paraId="000000BA" w14:textId="77777777" w:rsidR="00591793" w:rsidRDefault="00FF705E">
      <w:pPr>
        <w:jc w:val="both"/>
        <w:rPr>
          <w:rFonts w:ascii="Arial Narrow" w:eastAsia="Arial Narrow" w:hAnsi="Arial Narrow" w:cs="Arial Narrow"/>
        </w:rPr>
      </w:pPr>
      <w:r>
        <w:rPr>
          <w:rFonts w:ascii="Arial Narrow" w:eastAsia="Arial Narrow" w:hAnsi="Arial Narrow" w:cs="Arial Narrow"/>
        </w:rPr>
        <w:t>La Universidad del Tolima, declarará desierto el presente proceso bajo los siguientes términos:</w:t>
      </w:r>
    </w:p>
    <w:p w14:paraId="000000BB" w14:textId="77777777" w:rsidR="00591793" w:rsidRDefault="00FF705E">
      <w:pPr>
        <w:numPr>
          <w:ilvl w:val="0"/>
          <w:numId w:val="4"/>
        </w:num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Cuando no se presenten propuestas al proceso.</w:t>
      </w:r>
    </w:p>
    <w:p w14:paraId="000000BC" w14:textId="77777777" w:rsidR="00591793" w:rsidRDefault="00FF705E">
      <w:pPr>
        <w:numPr>
          <w:ilvl w:val="0"/>
          <w:numId w:val="4"/>
        </w:num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Cuando se presenten causas que impida la selección objetiva.</w:t>
      </w:r>
    </w:p>
    <w:p w14:paraId="000000BD" w14:textId="77777777" w:rsidR="00591793" w:rsidRDefault="00FF705E">
      <w:pPr>
        <w:numPr>
          <w:ilvl w:val="0"/>
          <w:numId w:val="4"/>
        </w:num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Cuando entre las propuestas presentadas ninguna cumpla con las condiciones de la presente invitación.</w:t>
      </w:r>
    </w:p>
    <w:p w14:paraId="000000BE" w14:textId="77777777" w:rsidR="00591793" w:rsidRDefault="00591793">
      <w:pPr>
        <w:pBdr>
          <w:top w:val="nil"/>
          <w:left w:val="nil"/>
          <w:bottom w:val="nil"/>
          <w:right w:val="nil"/>
          <w:between w:val="nil"/>
        </w:pBdr>
        <w:spacing w:after="0" w:line="259" w:lineRule="auto"/>
        <w:ind w:left="720"/>
        <w:jc w:val="both"/>
        <w:rPr>
          <w:rFonts w:ascii="Arial Narrow" w:eastAsia="Arial Narrow" w:hAnsi="Arial Narrow" w:cs="Arial Narrow"/>
          <w:color w:val="000000"/>
        </w:rPr>
      </w:pPr>
    </w:p>
    <w:p w14:paraId="000000BF" w14:textId="77777777" w:rsidR="00591793" w:rsidRDefault="00FF705E">
      <w:pPr>
        <w:numPr>
          <w:ilvl w:val="0"/>
          <w:numId w:val="3"/>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CAUSALES DE INADMISIÓN </w:t>
      </w:r>
    </w:p>
    <w:p w14:paraId="000000C0" w14:textId="77777777" w:rsidR="00591793" w:rsidRDefault="00FF705E">
      <w:pPr>
        <w:jc w:val="both"/>
        <w:rPr>
          <w:rFonts w:ascii="Arial Narrow" w:eastAsia="Arial Narrow" w:hAnsi="Arial Narrow" w:cs="Arial Narrow"/>
        </w:rPr>
      </w:pPr>
      <w:r>
        <w:rPr>
          <w:rFonts w:ascii="Arial Narrow" w:eastAsia="Arial Narrow" w:hAnsi="Arial Narrow" w:cs="Arial Narrow"/>
        </w:rPr>
        <w:t>Cuando NO se suscriba y no este diligenciada de manera correcta la carta de presentación de la propuesta por el Representante leg</w:t>
      </w:r>
      <w:r>
        <w:rPr>
          <w:rFonts w:ascii="Arial Narrow" w:eastAsia="Arial Narrow" w:hAnsi="Arial Narrow" w:cs="Arial Narrow"/>
        </w:rPr>
        <w:t>al de la sociedad o cuando ésta no vaya dirigida a la Universidad del Tolima. (Anexo No. 1)</w:t>
      </w:r>
    </w:p>
    <w:p w14:paraId="000000C1"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rPr>
        <w:t>Cuando se anexen documentos contradictorios o que presenten alguna dificultad y no permitan la evaluación de los requisitos de participación por parte de los comité</w:t>
      </w:r>
      <w:r>
        <w:rPr>
          <w:rFonts w:ascii="Arial Narrow" w:eastAsia="Arial Narrow" w:hAnsi="Arial Narrow" w:cs="Arial Narrow"/>
        </w:rPr>
        <w:t xml:space="preserve">s. </w:t>
      </w:r>
    </w:p>
    <w:p w14:paraId="000000C2"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rPr>
        <w:t xml:space="preserve">Cuando la garantía de seriedad de la propuesta, se presente sin los términos, condiciones y valores establecidos en la presente invitación. </w:t>
      </w:r>
    </w:p>
    <w:p w14:paraId="000000C3"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color w:val="000000"/>
        </w:rPr>
        <w:t>NOTA: Cuando el proponente resulte incurso en alguna o algunas de las anteriores causales la Universidad dispondrá del plazo para la debida corrección.</w:t>
      </w:r>
    </w:p>
    <w:p w14:paraId="000000C4" w14:textId="77777777" w:rsidR="00591793" w:rsidRDefault="00FF705E">
      <w:pPr>
        <w:jc w:val="both"/>
        <w:rPr>
          <w:rFonts w:ascii="Arial Narrow" w:eastAsia="Arial Narrow" w:hAnsi="Arial Narrow" w:cs="Arial Narrow"/>
          <w:b/>
        </w:rPr>
      </w:pPr>
      <w:r>
        <w:rPr>
          <w:rFonts w:ascii="Arial Narrow" w:eastAsia="Arial Narrow" w:hAnsi="Arial Narrow" w:cs="Arial Narrow"/>
          <w:b/>
        </w:rPr>
        <w:t xml:space="preserve">21. CAUSALES DE RECHAZO </w:t>
      </w:r>
    </w:p>
    <w:p w14:paraId="000000C5" w14:textId="77777777" w:rsidR="00591793" w:rsidRDefault="00FF705E">
      <w:pPr>
        <w:jc w:val="both"/>
        <w:rPr>
          <w:rFonts w:ascii="Arial Narrow" w:eastAsia="Arial Narrow" w:hAnsi="Arial Narrow" w:cs="Arial Narrow"/>
        </w:rPr>
      </w:pPr>
      <w:r>
        <w:rPr>
          <w:rFonts w:ascii="Arial Narrow" w:eastAsia="Arial Narrow" w:hAnsi="Arial Narrow" w:cs="Arial Narrow"/>
        </w:rPr>
        <w:t>1. Cuando el proponente se halle incurso en alguna de las causales de inhabilid</w:t>
      </w:r>
      <w:r>
        <w:rPr>
          <w:rFonts w:ascii="Arial Narrow" w:eastAsia="Arial Narrow" w:hAnsi="Arial Narrow" w:cs="Arial Narrow"/>
        </w:rPr>
        <w:t>ad e incompatibilidad o conflicto de intereses para contratar, según lo establecido en la Constitución o en la Ley o en el Estatuto General de Contratación de la Universidad del Tolima Acuerdo del Consejo Superior N. 050 de 2018 y la Resolución reglamentar</w:t>
      </w:r>
      <w:r>
        <w:rPr>
          <w:rFonts w:ascii="Arial Narrow" w:eastAsia="Arial Narrow" w:hAnsi="Arial Narrow" w:cs="Arial Narrow"/>
        </w:rPr>
        <w:t>ia N.139 de 2019.</w:t>
      </w:r>
    </w:p>
    <w:p w14:paraId="000000C6" w14:textId="77777777" w:rsidR="00591793" w:rsidRDefault="00FF705E">
      <w:pPr>
        <w:jc w:val="both"/>
        <w:rPr>
          <w:rFonts w:ascii="Arial Narrow" w:eastAsia="Arial Narrow" w:hAnsi="Arial Narrow" w:cs="Arial Narrow"/>
        </w:rPr>
      </w:pPr>
      <w:r>
        <w:rPr>
          <w:rFonts w:ascii="Arial Narrow" w:eastAsia="Arial Narrow" w:hAnsi="Arial Narrow" w:cs="Arial Narrow"/>
        </w:rPr>
        <w:t>2. Cuando el proponente presente una oferta parcial.</w:t>
      </w:r>
    </w:p>
    <w:p w14:paraId="000000C7" w14:textId="77777777" w:rsidR="00591793" w:rsidRDefault="00FF705E">
      <w:pPr>
        <w:jc w:val="both"/>
        <w:rPr>
          <w:rFonts w:ascii="Arial Narrow" w:eastAsia="Arial Narrow" w:hAnsi="Arial Narrow" w:cs="Arial Narrow"/>
        </w:rPr>
      </w:pPr>
      <w:r>
        <w:rPr>
          <w:rFonts w:ascii="Arial Narrow" w:eastAsia="Arial Narrow" w:hAnsi="Arial Narrow" w:cs="Arial Narrow"/>
        </w:rPr>
        <w:lastRenderedPageBreak/>
        <w:t>3. Cuando el valor de la propuesta sea presentado en una moneda diferente al peso colombiano.</w:t>
      </w:r>
    </w:p>
    <w:p w14:paraId="000000C8" w14:textId="77777777" w:rsidR="00591793" w:rsidRDefault="00FF705E">
      <w:pPr>
        <w:jc w:val="both"/>
        <w:rPr>
          <w:rFonts w:ascii="Arial Narrow" w:eastAsia="Arial Narrow" w:hAnsi="Arial Narrow" w:cs="Arial Narrow"/>
        </w:rPr>
      </w:pPr>
      <w:r>
        <w:rPr>
          <w:rFonts w:ascii="Arial Narrow" w:eastAsia="Arial Narrow" w:hAnsi="Arial Narrow" w:cs="Arial Narrow"/>
        </w:rPr>
        <w:t>4. Cuando no se cumpla con los requisitos exigidos en los documentos técnicos de la propues</w:t>
      </w:r>
      <w:r>
        <w:rPr>
          <w:rFonts w:ascii="Arial Narrow" w:eastAsia="Arial Narrow" w:hAnsi="Arial Narrow" w:cs="Arial Narrow"/>
        </w:rPr>
        <w:t>ta y sus anexos.</w:t>
      </w:r>
    </w:p>
    <w:p w14:paraId="000000C9" w14:textId="77777777" w:rsidR="00591793" w:rsidRDefault="00FF705E">
      <w:pPr>
        <w:jc w:val="both"/>
        <w:rPr>
          <w:rFonts w:ascii="Arial Narrow" w:eastAsia="Arial Narrow" w:hAnsi="Arial Narrow" w:cs="Arial Narrow"/>
        </w:rPr>
      </w:pPr>
      <w:r>
        <w:rPr>
          <w:rFonts w:ascii="Arial Narrow" w:eastAsia="Arial Narrow" w:hAnsi="Arial Narrow" w:cs="Arial Narrow"/>
        </w:rPr>
        <w:t>5. Cuando el proponente no cumpla con la experiencia general o experiencia especifica exigida.</w:t>
      </w:r>
    </w:p>
    <w:p w14:paraId="000000CA" w14:textId="77777777" w:rsidR="00591793" w:rsidRDefault="00591793">
      <w:pPr>
        <w:jc w:val="both"/>
        <w:rPr>
          <w:rFonts w:ascii="Arial Narrow" w:eastAsia="Arial Narrow" w:hAnsi="Arial Narrow" w:cs="Arial Narrow"/>
        </w:rPr>
      </w:pPr>
    </w:p>
    <w:p w14:paraId="000000CB" w14:textId="77777777" w:rsidR="00591793" w:rsidRDefault="00591793">
      <w:pPr>
        <w:jc w:val="both"/>
        <w:rPr>
          <w:rFonts w:ascii="Arial Narrow" w:eastAsia="Arial Narrow" w:hAnsi="Arial Narrow" w:cs="Arial Narrow"/>
        </w:rPr>
      </w:pPr>
    </w:p>
    <w:p w14:paraId="000000CC" w14:textId="77777777" w:rsidR="00591793" w:rsidRDefault="00591793">
      <w:pPr>
        <w:jc w:val="both"/>
        <w:rPr>
          <w:rFonts w:ascii="Arial Narrow" w:eastAsia="Arial Narrow" w:hAnsi="Arial Narrow" w:cs="Arial Narrow"/>
        </w:rPr>
      </w:pPr>
    </w:p>
    <w:p w14:paraId="000000CD" w14:textId="77777777" w:rsidR="00591793" w:rsidRDefault="00FF705E">
      <w:pPr>
        <w:jc w:val="both"/>
        <w:rPr>
          <w:rFonts w:ascii="Arial Narrow" w:eastAsia="Arial Narrow" w:hAnsi="Arial Narrow" w:cs="Arial Narrow"/>
        </w:rPr>
      </w:pPr>
      <w:r>
        <w:rPr>
          <w:rFonts w:ascii="Arial Narrow" w:eastAsia="Arial Narrow" w:hAnsi="Arial Narrow" w:cs="Arial Narrow"/>
        </w:rPr>
        <w:t>6. Cuando el proponente se encuentre incluido en el último boletín de responsables fiscales, que, al momento de realizar la evaluación de las</w:t>
      </w:r>
      <w:r>
        <w:rPr>
          <w:rFonts w:ascii="Arial Narrow" w:eastAsia="Arial Narrow" w:hAnsi="Arial Narrow" w:cs="Arial Narrow"/>
        </w:rPr>
        <w:t xml:space="preserve"> propuestas por parte de la Universidad, haya publicado la Contraloría General de la República, en los términos del Artículo 60 de la Ley 610 de 2000 y demás disposiciones legales pertinentes sobre la materia.</w:t>
      </w:r>
    </w:p>
    <w:p w14:paraId="000000CE" w14:textId="77777777" w:rsidR="00591793" w:rsidRDefault="00FF705E">
      <w:pPr>
        <w:jc w:val="both"/>
        <w:rPr>
          <w:rFonts w:ascii="Arial Narrow" w:eastAsia="Arial Narrow" w:hAnsi="Arial Narrow" w:cs="Arial Narrow"/>
        </w:rPr>
      </w:pPr>
      <w:r>
        <w:rPr>
          <w:rFonts w:ascii="Arial Narrow" w:eastAsia="Arial Narrow" w:hAnsi="Arial Narrow" w:cs="Arial Narrow"/>
        </w:rPr>
        <w:t>7. Cuando se evidencie alteración, modificació</w:t>
      </w:r>
      <w:r>
        <w:rPr>
          <w:rFonts w:ascii="Arial Narrow" w:eastAsia="Arial Narrow" w:hAnsi="Arial Narrow" w:cs="Arial Narrow"/>
        </w:rPr>
        <w:t>n o falsificación de uno o más documentos adjuntos por el proponente.</w:t>
      </w:r>
    </w:p>
    <w:p w14:paraId="000000CF" w14:textId="77777777" w:rsidR="00591793" w:rsidRDefault="00FF705E">
      <w:pPr>
        <w:jc w:val="both"/>
        <w:rPr>
          <w:rFonts w:ascii="Arial Narrow" w:eastAsia="Arial Narrow" w:hAnsi="Arial Narrow" w:cs="Arial Narrow"/>
        </w:rPr>
      </w:pPr>
      <w:r>
        <w:rPr>
          <w:rFonts w:ascii="Arial Narrow" w:eastAsia="Arial Narrow" w:hAnsi="Arial Narrow" w:cs="Arial Narrow"/>
        </w:rPr>
        <w:t>8. Cuando los documentos presentados por el proponente contengan información que de alguna manera no corresponda con la realidad, caso en el cual se iniciarán las acciones correspondient</w:t>
      </w:r>
      <w:r>
        <w:rPr>
          <w:rFonts w:ascii="Arial Narrow" w:eastAsia="Arial Narrow" w:hAnsi="Arial Narrow" w:cs="Arial Narrow"/>
        </w:rPr>
        <w:t>es a que haya lugar.</w:t>
      </w:r>
    </w:p>
    <w:p w14:paraId="000000D0" w14:textId="77777777" w:rsidR="00591793" w:rsidRDefault="00FF705E">
      <w:pPr>
        <w:jc w:val="both"/>
        <w:rPr>
          <w:rFonts w:ascii="Arial Narrow" w:eastAsia="Arial Narrow" w:hAnsi="Arial Narrow" w:cs="Arial Narrow"/>
        </w:rPr>
      </w:pPr>
      <w:r>
        <w:rPr>
          <w:rFonts w:ascii="Arial Narrow" w:eastAsia="Arial Narrow" w:hAnsi="Arial Narrow" w:cs="Arial Narrow"/>
        </w:rPr>
        <w:t>9. Cuando el proponente, representante legal o alguno de los integrantes del consorcio o unión temporal tengan antecedentes disciplinarios que le inhabiliten o impidan celebrar contratos o presentar ofertas.</w:t>
      </w:r>
    </w:p>
    <w:p w14:paraId="000000D1" w14:textId="77777777" w:rsidR="00591793" w:rsidRDefault="00FF705E">
      <w:pPr>
        <w:jc w:val="both"/>
        <w:rPr>
          <w:rFonts w:ascii="Arial Narrow" w:eastAsia="Arial Narrow" w:hAnsi="Arial Narrow" w:cs="Arial Narrow"/>
        </w:rPr>
      </w:pPr>
      <w:r>
        <w:rPr>
          <w:rFonts w:ascii="Arial Narrow" w:eastAsia="Arial Narrow" w:hAnsi="Arial Narrow" w:cs="Arial Narrow"/>
        </w:rPr>
        <w:t>10. Cuando al finalizar el periodo establecido para subsanar documentos, el proponente obtenga en alguno de los ítems o requisitos establecidos en la evaluación jurídica, evaluación financiera o evaluación técnica un resultado de “NO CUMPLE”.</w:t>
      </w:r>
    </w:p>
    <w:p w14:paraId="000000D2" w14:textId="77777777" w:rsidR="00591793" w:rsidRDefault="00FF705E">
      <w:pPr>
        <w:jc w:val="both"/>
        <w:rPr>
          <w:rFonts w:ascii="Arial Narrow" w:eastAsia="Arial Narrow" w:hAnsi="Arial Narrow" w:cs="Arial Narrow"/>
        </w:rPr>
      </w:pPr>
      <w:r>
        <w:rPr>
          <w:rFonts w:ascii="Arial Narrow" w:eastAsia="Arial Narrow" w:hAnsi="Arial Narrow" w:cs="Arial Narrow"/>
        </w:rPr>
        <w:t>11. Cuando se</w:t>
      </w:r>
      <w:r>
        <w:rPr>
          <w:rFonts w:ascii="Arial Narrow" w:eastAsia="Arial Narrow" w:hAnsi="Arial Narrow" w:cs="Arial Narrow"/>
        </w:rPr>
        <w:t xml:space="preserve"> presenten dos (2) o más propuestas por el mismo oferente, bajo el mismo nombre o con nombres diferentes, o por personas diferentes pertenecientes a la misma sociedad (en Consorcio o Unión Temporal).</w:t>
      </w:r>
    </w:p>
    <w:p w14:paraId="000000D3" w14:textId="77777777" w:rsidR="00591793" w:rsidRDefault="00FF705E">
      <w:pPr>
        <w:jc w:val="both"/>
        <w:rPr>
          <w:rFonts w:ascii="Arial Narrow" w:eastAsia="Arial Narrow" w:hAnsi="Arial Narrow" w:cs="Arial Narrow"/>
        </w:rPr>
      </w:pPr>
      <w:r>
        <w:rPr>
          <w:rFonts w:ascii="Arial Narrow" w:eastAsia="Arial Narrow" w:hAnsi="Arial Narrow" w:cs="Arial Narrow"/>
        </w:rPr>
        <w:t>12. Cuando se descubra cualquier intento de fraude o eng</w:t>
      </w:r>
      <w:r>
        <w:rPr>
          <w:rFonts w:ascii="Arial Narrow" w:eastAsia="Arial Narrow" w:hAnsi="Arial Narrow" w:cs="Arial Narrow"/>
        </w:rPr>
        <w:t>año por parte del proponente a la Universidad o a los demás participantes.</w:t>
      </w:r>
    </w:p>
    <w:p w14:paraId="000000D4" w14:textId="77777777" w:rsidR="00591793" w:rsidRDefault="00FF705E">
      <w:pPr>
        <w:jc w:val="both"/>
        <w:rPr>
          <w:rFonts w:ascii="Arial Narrow" w:eastAsia="Arial Narrow" w:hAnsi="Arial Narrow" w:cs="Arial Narrow"/>
        </w:rPr>
      </w:pPr>
      <w:r>
        <w:rPr>
          <w:rFonts w:ascii="Arial Narrow" w:eastAsia="Arial Narrow" w:hAnsi="Arial Narrow" w:cs="Arial Narrow"/>
        </w:rPr>
        <w:t>13. Habrá lugar al rechazo económico de las propuestas en los siguientes eventos: a). Cuando la propuesta económica no se presente al momento del cierre junto con la propuesta princ</w:t>
      </w:r>
      <w:r>
        <w:rPr>
          <w:rFonts w:ascii="Arial Narrow" w:eastAsia="Arial Narrow" w:hAnsi="Arial Narrow" w:cs="Arial Narrow"/>
        </w:rPr>
        <w:t>ipal. b) Cuando la propuesta económica no se diligencie de forma correcta. c). Cuando la propuesta económica se diligencie de forma incompleta de tal modo que no permita su verificación aritmética. d). Cuando el valor de la propuesta económica, una vez ver</w:t>
      </w:r>
      <w:r>
        <w:rPr>
          <w:rFonts w:ascii="Arial Narrow" w:eastAsia="Arial Narrow" w:hAnsi="Arial Narrow" w:cs="Arial Narrow"/>
        </w:rPr>
        <w:t xml:space="preserve">ificado y corregido supere el presupuesto oficial del proceso, o el establecido para el </w:t>
      </w:r>
      <w:r>
        <w:rPr>
          <w:rFonts w:ascii="Arial Narrow" w:eastAsia="Arial Narrow" w:hAnsi="Arial Narrow" w:cs="Arial Narrow"/>
        </w:rPr>
        <w:lastRenderedPageBreak/>
        <w:t>grupo o grupos en que participe, cuando ello aplique. e) Cuando en la propuesta económica o en una de sus casillas no se indique ningún número, o se adicione, suprima o</w:t>
      </w:r>
      <w:r>
        <w:rPr>
          <w:rFonts w:ascii="Arial Narrow" w:eastAsia="Arial Narrow" w:hAnsi="Arial Narrow" w:cs="Arial Narrow"/>
        </w:rPr>
        <w:t xml:space="preserve"> modifique cualquiera de los ítems contenidos en LA PROPUESTA ECONÓMICA Cuando la propuesta económica supere el presupuesto oficial de la invitación. </w:t>
      </w:r>
    </w:p>
    <w:p w14:paraId="000000D5" w14:textId="77777777" w:rsidR="00591793" w:rsidRDefault="00FF705E">
      <w:pPr>
        <w:jc w:val="both"/>
        <w:rPr>
          <w:rFonts w:ascii="Arial Narrow" w:eastAsia="Arial Narrow" w:hAnsi="Arial Narrow" w:cs="Arial Narrow"/>
        </w:rPr>
      </w:pPr>
      <w:r>
        <w:rPr>
          <w:rFonts w:ascii="Arial Narrow" w:eastAsia="Arial Narrow" w:hAnsi="Arial Narrow" w:cs="Arial Narrow"/>
        </w:rPr>
        <w:t>14. Cuando no se corrija la propuesta dentro del plazo ante alguna o algunas causales de inadmisión.</w:t>
      </w:r>
    </w:p>
    <w:p w14:paraId="000000D6" w14:textId="77777777" w:rsidR="00591793" w:rsidRDefault="00FF705E">
      <w:pPr>
        <w:jc w:val="both"/>
        <w:rPr>
          <w:rFonts w:ascii="Arial Narrow" w:eastAsia="Arial Narrow" w:hAnsi="Arial Narrow" w:cs="Arial Narrow"/>
        </w:rPr>
      </w:pPr>
      <w:r>
        <w:rPr>
          <w:rFonts w:ascii="Arial Narrow" w:eastAsia="Arial Narrow" w:hAnsi="Arial Narrow" w:cs="Arial Narrow"/>
        </w:rPr>
        <w:t xml:space="preserve">15. </w:t>
      </w:r>
      <w:r>
        <w:rPr>
          <w:rFonts w:ascii="Arial Narrow" w:eastAsia="Arial Narrow" w:hAnsi="Arial Narrow" w:cs="Arial Narrow"/>
        </w:rPr>
        <w:t>Cuando al realizar la verificación del RUP, el proponente no registre contratos ejecutados identificados con los Códigos UNSPSC detallados “REGISTRO ÚNICO DE PROPONENTES”.</w:t>
      </w:r>
    </w:p>
    <w:p w14:paraId="000000D7" w14:textId="77777777" w:rsidR="00591793" w:rsidRDefault="00FF705E">
      <w:pPr>
        <w:jc w:val="both"/>
        <w:rPr>
          <w:rFonts w:ascii="Arial Narrow" w:eastAsia="Arial Narrow" w:hAnsi="Arial Narrow" w:cs="Arial Narrow"/>
        </w:rPr>
      </w:pPr>
      <w:r>
        <w:rPr>
          <w:rFonts w:ascii="Arial Narrow" w:eastAsia="Arial Narrow" w:hAnsi="Arial Narrow" w:cs="Arial Narrow"/>
        </w:rPr>
        <w:t>16. Cuando no se subsanen los requerimientos efectuados por la Universidad del Tolim</w:t>
      </w:r>
      <w:r>
        <w:rPr>
          <w:rFonts w:ascii="Arial Narrow" w:eastAsia="Arial Narrow" w:hAnsi="Arial Narrow" w:cs="Arial Narrow"/>
        </w:rPr>
        <w:t>a en los términos y fechas establecidas en la presente</w:t>
      </w:r>
    </w:p>
    <w:p w14:paraId="000000D8" w14:textId="77777777" w:rsidR="00591793" w:rsidRDefault="00FF705E">
      <w:pPr>
        <w:jc w:val="both"/>
        <w:rPr>
          <w:rFonts w:ascii="Arial Narrow" w:eastAsia="Arial Narrow" w:hAnsi="Arial Narrow" w:cs="Arial Narrow"/>
        </w:rPr>
      </w:pPr>
      <w:r>
        <w:rPr>
          <w:rFonts w:ascii="Arial Narrow" w:eastAsia="Arial Narrow" w:hAnsi="Arial Narrow" w:cs="Arial Narrow"/>
        </w:rPr>
        <w:t>17. Cuando la propuesta sea remitida a un correo diferente al indicado en la invitación.</w:t>
      </w:r>
    </w:p>
    <w:p w14:paraId="000000D9" w14:textId="77777777" w:rsidR="00591793" w:rsidRDefault="00FF705E">
      <w:pPr>
        <w:jc w:val="both"/>
        <w:rPr>
          <w:rFonts w:ascii="Arial Narrow" w:eastAsia="Arial Narrow" w:hAnsi="Arial Narrow" w:cs="Arial Narrow"/>
        </w:rPr>
      </w:pPr>
      <w:r>
        <w:rPr>
          <w:rFonts w:ascii="Arial Narrow" w:eastAsia="Arial Narrow" w:hAnsi="Arial Narrow" w:cs="Arial Narrow"/>
        </w:rPr>
        <w:t>18. Cuando se adjunten documentos con datos o información tergiversada, que induzcan a error a la Universidad.</w:t>
      </w:r>
    </w:p>
    <w:p w14:paraId="000000DA" w14:textId="77777777" w:rsidR="00591793" w:rsidRDefault="00FF705E">
      <w:pPr>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9. Cuando se presente confabulación o intento de la misma por parte del oferente, que a juicio de la Universidad pueda contravenir los principios de selección objetiva y transparencia</w:t>
      </w:r>
    </w:p>
    <w:p w14:paraId="000000DB" w14:textId="77777777" w:rsidR="00591793" w:rsidRDefault="00FF705E">
      <w:pPr>
        <w:jc w:val="both"/>
        <w:rPr>
          <w:rFonts w:ascii="Arial Narrow" w:eastAsia="Arial Narrow" w:hAnsi="Arial Narrow" w:cs="Arial Narrow"/>
        </w:rPr>
      </w:pPr>
      <w:r>
        <w:rPr>
          <w:rFonts w:ascii="Arial Narrow" w:eastAsia="Arial Narrow" w:hAnsi="Arial Narrow" w:cs="Arial Narrow"/>
        </w:rPr>
        <w:t xml:space="preserve">20. Cuando el proponente con base en los documentos remitidos no cumpla </w:t>
      </w:r>
      <w:r>
        <w:rPr>
          <w:rFonts w:ascii="Arial Narrow" w:eastAsia="Arial Narrow" w:hAnsi="Arial Narrow" w:cs="Arial Narrow"/>
        </w:rPr>
        <w:t>con uno o más de los indicadores financieros establecidos en la Evaluación Financiera.</w:t>
      </w:r>
    </w:p>
    <w:p w14:paraId="000000DC" w14:textId="77777777" w:rsidR="00591793" w:rsidRDefault="00FF705E">
      <w:pPr>
        <w:jc w:val="both"/>
        <w:rPr>
          <w:rFonts w:ascii="Arial Narrow" w:eastAsia="Arial Narrow" w:hAnsi="Arial Narrow" w:cs="Arial Narrow"/>
        </w:rPr>
      </w:pPr>
      <w:r>
        <w:rPr>
          <w:rFonts w:ascii="Arial Narrow" w:eastAsia="Arial Narrow" w:hAnsi="Arial Narrow" w:cs="Arial Narrow"/>
        </w:rPr>
        <w:t>21. Cuando el proponente haya sido evaluado como regular o malo en contratos anteriores celebrados con la Universidad del Tolima.</w:t>
      </w:r>
    </w:p>
    <w:p w14:paraId="000000DD" w14:textId="77777777" w:rsidR="00591793" w:rsidRDefault="00FF705E">
      <w:pPr>
        <w:jc w:val="both"/>
        <w:rPr>
          <w:rFonts w:ascii="Arial Narrow" w:eastAsia="Arial Narrow" w:hAnsi="Arial Narrow" w:cs="Arial Narrow"/>
        </w:rPr>
      </w:pPr>
      <w:r>
        <w:rPr>
          <w:rFonts w:ascii="Arial Narrow" w:eastAsia="Arial Narrow" w:hAnsi="Arial Narrow" w:cs="Arial Narrow"/>
        </w:rPr>
        <w:t>22. La omisión de los requisitos, docum</w:t>
      </w:r>
      <w:r>
        <w:rPr>
          <w:rFonts w:ascii="Arial Narrow" w:eastAsia="Arial Narrow" w:hAnsi="Arial Narrow" w:cs="Arial Narrow"/>
        </w:rPr>
        <w:t>entos e información necesarios para la comparación de las ofertas, es decir, para la aplicación de los criterios de ponderación de las mismas.</w:t>
      </w:r>
    </w:p>
    <w:p w14:paraId="000000DE" w14:textId="77777777" w:rsidR="00591793" w:rsidRDefault="00FF705E">
      <w:pPr>
        <w:jc w:val="both"/>
        <w:rPr>
          <w:rFonts w:ascii="Arial Narrow" w:eastAsia="Arial Narrow" w:hAnsi="Arial Narrow" w:cs="Arial Narrow"/>
        </w:rPr>
      </w:pPr>
      <w:r>
        <w:rPr>
          <w:rFonts w:ascii="Arial Narrow" w:eastAsia="Arial Narrow" w:hAnsi="Arial Narrow" w:cs="Arial Narrow"/>
        </w:rPr>
        <w:t xml:space="preserve">23. Cuando el valor de la propuesta resulte artificialmente bajo, y analizadas las explicaciones del proponente, </w:t>
      </w:r>
      <w:r>
        <w:rPr>
          <w:rFonts w:ascii="Arial Narrow" w:eastAsia="Arial Narrow" w:hAnsi="Arial Narrow" w:cs="Arial Narrow"/>
        </w:rPr>
        <w:t>se considere con fundamentos objetivos y razonables que esa propuesta económica pone en riesgo el proceso y el cumplimiento de las obligaciones contractuales en caso de resultar favorecida con la adjudicación y no se soporte el valor ofrecido por el propon</w:t>
      </w:r>
      <w:r>
        <w:rPr>
          <w:rFonts w:ascii="Arial Narrow" w:eastAsia="Arial Narrow" w:hAnsi="Arial Narrow" w:cs="Arial Narrow"/>
        </w:rPr>
        <w:t>ente.</w:t>
      </w:r>
    </w:p>
    <w:p w14:paraId="000000DF" w14:textId="77777777" w:rsidR="00591793" w:rsidRDefault="00FF705E">
      <w:pPr>
        <w:jc w:val="both"/>
        <w:rPr>
          <w:rFonts w:ascii="Arial Narrow" w:eastAsia="Arial Narrow" w:hAnsi="Arial Narrow" w:cs="Arial Narrow"/>
        </w:rPr>
      </w:pPr>
      <w:r>
        <w:rPr>
          <w:rFonts w:ascii="Arial Narrow" w:eastAsia="Arial Narrow" w:hAnsi="Arial Narrow" w:cs="Arial Narrow"/>
        </w:rPr>
        <w:t xml:space="preserve">24. Cuando la oferta no cumpla con la totalidad de los requerimientos técnicos requerimientos funcionales o condiciones solicitadas en la invitación </w:t>
      </w:r>
    </w:p>
    <w:p w14:paraId="000000E0" w14:textId="77777777" w:rsidR="00591793" w:rsidRDefault="00FF705E">
      <w:pPr>
        <w:jc w:val="both"/>
        <w:rPr>
          <w:rFonts w:ascii="Arial Narrow" w:eastAsia="Arial Narrow" w:hAnsi="Arial Narrow" w:cs="Arial Narrow"/>
        </w:rPr>
      </w:pPr>
      <w:r>
        <w:rPr>
          <w:rFonts w:ascii="Arial Narrow" w:eastAsia="Arial Narrow" w:hAnsi="Arial Narrow" w:cs="Arial Narrow"/>
        </w:rPr>
        <w:t>25. Cuando el proponente no anexe junto con su propuesta la garantía de seriedad de la oferta.</w:t>
      </w:r>
    </w:p>
    <w:p w14:paraId="000000E1" w14:textId="77777777" w:rsidR="00591793" w:rsidRDefault="00FF705E">
      <w:pPr>
        <w:jc w:val="both"/>
        <w:rPr>
          <w:rFonts w:ascii="Arial Narrow" w:eastAsia="Arial Narrow" w:hAnsi="Arial Narrow" w:cs="Arial Narrow"/>
        </w:rPr>
      </w:pPr>
      <w:r>
        <w:rPr>
          <w:rFonts w:ascii="Arial Narrow" w:eastAsia="Arial Narrow" w:hAnsi="Arial Narrow" w:cs="Arial Narrow"/>
        </w:rPr>
        <w:t>26. Cuando se verifique que la propuesta no corresponde con lo requerido en la presente invitación.</w:t>
      </w:r>
    </w:p>
    <w:p w14:paraId="000000E2" w14:textId="77777777" w:rsidR="00591793" w:rsidRDefault="00FF705E">
      <w:pPr>
        <w:jc w:val="both"/>
        <w:rPr>
          <w:rFonts w:ascii="Arial Narrow" w:eastAsia="Arial Narrow" w:hAnsi="Arial Narrow" w:cs="Arial Narrow"/>
        </w:rPr>
      </w:pPr>
      <w:r>
        <w:rPr>
          <w:rFonts w:ascii="Arial Narrow" w:eastAsia="Arial Narrow" w:hAnsi="Arial Narrow" w:cs="Arial Narrow"/>
        </w:rPr>
        <w:lastRenderedPageBreak/>
        <w:t>27. Cuando el proponente o uno de sus integrantes haya sido condenado por lavado de activos o financiación a grupos armados o de terrorismo.</w:t>
      </w:r>
    </w:p>
    <w:p w14:paraId="000000E3" w14:textId="77777777" w:rsidR="00591793" w:rsidRDefault="00FF705E">
      <w:pPr>
        <w:jc w:val="both"/>
        <w:rPr>
          <w:rFonts w:ascii="Arial Narrow" w:eastAsia="Arial Narrow" w:hAnsi="Arial Narrow" w:cs="Arial Narrow"/>
        </w:rPr>
      </w:pPr>
      <w:r>
        <w:rPr>
          <w:rFonts w:ascii="Arial Narrow" w:eastAsia="Arial Narrow" w:hAnsi="Arial Narrow" w:cs="Arial Narrow"/>
        </w:rPr>
        <w:t>28. Cuando el p</w:t>
      </w:r>
      <w:r>
        <w:rPr>
          <w:rFonts w:ascii="Arial Narrow" w:eastAsia="Arial Narrow" w:hAnsi="Arial Narrow" w:cs="Arial Narrow"/>
        </w:rPr>
        <w:t>roponente condicione la oferta.</w:t>
      </w:r>
    </w:p>
    <w:p w14:paraId="000000E4" w14:textId="77777777" w:rsidR="00591793" w:rsidRDefault="00FF705E">
      <w:pPr>
        <w:jc w:val="both"/>
        <w:rPr>
          <w:rFonts w:ascii="Arial Narrow" w:eastAsia="Arial Narrow" w:hAnsi="Arial Narrow" w:cs="Arial Narrow"/>
        </w:rPr>
      </w:pPr>
      <w:r>
        <w:rPr>
          <w:rFonts w:ascii="Arial Narrow" w:eastAsia="Arial Narrow" w:hAnsi="Arial Narrow" w:cs="Arial Narrow"/>
        </w:rPr>
        <w:t>29. La presentación de ofertas parciales frente al objeto del proceso u obligaciones del contratista.</w:t>
      </w:r>
    </w:p>
    <w:p w14:paraId="000000E5" w14:textId="77777777" w:rsidR="00591793" w:rsidRDefault="00FF705E">
      <w:pPr>
        <w:jc w:val="both"/>
        <w:rPr>
          <w:rFonts w:ascii="Arial Narrow" w:eastAsia="Arial Narrow" w:hAnsi="Arial Narrow" w:cs="Arial Narrow"/>
        </w:rPr>
      </w:pPr>
      <w:r>
        <w:rPr>
          <w:rFonts w:ascii="Arial Narrow" w:eastAsia="Arial Narrow" w:hAnsi="Arial Narrow" w:cs="Arial Narrow"/>
        </w:rPr>
        <w:t>30. Cuando el proponente entregué la propuesta después de la fecha y hora limité de recepción en el lugar mencionado en la</w:t>
      </w:r>
      <w:r>
        <w:rPr>
          <w:rFonts w:ascii="Arial Narrow" w:eastAsia="Arial Narrow" w:hAnsi="Arial Narrow" w:cs="Arial Narrow"/>
        </w:rPr>
        <w:t xml:space="preserve"> presente invitación.</w:t>
      </w:r>
    </w:p>
    <w:p w14:paraId="000000E6" w14:textId="77777777" w:rsidR="00591793" w:rsidRDefault="00FF705E">
      <w:pPr>
        <w:jc w:val="both"/>
        <w:rPr>
          <w:rFonts w:ascii="Arial Narrow" w:eastAsia="Arial Narrow" w:hAnsi="Arial Narrow" w:cs="Arial Narrow"/>
        </w:rPr>
      </w:pPr>
      <w:r>
        <w:rPr>
          <w:rFonts w:ascii="Arial Narrow" w:eastAsia="Arial Narrow" w:hAnsi="Arial Narrow" w:cs="Arial Narrow"/>
        </w:rPr>
        <w:t>31. Los demás casos expresamente establecidos en la presente invitación y normatividad vigente.</w:t>
      </w:r>
    </w:p>
    <w:p w14:paraId="000000E7" w14:textId="77777777" w:rsidR="00591793" w:rsidRDefault="00FF705E">
      <w:pPr>
        <w:jc w:val="both"/>
        <w:rPr>
          <w:rFonts w:ascii="Arial Narrow" w:eastAsia="Arial Narrow" w:hAnsi="Arial Narrow" w:cs="Arial Narrow"/>
        </w:rPr>
      </w:pPr>
      <w:r>
        <w:rPr>
          <w:rFonts w:ascii="Arial Narrow" w:eastAsia="Arial Narrow" w:hAnsi="Arial Narrow" w:cs="Arial Narrow"/>
        </w:rPr>
        <w:t>32. Cuando la propuesta no cumpla con lo solicitado en el capítulo IV.</w:t>
      </w:r>
    </w:p>
    <w:p w14:paraId="000000E8" w14:textId="77777777" w:rsidR="00591793" w:rsidRDefault="00FF705E">
      <w:pPr>
        <w:jc w:val="both"/>
        <w:rPr>
          <w:rFonts w:ascii="Arial Narrow" w:eastAsia="Arial Narrow" w:hAnsi="Arial Narrow" w:cs="Arial Narrow"/>
        </w:rPr>
      </w:pPr>
      <w:r>
        <w:rPr>
          <w:rFonts w:ascii="Arial Narrow" w:eastAsia="Arial Narrow" w:hAnsi="Arial Narrow" w:cs="Arial Narrow"/>
        </w:rPr>
        <w:t>33. Cuando la propuesta sea presentada extemporáneamente luego de l</w:t>
      </w:r>
      <w:r>
        <w:rPr>
          <w:rFonts w:ascii="Arial Narrow" w:eastAsia="Arial Narrow" w:hAnsi="Arial Narrow" w:cs="Arial Narrow"/>
        </w:rPr>
        <w:t xml:space="preserve">a fecha y hora exacta señalada para el cierre del proceso. </w:t>
      </w:r>
    </w:p>
    <w:p w14:paraId="000000E9" w14:textId="77777777" w:rsidR="00591793" w:rsidRDefault="00591793">
      <w:pPr>
        <w:jc w:val="both"/>
        <w:rPr>
          <w:rFonts w:ascii="Arial Narrow" w:eastAsia="Arial Narrow" w:hAnsi="Arial Narrow" w:cs="Arial Narrow"/>
        </w:rPr>
      </w:pPr>
    </w:p>
    <w:p w14:paraId="000000EA" w14:textId="77777777" w:rsidR="00591793" w:rsidRDefault="00591793">
      <w:pPr>
        <w:jc w:val="both"/>
        <w:rPr>
          <w:rFonts w:ascii="Arial Narrow" w:eastAsia="Arial Narrow" w:hAnsi="Arial Narrow" w:cs="Arial Narrow"/>
        </w:rPr>
      </w:pPr>
    </w:p>
    <w:p w14:paraId="000000EB" w14:textId="77777777" w:rsidR="00591793" w:rsidRDefault="00591793">
      <w:pPr>
        <w:jc w:val="both"/>
        <w:rPr>
          <w:rFonts w:ascii="Arial Narrow" w:eastAsia="Arial Narrow" w:hAnsi="Arial Narrow" w:cs="Arial Narrow"/>
        </w:rPr>
      </w:pPr>
    </w:p>
    <w:p w14:paraId="000000EC" w14:textId="77777777" w:rsidR="00591793" w:rsidRDefault="00591793">
      <w:pPr>
        <w:jc w:val="both"/>
        <w:rPr>
          <w:rFonts w:ascii="Arial Narrow" w:eastAsia="Arial Narrow" w:hAnsi="Arial Narrow" w:cs="Arial Narrow"/>
        </w:rPr>
      </w:pPr>
    </w:p>
    <w:p w14:paraId="000000ED" w14:textId="77777777" w:rsidR="00591793" w:rsidRDefault="00591793">
      <w:pPr>
        <w:jc w:val="both"/>
        <w:rPr>
          <w:rFonts w:ascii="Arial Narrow" w:eastAsia="Arial Narrow" w:hAnsi="Arial Narrow" w:cs="Arial Narrow"/>
        </w:rPr>
      </w:pPr>
    </w:p>
    <w:p w14:paraId="000000EE" w14:textId="77777777" w:rsidR="00591793" w:rsidRDefault="00591793">
      <w:pPr>
        <w:jc w:val="both"/>
        <w:rPr>
          <w:rFonts w:ascii="Arial Narrow" w:eastAsia="Arial Narrow" w:hAnsi="Arial Narrow" w:cs="Arial Narrow"/>
        </w:rPr>
      </w:pPr>
    </w:p>
    <w:p w14:paraId="000000EF" w14:textId="77777777" w:rsidR="00591793" w:rsidRDefault="00591793">
      <w:pPr>
        <w:jc w:val="both"/>
        <w:rPr>
          <w:rFonts w:ascii="Arial Narrow" w:eastAsia="Arial Narrow" w:hAnsi="Arial Narrow" w:cs="Arial Narrow"/>
        </w:rPr>
      </w:pPr>
    </w:p>
    <w:p w14:paraId="000000F0" w14:textId="77777777" w:rsidR="00591793" w:rsidRDefault="00591793">
      <w:pPr>
        <w:jc w:val="both"/>
        <w:rPr>
          <w:rFonts w:ascii="Arial Narrow" w:eastAsia="Arial Narrow" w:hAnsi="Arial Narrow" w:cs="Arial Narrow"/>
        </w:rPr>
      </w:pPr>
    </w:p>
    <w:p w14:paraId="000000F1" w14:textId="77777777" w:rsidR="00591793" w:rsidRDefault="00591793">
      <w:pPr>
        <w:jc w:val="both"/>
        <w:rPr>
          <w:rFonts w:ascii="Arial Narrow" w:eastAsia="Arial Narrow" w:hAnsi="Arial Narrow" w:cs="Arial Narrow"/>
        </w:rPr>
      </w:pPr>
    </w:p>
    <w:p w14:paraId="000000F2" w14:textId="77777777" w:rsidR="00591793" w:rsidRDefault="00591793">
      <w:pPr>
        <w:jc w:val="both"/>
        <w:rPr>
          <w:rFonts w:ascii="Arial Narrow" w:eastAsia="Arial Narrow" w:hAnsi="Arial Narrow" w:cs="Arial Narrow"/>
        </w:rPr>
      </w:pPr>
    </w:p>
    <w:p w14:paraId="000000F3" w14:textId="77777777" w:rsidR="00591793" w:rsidRDefault="00591793">
      <w:pPr>
        <w:jc w:val="both"/>
        <w:rPr>
          <w:rFonts w:ascii="Arial Narrow" w:eastAsia="Arial Narrow" w:hAnsi="Arial Narrow" w:cs="Arial Narrow"/>
        </w:rPr>
      </w:pPr>
    </w:p>
    <w:p w14:paraId="000000F4" w14:textId="77777777" w:rsidR="00591793" w:rsidRDefault="00591793">
      <w:pPr>
        <w:jc w:val="both"/>
        <w:rPr>
          <w:rFonts w:ascii="Arial Narrow" w:eastAsia="Arial Narrow" w:hAnsi="Arial Narrow" w:cs="Arial Narrow"/>
        </w:rPr>
      </w:pPr>
    </w:p>
    <w:p w14:paraId="000000F5" w14:textId="77777777" w:rsidR="00591793" w:rsidRDefault="00591793">
      <w:pPr>
        <w:jc w:val="both"/>
        <w:rPr>
          <w:rFonts w:ascii="Arial Narrow" w:eastAsia="Arial Narrow" w:hAnsi="Arial Narrow" w:cs="Arial Narrow"/>
        </w:rPr>
      </w:pPr>
    </w:p>
    <w:p w14:paraId="000000F6" w14:textId="77777777" w:rsidR="00591793" w:rsidRDefault="00591793">
      <w:pPr>
        <w:jc w:val="both"/>
        <w:rPr>
          <w:rFonts w:ascii="Arial Narrow" w:eastAsia="Arial Narrow" w:hAnsi="Arial Narrow" w:cs="Arial Narrow"/>
        </w:rPr>
      </w:pPr>
    </w:p>
    <w:p w14:paraId="000000F7" w14:textId="77777777" w:rsidR="00591793" w:rsidRDefault="00591793">
      <w:pPr>
        <w:jc w:val="both"/>
        <w:rPr>
          <w:rFonts w:ascii="Arial Narrow" w:eastAsia="Arial Narrow" w:hAnsi="Arial Narrow" w:cs="Arial Narrow"/>
        </w:rPr>
      </w:pPr>
    </w:p>
    <w:p w14:paraId="000000F8" w14:textId="77777777" w:rsidR="00591793" w:rsidRDefault="00591793">
      <w:pPr>
        <w:jc w:val="both"/>
        <w:rPr>
          <w:rFonts w:ascii="Arial Narrow" w:eastAsia="Arial Narrow" w:hAnsi="Arial Narrow" w:cs="Arial Narrow"/>
        </w:rPr>
      </w:pPr>
    </w:p>
    <w:p w14:paraId="000000F9" w14:textId="77777777" w:rsidR="00591793" w:rsidRDefault="00591793">
      <w:pPr>
        <w:jc w:val="both"/>
        <w:rPr>
          <w:rFonts w:ascii="Arial Narrow" w:eastAsia="Arial Narrow" w:hAnsi="Arial Narrow" w:cs="Arial Narrow"/>
        </w:rPr>
      </w:pPr>
    </w:p>
    <w:p w14:paraId="000000FA" w14:textId="77777777" w:rsidR="00591793" w:rsidRDefault="00591793">
      <w:pPr>
        <w:jc w:val="both"/>
        <w:rPr>
          <w:rFonts w:ascii="Arial Narrow" w:eastAsia="Arial Narrow" w:hAnsi="Arial Narrow" w:cs="Arial Narrow"/>
        </w:rPr>
      </w:pPr>
    </w:p>
    <w:p w14:paraId="000000FB" w14:textId="77777777" w:rsidR="00591793" w:rsidRDefault="00591793">
      <w:pPr>
        <w:jc w:val="both"/>
        <w:rPr>
          <w:rFonts w:ascii="Arial Narrow" w:eastAsia="Arial Narrow" w:hAnsi="Arial Narrow" w:cs="Arial Narrow"/>
        </w:rPr>
      </w:pPr>
    </w:p>
    <w:p w14:paraId="000000FC" w14:textId="77777777" w:rsidR="00591793" w:rsidRDefault="00591793">
      <w:pPr>
        <w:jc w:val="both"/>
        <w:rPr>
          <w:rFonts w:ascii="Arial Narrow" w:eastAsia="Arial Narrow" w:hAnsi="Arial Narrow" w:cs="Arial Narrow"/>
        </w:rPr>
      </w:pPr>
    </w:p>
    <w:p w14:paraId="000000FD" w14:textId="77777777" w:rsidR="00591793" w:rsidRDefault="00591793">
      <w:pPr>
        <w:jc w:val="both"/>
        <w:rPr>
          <w:rFonts w:ascii="Arial Narrow" w:eastAsia="Arial Narrow" w:hAnsi="Arial Narrow" w:cs="Arial Narrow"/>
        </w:rPr>
      </w:pPr>
    </w:p>
    <w:p w14:paraId="000000FE" w14:textId="77777777" w:rsidR="00591793" w:rsidRDefault="00591793">
      <w:pPr>
        <w:jc w:val="both"/>
        <w:rPr>
          <w:rFonts w:ascii="Arial Narrow" w:eastAsia="Arial Narrow" w:hAnsi="Arial Narrow" w:cs="Arial Narrow"/>
        </w:rPr>
      </w:pPr>
    </w:p>
    <w:p w14:paraId="000000FF" w14:textId="77777777" w:rsidR="00591793" w:rsidRDefault="00FF705E">
      <w:pPr>
        <w:jc w:val="center"/>
        <w:rPr>
          <w:rFonts w:ascii="Arial Narrow" w:eastAsia="Arial Narrow" w:hAnsi="Arial Narrow" w:cs="Arial Narrow"/>
          <w:b/>
          <w:smallCaps/>
          <w:color w:val="000000"/>
        </w:rPr>
      </w:pPr>
      <w:r>
        <w:rPr>
          <w:rFonts w:ascii="Arial Narrow" w:eastAsia="Arial Narrow" w:hAnsi="Arial Narrow" w:cs="Arial Narrow"/>
          <w:b/>
          <w:color w:val="000000"/>
        </w:rPr>
        <w:t>ANEXO No</w:t>
      </w:r>
      <w:r>
        <w:rPr>
          <w:rFonts w:ascii="Arial Narrow" w:eastAsia="Arial Narrow" w:hAnsi="Arial Narrow" w:cs="Arial Narrow"/>
          <w:b/>
          <w:smallCaps/>
          <w:color w:val="000000"/>
        </w:rPr>
        <w:t>. 1</w:t>
      </w:r>
    </w:p>
    <w:p w14:paraId="00000100"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CARTA DE PRESENTACIÓN DE LA PROPUESTA</w:t>
      </w:r>
    </w:p>
    <w:p w14:paraId="00000101" w14:textId="77777777" w:rsidR="00591793" w:rsidRDefault="00591793">
      <w:pPr>
        <w:widowControl w:val="0"/>
        <w:spacing w:after="0" w:line="240" w:lineRule="auto"/>
        <w:jc w:val="both"/>
        <w:rPr>
          <w:rFonts w:ascii="Arial Narrow" w:eastAsia="Arial Narrow" w:hAnsi="Arial Narrow" w:cs="Arial Narrow"/>
          <w:color w:val="000000"/>
        </w:rPr>
      </w:pPr>
    </w:p>
    <w:p w14:paraId="00000102" w14:textId="77777777" w:rsidR="00591793" w:rsidRDefault="00FF705E">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Ciudad y Fecha: ___________________________________</w:t>
      </w:r>
    </w:p>
    <w:p w14:paraId="00000103" w14:textId="77777777" w:rsidR="00591793" w:rsidRDefault="00591793">
      <w:pPr>
        <w:spacing w:after="0" w:line="240" w:lineRule="auto"/>
        <w:ind w:left="283" w:hanging="283"/>
        <w:jc w:val="both"/>
        <w:rPr>
          <w:rFonts w:ascii="Arial Narrow" w:eastAsia="Arial Narrow" w:hAnsi="Arial Narrow" w:cs="Arial Narrow"/>
          <w:color w:val="000000"/>
        </w:rPr>
      </w:pPr>
    </w:p>
    <w:p w14:paraId="00000104" w14:textId="77777777" w:rsidR="00591793" w:rsidRDefault="00FF705E">
      <w:pPr>
        <w:spacing w:after="0" w:line="240" w:lineRule="auto"/>
        <w:ind w:left="283" w:hanging="283"/>
        <w:jc w:val="both"/>
        <w:rPr>
          <w:rFonts w:ascii="Arial Narrow" w:eastAsia="Arial Narrow" w:hAnsi="Arial Narrow" w:cs="Arial Narrow"/>
          <w:color w:val="000000"/>
        </w:rPr>
      </w:pPr>
      <w:r>
        <w:rPr>
          <w:rFonts w:ascii="Arial Narrow" w:eastAsia="Arial Narrow" w:hAnsi="Arial Narrow" w:cs="Arial Narrow"/>
          <w:color w:val="000000"/>
        </w:rPr>
        <w:t>Señores</w:t>
      </w:r>
    </w:p>
    <w:p w14:paraId="00000105" w14:textId="77777777" w:rsidR="00591793" w:rsidRDefault="00FF705E">
      <w:pPr>
        <w:spacing w:after="0" w:line="240" w:lineRule="auto"/>
        <w:ind w:left="283" w:hanging="283"/>
        <w:jc w:val="both"/>
        <w:rPr>
          <w:rFonts w:ascii="Arial Narrow" w:eastAsia="Arial Narrow" w:hAnsi="Arial Narrow" w:cs="Arial Narrow"/>
          <w:color w:val="000000"/>
        </w:rPr>
      </w:pPr>
      <w:r>
        <w:rPr>
          <w:rFonts w:ascii="Arial Narrow" w:eastAsia="Arial Narrow" w:hAnsi="Arial Narrow" w:cs="Arial Narrow"/>
          <w:color w:val="000000"/>
        </w:rPr>
        <w:t>UNIVERSIDAD DEL TOLIMA</w:t>
      </w:r>
    </w:p>
    <w:p w14:paraId="00000106" w14:textId="77777777" w:rsidR="00591793" w:rsidRDefault="00FF705E">
      <w:pPr>
        <w:spacing w:after="0" w:line="240" w:lineRule="auto"/>
        <w:ind w:left="283" w:hanging="283"/>
        <w:jc w:val="both"/>
        <w:rPr>
          <w:rFonts w:ascii="Arial Narrow" w:eastAsia="Arial Narrow" w:hAnsi="Arial Narrow" w:cs="Arial Narrow"/>
          <w:color w:val="000000"/>
        </w:rPr>
      </w:pPr>
      <w:r>
        <w:rPr>
          <w:rFonts w:ascii="Arial Narrow" w:eastAsia="Arial Narrow" w:hAnsi="Arial Narrow" w:cs="Arial Narrow"/>
          <w:color w:val="000000"/>
        </w:rPr>
        <w:t>Barrió Santa Helena Ibagué, Tolima</w:t>
      </w:r>
    </w:p>
    <w:p w14:paraId="00000107" w14:textId="77777777" w:rsidR="00591793" w:rsidRDefault="00591793">
      <w:pPr>
        <w:widowControl w:val="0"/>
        <w:spacing w:after="0" w:line="240" w:lineRule="auto"/>
        <w:jc w:val="both"/>
        <w:rPr>
          <w:rFonts w:ascii="Arial Narrow" w:eastAsia="Arial Narrow" w:hAnsi="Arial Narrow" w:cs="Arial Narrow"/>
          <w:color w:val="000000"/>
        </w:rPr>
      </w:pPr>
    </w:p>
    <w:p w14:paraId="00000108" w14:textId="77777777" w:rsidR="00591793" w:rsidRDefault="00FF705E">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Nosotros los suscritos, ________________ _____________________ de acuerdo con lo establecido en la invitación, presentamos la siguiente propuesta para el ____________________ ______________________________________________________ para la Universidad del To</w:t>
      </w:r>
      <w:r>
        <w:rPr>
          <w:rFonts w:ascii="Arial Narrow" w:eastAsia="Arial Narrow" w:hAnsi="Arial Narrow" w:cs="Arial Narrow"/>
          <w:color w:val="000000"/>
        </w:rPr>
        <w:t>lima.</w:t>
      </w:r>
    </w:p>
    <w:p w14:paraId="00000109" w14:textId="77777777" w:rsidR="00591793" w:rsidRDefault="00591793">
      <w:pPr>
        <w:widowControl w:val="0"/>
        <w:spacing w:after="0" w:line="240" w:lineRule="auto"/>
        <w:jc w:val="both"/>
        <w:rPr>
          <w:rFonts w:ascii="Arial Narrow" w:eastAsia="Arial Narrow" w:hAnsi="Arial Narrow" w:cs="Arial Narrow"/>
          <w:color w:val="000000"/>
        </w:rPr>
      </w:pPr>
    </w:p>
    <w:p w14:paraId="0000010A" w14:textId="77777777" w:rsidR="00591793" w:rsidRDefault="00FF705E">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Declaramos así mismo:</w:t>
      </w:r>
    </w:p>
    <w:p w14:paraId="0000010B" w14:textId="77777777" w:rsidR="00591793" w:rsidRDefault="00591793">
      <w:pPr>
        <w:spacing w:after="0" w:line="240" w:lineRule="auto"/>
        <w:jc w:val="both"/>
        <w:rPr>
          <w:rFonts w:ascii="Arial Narrow" w:eastAsia="Arial Narrow" w:hAnsi="Arial Narrow" w:cs="Arial Narrow"/>
          <w:color w:val="000000"/>
        </w:rPr>
      </w:pPr>
    </w:p>
    <w:p w14:paraId="0000010C"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1.Que esta propuesta y el contrato que llegare a celebrarse solo comprometen a los firmantes de esta carta.</w:t>
      </w:r>
    </w:p>
    <w:p w14:paraId="0000010D" w14:textId="77777777" w:rsidR="00591793" w:rsidRDefault="00591793">
      <w:pPr>
        <w:spacing w:after="0" w:line="240" w:lineRule="auto"/>
        <w:jc w:val="both"/>
        <w:rPr>
          <w:rFonts w:ascii="Arial Narrow" w:eastAsia="Arial Narrow" w:hAnsi="Arial Narrow" w:cs="Arial Narrow"/>
          <w:color w:val="000000"/>
        </w:rPr>
      </w:pPr>
    </w:p>
    <w:p w14:paraId="0000010E"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2.Que ninguna entidad o persona distinta de los firmantes tienen interés comercial en esta propuesta ni en el contrat</w:t>
      </w:r>
      <w:r>
        <w:rPr>
          <w:rFonts w:ascii="Arial Narrow" w:eastAsia="Arial Narrow" w:hAnsi="Arial Narrow" w:cs="Arial Narrow"/>
          <w:color w:val="000000"/>
        </w:rPr>
        <w:t>o probable que de ella se derive.</w:t>
      </w:r>
    </w:p>
    <w:p w14:paraId="0000010F" w14:textId="77777777" w:rsidR="00591793" w:rsidRDefault="00591793">
      <w:pPr>
        <w:spacing w:after="0" w:line="240" w:lineRule="auto"/>
        <w:jc w:val="both"/>
        <w:rPr>
          <w:rFonts w:ascii="Arial Narrow" w:eastAsia="Arial Narrow" w:hAnsi="Arial Narrow" w:cs="Arial Narrow"/>
          <w:color w:val="000000"/>
        </w:rPr>
      </w:pPr>
    </w:p>
    <w:p w14:paraId="00000110" w14:textId="77777777" w:rsidR="00591793" w:rsidRDefault="00591793">
      <w:pPr>
        <w:spacing w:after="0" w:line="240" w:lineRule="auto"/>
        <w:jc w:val="both"/>
        <w:rPr>
          <w:rFonts w:ascii="Arial Narrow" w:eastAsia="Arial Narrow" w:hAnsi="Arial Narrow" w:cs="Arial Narrow"/>
          <w:color w:val="000000"/>
        </w:rPr>
      </w:pPr>
    </w:p>
    <w:p w14:paraId="00000111"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3.Que conocemos la información general, especificaciones y demás documentos de los Términos de Referencia del presente proceso y aceptamos los requisitos en ellos contenidos.</w:t>
      </w:r>
    </w:p>
    <w:p w14:paraId="00000112" w14:textId="77777777" w:rsidR="00591793" w:rsidRDefault="00591793">
      <w:pPr>
        <w:spacing w:after="0" w:line="240" w:lineRule="auto"/>
        <w:jc w:val="both"/>
        <w:rPr>
          <w:rFonts w:ascii="Arial Narrow" w:eastAsia="Arial Narrow" w:hAnsi="Arial Narrow" w:cs="Arial Narrow"/>
          <w:color w:val="000000"/>
        </w:rPr>
      </w:pPr>
    </w:p>
    <w:p w14:paraId="00000113"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4.Que nos comprometemos a ejecutar el objeto del contrato en un plazo máximo de días _________, contados a partir de la fecha del acta de iniciación, con posterioridad al perfeccionamiento del contrato, la aprobación de su garantía y   demás requisitos de </w:t>
      </w:r>
      <w:r>
        <w:rPr>
          <w:rFonts w:ascii="Arial Narrow" w:eastAsia="Arial Narrow" w:hAnsi="Arial Narrow" w:cs="Arial Narrow"/>
          <w:color w:val="000000"/>
        </w:rPr>
        <w:t>orden contractual.</w:t>
      </w:r>
    </w:p>
    <w:p w14:paraId="00000114" w14:textId="77777777" w:rsidR="00591793" w:rsidRDefault="00591793">
      <w:pPr>
        <w:spacing w:after="0" w:line="240" w:lineRule="auto"/>
        <w:jc w:val="both"/>
        <w:rPr>
          <w:rFonts w:ascii="Arial Narrow" w:eastAsia="Arial Narrow" w:hAnsi="Arial Narrow" w:cs="Arial Narrow"/>
          <w:color w:val="000000"/>
        </w:rPr>
      </w:pPr>
    </w:p>
    <w:p w14:paraId="00000115"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5.Que no nos hallamos incursos en ninguna de las causales de inhabilidad o incompatibilidad establecidas en las normas sobre la materia y que tampoco nos encontramos en ninguno de los eventos de prohibiciones especiales para contratar. </w:t>
      </w:r>
      <w:r>
        <w:rPr>
          <w:rFonts w:ascii="Arial Narrow" w:eastAsia="Arial Narrow" w:hAnsi="Arial Narrow" w:cs="Arial Narrow"/>
          <w:b/>
          <w:color w:val="000000"/>
        </w:rPr>
        <w:t>(Se recuerda al proponente que, si está incurso en alguna causal de inhabilidad o incompatibilidad, no puede participar en el proceso de selección de contratistas y debe abstenerse de formular propuesta).</w:t>
      </w:r>
    </w:p>
    <w:p w14:paraId="00000116" w14:textId="77777777" w:rsidR="00591793" w:rsidRDefault="00591793">
      <w:pPr>
        <w:spacing w:after="0" w:line="240" w:lineRule="auto"/>
        <w:jc w:val="both"/>
        <w:rPr>
          <w:rFonts w:ascii="Arial Narrow" w:eastAsia="Arial Narrow" w:hAnsi="Arial Narrow" w:cs="Arial Narrow"/>
          <w:color w:val="000000"/>
        </w:rPr>
      </w:pPr>
    </w:p>
    <w:p w14:paraId="00000117"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 Que nos comprometemos a no ofrecer y no dar dád</w:t>
      </w:r>
      <w:r>
        <w:rPr>
          <w:rFonts w:ascii="Arial Narrow" w:eastAsia="Arial Narrow" w:hAnsi="Arial Narrow" w:cs="Arial Narrow"/>
          <w:color w:val="000000"/>
        </w:rPr>
        <w:t>ivas, sobornos o cualquier forma de halago, retribuciones o prebenda a servidores públicos o asesores de la Entidad Contratante, directamente o a través de sus empleados, contratistas o tercero.</w:t>
      </w:r>
    </w:p>
    <w:p w14:paraId="00000118" w14:textId="77777777" w:rsidR="00591793" w:rsidRDefault="00591793">
      <w:pPr>
        <w:spacing w:after="0" w:line="240" w:lineRule="auto"/>
        <w:jc w:val="both"/>
        <w:rPr>
          <w:rFonts w:ascii="Arial Narrow" w:eastAsia="Arial Narrow" w:hAnsi="Arial Narrow" w:cs="Arial Narrow"/>
          <w:color w:val="000000"/>
        </w:rPr>
      </w:pPr>
    </w:p>
    <w:p w14:paraId="00000119"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7.Que nos comprometemos a no efectuar acuerdos, o realizar a</w:t>
      </w:r>
      <w:r>
        <w:rPr>
          <w:rFonts w:ascii="Arial Narrow" w:eastAsia="Arial Narrow" w:hAnsi="Arial Narrow" w:cs="Arial Narrow"/>
          <w:color w:val="000000"/>
        </w:rPr>
        <w:t>ctos o conductas que tengan por objeto o efecto la colusión en el Proceso de Contratación.</w:t>
      </w:r>
    </w:p>
    <w:p w14:paraId="0000011A" w14:textId="77777777" w:rsidR="00591793" w:rsidRDefault="00591793">
      <w:pPr>
        <w:spacing w:after="0" w:line="240" w:lineRule="auto"/>
        <w:jc w:val="both"/>
        <w:rPr>
          <w:rFonts w:ascii="Arial Narrow" w:eastAsia="Arial Narrow" w:hAnsi="Arial Narrow" w:cs="Arial Narrow"/>
          <w:color w:val="000000"/>
        </w:rPr>
      </w:pPr>
    </w:p>
    <w:p w14:paraId="0000011B"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8.Que nos comprometemos a revelar la información que sobre el Proceso de Contratación </w:t>
      </w:r>
      <w:r>
        <w:rPr>
          <w:rFonts w:ascii="Arial Narrow" w:eastAsia="Arial Narrow" w:hAnsi="Arial Narrow" w:cs="Arial Narrow"/>
          <w:b/>
          <w:color w:val="000000"/>
        </w:rPr>
        <w:t>[Insertar información]</w:t>
      </w:r>
      <w:r>
        <w:rPr>
          <w:rFonts w:ascii="Arial Narrow" w:eastAsia="Arial Narrow" w:hAnsi="Arial Narrow" w:cs="Arial Narrow"/>
          <w:color w:val="000000"/>
        </w:rPr>
        <w:t xml:space="preserve"> nos soliciten los organismos de control de la República</w:t>
      </w:r>
      <w:r>
        <w:rPr>
          <w:rFonts w:ascii="Arial Narrow" w:eastAsia="Arial Narrow" w:hAnsi="Arial Narrow" w:cs="Arial Narrow"/>
          <w:color w:val="000000"/>
        </w:rPr>
        <w:t xml:space="preserve"> de Colombia.</w:t>
      </w:r>
    </w:p>
    <w:p w14:paraId="0000011C" w14:textId="77777777" w:rsidR="00591793" w:rsidRDefault="00591793">
      <w:pPr>
        <w:spacing w:after="0" w:line="240" w:lineRule="auto"/>
        <w:jc w:val="both"/>
        <w:rPr>
          <w:rFonts w:ascii="Arial Narrow" w:eastAsia="Arial Narrow" w:hAnsi="Arial Narrow" w:cs="Arial Narrow"/>
          <w:color w:val="000000"/>
        </w:rPr>
      </w:pPr>
    </w:p>
    <w:p w14:paraId="0000011D"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9.Que, si se nos adjudica el contrato, nos comprometemos a suscribir el mismo, a constituir su garantía única, y así mismo a pagar los impuestos a que haya lugar dentro de los términos señalados para ello.</w:t>
      </w:r>
    </w:p>
    <w:p w14:paraId="0000011E" w14:textId="77777777" w:rsidR="00591793" w:rsidRDefault="00591793">
      <w:pPr>
        <w:spacing w:after="0" w:line="240" w:lineRule="auto"/>
        <w:jc w:val="both"/>
        <w:rPr>
          <w:rFonts w:ascii="Arial Narrow" w:eastAsia="Arial Narrow" w:hAnsi="Arial Narrow" w:cs="Arial Narrow"/>
          <w:color w:val="000000"/>
        </w:rPr>
      </w:pPr>
    </w:p>
    <w:p w14:paraId="0000011F"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10.Que apoyamos la acción del Esta</w:t>
      </w:r>
      <w:r>
        <w:rPr>
          <w:rFonts w:ascii="Arial Narrow" w:eastAsia="Arial Narrow" w:hAnsi="Arial Narrow" w:cs="Arial Narrow"/>
          <w:color w:val="000000"/>
        </w:rPr>
        <w:t>do colombiano y de La Universidad del Tolima para fortalecer la transparencia y la rendición de cuentas de la administración pública.</w:t>
      </w:r>
    </w:p>
    <w:p w14:paraId="00000120" w14:textId="77777777" w:rsidR="00591793" w:rsidRDefault="00591793">
      <w:pPr>
        <w:spacing w:after="0" w:line="240" w:lineRule="auto"/>
        <w:jc w:val="both"/>
        <w:rPr>
          <w:rFonts w:ascii="Arial Narrow" w:eastAsia="Arial Narrow" w:hAnsi="Arial Narrow" w:cs="Arial Narrow"/>
          <w:color w:val="000000"/>
        </w:rPr>
      </w:pPr>
    </w:p>
    <w:p w14:paraId="00000121"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11.Que la presente propuesta consta de __________ (___) folios debidamente numerados.</w:t>
      </w:r>
    </w:p>
    <w:p w14:paraId="00000122" w14:textId="77777777" w:rsidR="00591793" w:rsidRDefault="00591793">
      <w:pPr>
        <w:spacing w:after="0" w:line="240" w:lineRule="auto"/>
        <w:jc w:val="both"/>
        <w:rPr>
          <w:rFonts w:ascii="Arial Narrow" w:eastAsia="Arial Narrow" w:hAnsi="Arial Narrow" w:cs="Arial Narrow"/>
          <w:color w:val="000000"/>
        </w:rPr>
      </w:pPr>
    </w:p>
    <w:p w14:paraId="00000123"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Así mismo, declaramos bajo la grav</w:t>
      </w:r>
      <w:r>
        <w:rPr>
          <w:rFonts w:ascii="Arial Narrow" w:eastAsia="Arial Narrow" w:hAnsi="Arial Narrow" w:cs="Arial Narrow"/>
          <w:color w:val="000000"/>
        </w:rPr>
        <w:t>edad del juramento:</w:t>
      </w:r>
    </w:p>
    <w:p w14:paraId="00000124" w14:textId="77777777" w:rsidR="00591793" w:rsidRDefault="00591793">
      <w:pPr>
        <w:spacing w:after="0" w:line="240" w:lineRule="auto"/>
        <w:jc w:val="both"/>
        <w:rPr>
          <w:rFonts w:ascii="Arial Narrow" w:eastAsia="Arial Narrow" w:hAnsi="Arial Narrow" w:cs="Arial Narrow"/>
          <w:color w:val="000000"/>
        </w:rPr>
      </w:pPr>
    </w:p>
    <w:p w14:paraId="00000125" w14:textId="77777777" w:rsidR="00591793" w:rsidRDefault="00FF705E">
      <w:pPr>
        <w:spacing w:after="120" w:line="240" w:lineRule="auto"/>
        <w:jc w:val="both"/>
        <w:rPr>
          <w:rFonts w:ascii="Arial Narrow" w:eastAsia="Arial Narrow" w:hAnsi="Arial Narrow" w:cs="Arial Narrow"/>
          <w:color w:val="000000"/>
        </w:rPr>
      </w:pPr>
      <w:r>
        <w:rPr>
          <w:rFonts w:ascii="Arial Narrow" w:eastAsia="Arial Narrow" w:hAnsi="Arial Narrow" w:cs="Arial Narrow"/>
          <w:color w:val="000000"/>
        </w:rPr>
        <w:t>Que no hemos sido sancionados mediante acto administrativo por ninguna entidad oficial dentro de los últimos _____ (_) años anteriores a la fecha de entrega de las propuestas.</w:t>
      </w:r>
    </w:p>
    <w:p w14:paraId="00000126" w14:textId="77777777" w:rsidR="00591793" w:rsidRDefault="00FF705E">
      <w:pPr>
        <w:spacing w:after="120" w:line="240" w:lineRule="auto"/>
        <w:jc w:val="both"/>
        <w:rPr>
          <w:rFonts w:ascii="Arial Narrow" w:eastAsia="Arial Narrow" w:hAnsi="Arial Narrow" w:cs="Arial Narrow"/>
          <w:color w:val="000000"/>
        </w:rPr>
      </w:pPr>
      <w:r>
        <w:rPr>
          <w:rFonts w:ascii="Arial Narrow" w:eastAsia="Arial Narrow" w:hAnsi="Arial Narrow" w:cs="Arial Narrow"/>
          <w:color w:val="000000"/>
        </w:rPr>
        <w:t>Atentamente,</w:t>
      </w:r>
    </w:p>
    <w:p w14:paraId="00000127" w14:textId="77777777" w:rsidR="00591793" w:rsidRDefault="00591793">
      <w:pPr>
        <w:spacing w:after="0" w:line="240" w:lineRule="auto"/>
        <w:jc w:val="both"/>
        <w:rPr>
          <w:rFonts w:ascii="Arial Narrow" w:eastAsia="Arial Narrow" w:hAnsi="Arial Narrow" w:cs="Arial Narrow"/>
          <w:color w:val="000000"/>
        </w:rPr>
      </w:pPr>
    </w:p>
    <w:p w14:paraId="00000128" w14:textId="77777777" w:rsidR="00591793" w:rsidRDefault="00591793">
      <w:pPr>
        <w:spacing w:after="0" w:line="240" w:lineRule="auto"/>
        <w:jc w:val="both"/>
        <w:rPr>
          <w:rFonts w:ascii="Arial Narrow" w:eastAsia="Arial Narrow" w:hAnsi="Arial Narrow" w:cs="Arial Narrow"/>
          <w:color w:val="000000"/>
        </w:rPr>
      </w:pPr>
    </w:p>
    <w:p w14:paraId="00000129"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Nombre o Razón Social del Proponente: ______</w:t>
      </w:r>
      <w:r>
        <w:rPr>
          <w:rFonts w:ascii="Arial Narrow" w:eastAsia="Arial Narrow" w:hAnsi="Arial Narrow" w:cs="Arial Narrow"/>
          <w:color w:val="000000"/>
        </w:rPr>
        <w:t>_______________________</w:t>
      </w:r>
    </w:p>
    <w:p w14:paraId="0000012A"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Nit  __________________________________________________________</w:t>
      </w:r>
    </w:p>
    <w:p w14:paraId="0000012B"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Nombre del Representante Legal: _________________________________</w:t>
      </w:r>
    </w:p>
    <w:p w14:paraId="0000012C"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C.C.</w:t>
      </w:r>
      <w:r>
        <w:rPr>
          <w:rFonts w:ascii="Arial Narrow" w:eastAsia="Arial Narrow" w:hAnsi="Arial Narrow" w:cs="Arial Narrow"/>
          <w:color w:val="000000"/>
        </w:rPr>
        <w:tab/>
        <w:t>No. ______________________ de _____________________________</w:t>
      </w:r>
    </w:p>
    <w:p w14:paraId="0000012D"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Dirección Comercial del Proponente  ________________________________</w:t>
      </w:r>
    </w:p>
    <w:p w14:paraId="0000012E"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Teléfonos ___________________________  Fax  _____________________</w:t>
      </w:r>
    </w:p>
    <w:p w14:paraId="0000012F"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Ciudad   ______________________________________________________</w:t>
      </w:r>
    </w:p>
    <w:p w14:paraId="00000130"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E-mail   _________________</w:t>
      </w:r>
    </w:p>
    <w:p w14:paraId="00000131"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FIRMA: _______________________</w:t>
      </w:r>
      <w:r>
        <w:rPr>
          <w:rFonts w:ascii="Arial Narrow" w:eastAsia="Arial Narrow" w:hAnsi="Arial Narrow" w:cs="Arial Narrow"/>
          <w:color w:val="000000"/>
        </w:rPr>
        <w:t>_NOMBRE DE QUIEN FIRMA:</w:t>
      </w:r>
    </w:p>
    <w:p w14:paraId="00000132" w14:textId="77777777" w:rsidR="00591793" w:rsidRDefault="00591793">
      <w:pPr>
        <w:spacing w:after="0" w:line="240" w:lineRule="auto"/>
        <w:jc w:val="both"/>
        <w:rPr>
          <w:rFonts w:ascii="Arial Narrow" w:eastAsia="Arial Narrow" w:hAnsi="Arial Narrow" w:cs="Arial Narrow"/>
          <w:color w:val="000000"/>
        </w:rPr>
      </w:pPr>
    </w:p>
    <w:p w14:paraId="00000133" w14:textId="77777777" w:rsidR="00591793" w:rsidRDefault="00FF705E">
      <w:pPr>
        <w:jc w:val="both"/>
        <w:rPr>
          <w:rFonts w:ascii="Arial Narrow" w:eastAsia="Arial Narrow" w:hAnsi="Arial Narrow" w:cs="Arial Narrow"/>
        </w:rPr>
      </w:pPr>
      <w:sdt>
        <w:sdtPr>
          <w:tag w:val="goog_rdk_0"/>
          <w:id w:val="-1776170834"/>
        </w:sdtPr>
        <w:sdtEndPr/>
        <w:sdtContent>
          <w:commentRangeStart w:id="12"/>
        </w:sdtContent>
      </w:sdt>
      <w:r>
        <w:rPr>
          <w:rFonts w:ascii="Arial Narrow" w:eastAsia="Arial Narrow" w:hAnsi="Arial Narrow" w:cs="Arial Narrow"/>
        </w:rPr>
        <w:t xml:space="preserve">Nota: Abono de la propuesta </w:t>
      </w:r>
      <w:commentRangeEnd w:id="12"/>
      <w:r>
        <w:commentReference w:id="12"/>
      </w:r>
    </w:p>
    <w:p w14:paraId="00000134" w14:textId="77777777" w:rsidR="00591793" w:rsidRDefault="00591793">
      <w:pPr>
        <w:spacing w:before="240" w:after="60" w:line="240" w:lineRule="auto"/>
        <w:ind w:left="432" w:hanging="432"/>
        <w:jc w:val="both"/>
        <w:rPr>
          <w:rFonts w:ascii="Arial Narrow" w:eastAsia="Arial Narrow" w:hAnsi="Arial Narrow" w:cs="Arial Narrow"/>
          <w:color w:val="000000"/>
        </w:rPr>
      </w:pPr>
    </w:p>
    <w:p w14:paraId="00000135" w14:textId="77777777" w:rsidR="00591793" w:rsidRDefault="00591793">
      <w:pPr>
        <w:tabs>
          <w:tab w:val="left" w:pos="3804"/>
        </w:tabs>
        <w:rPr>
          <w:rFonts w:ascii="Arial Narrow" w:eastAsia="Arial Narrow" w:hAnsi="Arial Narrow" w:cs="Arial Narrow"/>
          <w:b/>
          <w:color w:val="000000"/>
        </w:rPr>
      </w:pPr>
    </w:p>
    <w:p w14:paraId="00000136" w14:textId="77777777" w:rsidR="00591793" w:rsidRDefault="00591793">
      <w:pPr>
        <w:tabs>
          <w:tab w:val="left" w:pos="3804"/>
        </w:tabs>
        <w:jc w:val="center"/>
        <w:rPr>
          <w:rFonts w:ascii="Arial Narrow" w:eastAsia="Arial Narrow" w:hAnsi="Arial Narrow" w:cs="Arial Narrow"/>
          <w:b/>
          <w:color w:val="000000"/>
        </w:rPr>
      </w:pPr>
    </w:p>
    <w:p w14:paraId="00000137" w14:textId="77777777" w:rsidR="00591793" w:rsidRDefault="00591793">
      <w:pPr>
        <w:tabs>
          <w:tab w:val="left" w:pos="3804"/>
        </w:tabs>
        <w:jc w:val="center"/>
        <w:rPr>
          <w:rFonts w:ascii="Arial Narrow" w:eastAsia="Arial Narrow" w:hAnsi="Arial Narrow" w:cs="Arial Narrow"/>
          <w:b/>
          <w:color w:val="000000"/>
        </w:rPr>
      </w:pPr>
    </w:p>
    <w:p w14:paraId="00000138" w14:textId="77777777" w:rsidR="00591793" w:rsidRDefault="00591793">
      <w:pPr>
        <w:tabs>
          <w:tab w:val="left" w:pos="3804"/>
        </w:tabs>
        <w:jc w:val="center"/>
        <w:rPr>
          <w:rFonts w:ascii="Arial Narrow" w:eastAsia="Arial Narrow" w:hAnsi="Arial Narrow" w:cs="Arial Narrow"/>
          <w:b/>
          <w:color w:val="000000"/>
        </w:rPr>
      </w:pPr>
    </w:p>
    <w:p w14:paraId="00000139" w14:textId="77777777" w:rsidR="00591793" w:rsidRDefault="00591793">
      <w:pPr>
        <w:tabs>
          <w:tab w:val="left" w:pos="3804"/>
        </w:tabs>
        <w:jc w:val="center"/>
        <w:rPr>
          <w:rFonts w:ascii="Arial Narrow" w:eastAsia="Arial Narrow" w:hAnsi="Arial Narrow" w:cs="Arial Narrow"/>
          <w:b/>
          <w:color w:val="000000"/>
        </w:rPr>
      </w:pPr>
    </w:p>
    <w:p w14:paraId="0000013A" w14:textId="77777777" w:rsidR="00591793" w:rsidRDefault="00591793">
      <w:pPr>
        <w:tabs>
          <w:tab w:val="left" w:pos="3804"/>
        </w:tabs>
        <w:jc w:val="center"/>
        <w:rPr>
          <w:rFonts w:ascii="Arial Narrow" w:eastAsia="Arial Narrow" w:hAnsi="Arial Narrow" w:cs="Arial Narrow"/>
          <w:b/>
          <w:color w:val="000000"/>
        </w:rPr>
      </w:pPr>
    </w:p>
    <w:p w14:paraId="0000013B" w14:textId="77777777" w:rsidR="00591793" w:rsidRDefault="00591793">
      <w:pPr>
        <w:tabs>
          <w:tab w:val="left" w:pos="3804"/>
        </w:tabs>
        <w:jc w:val="center"/>
        <w:rPr>
          <w:rFonts w:ascii="Arial Narrow" w:eastAsia="Arial Narrow" w:hAnsi="Arial Narrow" w:cs="Arial Narrow"/>
          <w:b/>
          <w:color w:val="000000"/>
        </w:rPr>
      </w:pPr>
    </w:p>
    <w:p w14:paraId="0000013C" w14:textId="77777777" w:rsidR="00591793" w:rsidRDefault="00FF705E">
      <w:pPr>
        <w:tabs>
          <w:tab w:val="left" w:pos="3804"/>
        </w:tabs>
        <w:jc w:val="center"/>
        <w:rPr>
          <w:rFonts w:ascii="Arial Narrow" w:eastAsia="Arial Narrow" w:hAnsi="Arial Narrow" w:cs="Arial Narrow"/>
          <w:b/>
          <w:smallCaps/>
          <w:color w:val="000000"/>
        </w:rPr>
      </w:pPr>
      <w:r>
        <w:rPr>
          <w:rFonts w:ascii="Arial Narrow" w:eastAsia="Arial Narrow" w:hAnsi="Arial Narrow" w:cs="Arial Narrow"/>
          <w:b/>
          <w:color w:val="000000"/>
        </w:rPr>
        <w:t xml:space="preserve">ANEXO </w:t>
      </w:r>
      <w:r>
        <w:rPr>
          <w:rFonts w:ascii="Arial Narrow" w:eastAsia="Arial Narrow" w:hAnsi="Arial Narrow" w:cs="Arial Narrow"/>
          <w:b/>
          <w:smallCaps/>
          <w:color w:val="000000"/>
        </w:rPr>
        <w:t>NO. 2</w:t>
      </w:r>
    </w:p>
    <w:p w14:paraId="0000013D" w14:textId="77777777" w:rsidR="00591793" w:rsidRDefault="00FF705E">
      <w:pPr>
        <w:tabs>
          <w:tab w:val="left" w:pos="3804"/>
        </w:tabs>
        <w:jc w:val="center"/>
        <w:rPr>
          <w:rFonts w:ascii="Arial Narrow" w:eastAsia="Arial Narrow" w:hAnsi="Arial Narrow" w:cs="Arial Narrow"/>
          <w:b/>
          <w:smallCaps/>
          <w:color w:val="000000"/>
        </w:rPr>
      </w:pPr>
      <w:r>
        <w:rPr>
          <w:rFonts w:ascii="Arial Narrow" w:eastAsia="Arial Narrow" w:hAnsi="Arial Narrow" w:cs="Arial Narrow"/>
          <w:b/>
          <w:color w:val="000000"/>
        </w:rPr>
        <w:t>CONFORMACIÓN CONSORCIO</w:t>
      </w:r>
    </w:p>
    <w:p w14:paraId="0000013E" w14:textId="77777777" w:rsidR="00591793" w:rsidRDefault="00FF705E">
      <w:pPr>
        <w:jc w:val="both"/>
        <w:rPr>
          <w:rFonts w:ascii="Arial Narrow" w:eastAsia="Arial Narrow" w:hAnsi="Arial Narrow" w:cs="Arial Narrow"/>
          <w:color w:val="000000"/>
        </w:rPr>
      </w:pPr>
      <w:bookmarkStart w:id="13" w:name="_heading=h.3rdcrjn" w:colFirst="0" w:colLast="0"/>
      <w:bookmarkEnd w:id="13"/>
      <w:r>
        <w:rPr>
          <w:rFonts w:ascii="Arial Narrow" w:eastAsia="Arial Narrow" w:hAnsi="Arial Narrow" w:cs="Arial Narrow"/>
          <w:color w:val="000000"/>
        </w:rPr>
        <w:t>Apreciados Señores:</w:t>
      </w:r>
    </w:p>
    <w:p w14:paraId="0000013F"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color w:val="000000"/>
        </w:rPr>
        <w:t xml:space="preserve">Los representantes ____________ y __________, debidamente autorizados para actuar en nombre de ____________ y ________________, nos permitimos manifestar por este documento que hemos convenido asociarnos en CONSORCIO denominado _______________________para </w:t>
      </w:r>
      <w:r>
        <w:rPr>
          <w:rFonts w:ascii="Arial Narrow" w:eastAsia="Arial Narrow" w:hAnsi="Arial Narrow" w:cs="Arial Narrow"/>
          <w:color w:val="000000"/>
        </w:rPr>
        <w:t>participar en el presente llamado a ofertas, y por lo tanto manifestamos lo siguiente:</w:t>
      </w:r>
    </w:p>
    <w:p w14:paraId="00000140"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b/>
          <w:color w:val="000000"/>
        </w:rPr>
        <w:t>A</w:t>
      </w:r>
      <w:r>
        <w:rPr>
          <w:rFonts w:ascii="Arial Narrow" w:eastAsia="Arial Narrow" w:hAnsi="Arial Narrow" w:cs="Arial Narrow"/>
          <w:color w:val="000000"/>
        </w:rPr>
        <w:t>.- La duración de este consorcio será igual al término de la ejecución del contrato, su liquidación y un (1) año más.</w:t>
      </w:r>
    </w:p>
    <w:p w14:paraId="00000141" w14:textId="77777777" w:rsidR="00591793" w:rsidRDefault="00FF705E">
      <w:pPr>
        <w:jc w:val="both"/>
        <w:rPr>
          <w:rFonts w:ascii="Arial Narrow" w:eastAsia="Arial Narrow" w:hAnsi="Arial Narrow" w:cs="Arial Narrow"/>
          <w:b/>
          <w:color w:val="000000"/>
        </w:rPr>
      </w:pPr>
      <w:r>
        <w:rPr>
          <w:rFonts w:ascii="Arial Narrow" w:eastAsia="Arial Narrow" w:hAnsi="Arial Narrow" w:cs="Arial Narrow"/>
          <w:b/>
          <w:color w:val="000000"/>
        </w:rPr>
        <w:t>B.</w:t>
      </w:r>
      <w:r>
        <w:rPr>
          <w:rFonts w:ascii="Arial Narrow" w:eastAsia="Arial Narrow" w:hAnsi="Arial Narrow" w:cs="Arial Narrow"/>
          <w:color w:val="000000"/>
        </w:rPr>
        <w:t>- El consorcio está integrado así:</w:t>
      </w:r>
      <w:r>
        <w:rPr>
          <w:rFonts w:ascii="Arial Narrow" w:eastAsia="Arial Narrow" w:hAnsi="Arial Narrow" w:cs="Arial Narrow"/>
          <w:b/>
          <w:color w:val="000000"/>
        </w:rPr>
        <w:tab/>
      </w:r>
    </w:p>
    <w:tbl>
      <w:tblPr>
        <w:tblStyle w:val="a0"/>
        <w:tblW w:w="916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331"/>
        <w:gridCol w:w="3001"/>
        <w:gridCol w:w="2835"/>
      </w:tblGrid>
      <w:tr w:rsidR="00591793" w14:paraId="01CE7896" w14:textId="77777777">
        <w:trPr>
          <w:trHeight w:val="1111"/>
        </w:trPr>
        <w:tc>
          <w:tcPr>
            <w:tcW w:w="333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42" w14:textId="77777777" w:rsidR="00591793" w:rsidRDefault="00FF705E">
            <w:pPr>
              <w:spacing w:line="25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NOMBRE DEL </w:t>
            </w:r>
          </w:p>
          <w:p w14:paraId="00000143" w14:textId="77777777" w:rsidR="00591793" w:rsidRDefault="00FF705E">
            <w:pPr>
              <w:spacing w:line="256" w:lineRule="auto"/>
              <w:jc w:val="center"/>
              <w:rPr>
                <w:rFonts w:ascii="Arial Narrow" w:eastAsia="Arial Narrow" w:hAnsi="Arial Narrow" w:cs="Arial Narrow"/>
                <w:b/>
                <w:color w:val="000000"/>
              </w:rPr>
            </w:pPr>
            <w:r>
              <w:rPr>
                <w:rFonts w:ascii="Arial Narrow" w:eastAsia="Arial Narrow" w:hAnsi="Arial Narrow" w:cs="Arial Narrow"/>
                <w:b/>
                <w:color w:val="000000"/>
              </w:rPr>
              <w:t>ASOCIADO</w:t>
            </w:r>
          </w:p>
        </w:tc>
        <w:tc>
          <w:tcPr>
            <w:tcW w:w="300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44" w14:textId="77777777" w:rsidR="00591793" w:rsidRDefault="00FF705E">
            <w:pPr>
              <w:spacing w:line="256" w:lineRule="auto"/>
              <w:jc w:val="center"/>
              <w:rPr>
                <w:rFonts w:ascii="Arial Narrow" w:eastAsia="Arial Narrow" w:hAnsi="Arial Narrow" w:cs="Arial Narrow"/>
                <w:b/>
                <w:color w:val="000000"/>
              </w:rPr>
            </w:pPr>
            <w:r>
              <w:rPr>
                <w:rFonts w:ascii="Arial Narrow" w:eastAsia="Arial Narrow" w:hAnsi="Arial Narrow" w:cs="Arial Narrow"/>
                <w:b/>
                <w:color w:val="000000"/>
              </w:rPr>
              <w:t>PORCENTAJE DE PARTICIPACIÓN</w:t>
            </w:r>
          </w:p>
        </w:tc>
        <w:tc>
          <w:tcPr>
            <w:tcW w:w="283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45" w14:textId="77777777" w:rsidR="00591793" w:rsidRDefault="00FF705E">
            <w:pPr>
              <w:spacing w:line="25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DEFINICION DE LOS </w:t>
            </w:r>
          </w:p>
          <w:p w14:paraId="00000146" w14:textId="77777777" w:rsidR="00591793" w:rsidRDefault="00FF705E">
            <w:pPr>
              <w:spacing w:line="256" w:lineRule="auto"/>
              <w:jc w:val="center"/>
              <w:rPr>
                <w:rFonts w:ascii="Arial Narrow" w:eastAsia="Arial Narrow" w:hAnsi="Arial Narrow" w:cs="Arial Narrow"/>
                <w:b/>
                <w:color w:val="000000"/>
              </w:rPr>
            </w:pPr>
            <w:r>
              <w:rPr>
                <w:rFonts w:ascii="Arial Narrow" w:eastAsia="Arial Narrow" w:hAnsi="Arial Narrow" w:cs="Arial Narrow"/>
                <w:b/>
                <w:color w:val="000000"/>
              </w:rPr>
              <w:t>ASOCIADOS DEL CONSORCIO</w:t>
            </w:r>
          </w:p>
        </w:tc>
      </w:tr>
      <w:tr w:rsidR="00591793" w14:paraId="68F4C2D2" w14:textId="77777777">
        <w:trPr>
          <w:trHeight w:val="340"/>
        </w:trPr>
        <w:tc>
          <w:tcPr>
            <w:tcW w:w="3331" w:type="dxa"/>
            <w:tcBorders>
              <w:top w:val="single" w:sz="6" w:space="0" w:color="000000"/>
              <w:left w:val="single" w:sz="6" w:space="0" w:color="000000"/>
              <w:bottom w:val="single" w:sz="6" w:space="0" w:color="000000"/>
              <w:right w:val="single" w:sz="6" w:space="0" w:color="000000"/>
            </w:tcBorders>
            <w:vAlign w:val="center"/>
          </w:tcPr>
          <w:p w14:paraId="00000147" w14:textId="77777777" w:rsidR="00591793" w:rsidRDefault="00591793">
            <w:pPr>
              <w:spacing w:line="256" w:lineRule="auto"/>
              <w:jc w:val="center"/>
              <w:rPr>
                <w:rFonts w:ascii="Arial Narrow" w:eastAsia="Arial Narrow" w:hAnsi="Arial Narrow" w:cs="Arial Narrow"/>
                <w:color w:val="000000"/>
              </w:rPr>
            </w:pPr>
          </w:p>
        </w:tc>
        <w:tc>
          <w:tcPr>
            <w:tcW w:w="3001" w:type="dxa"/>
            <w:tcBorders>
              <w:top w:val="single" w:sz="6" w:space="0" w:color="000000"/>
              <w:left w:val="single" w:sz="6" w:space="0" w:color="000000"/>
              <w:bottom w:val="single" w:sz="6" w:space="0" w:color="000000"/>
              <w:right w:val="single" w:sz="6" w:space="0" w:color="000000"/>
            </w:tcBorders>
            <w:vAlign w:val="center"/>
          </w:tcPr>
          <w:p w14:paraId="00000148" w14:textId="77777777" w:rsidR="00591793" w:rsidRDefault="00591793">
            <w:pPr>
              <w:spacing w:line="256" w:lineRule="auto"/>
              <w:jc w:val="center"/>
              <w:rPr>
                <w:rFonts w:ascii="Arial Narrow" w:eastAsia="Arial Narrow" w:hAnsi="Arial Narrow" w:cs="Arial Narrow"/>
                <w:color w:val="000000"/>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0000149" w14:textId="77777777" w:rsidR="00591793" w:rsidRDefault="00FF705E">
            <w:pPr>
              <w:spacing w:line="256" w:lineRule="auto"/>
              <w:jc w:val="center"/>
              <w:rPr>
                <w:rFonts w:ascii="Arial Narrow" w:eastAsia="Arial Narrow" w:hAnsi="Arial Narrow" w:cs="Arial Narrow"/>
                <w:color w:val="000000"/>
              </w:rPr>
            </w:pPr>
            <w:r>
              <w:rPr>
                <w:rFonts w:ascii="Arial Narrow" w:eastAsia="Arial Narrow" w:hAnsi="Arial Narrow" w:cs="Arial Narrow"/>
                <w:color w:val="000000"/>
              </w:rPr>
              <w:t>ASOCIADO 1</w:t>
            </w:r>
          </w:p>
        </w:tc>
      </w:tr>
      <w:tr w:rsidR="00591793" w14:paraId="10E2D234" w14:textId="77777777">
        <w:trPr>
          <w:trHeight w:val="340"/>
        </w:trPr>
        <w:tc>
          <w:tcPr>
            <w:tcW w:w="3331" w:type="dxa"/>
            <w:tcBorders>
              <w:top w:val="single" w:sz="6" w:space="0" w:color="000000"/>
              <w:left w:val="single" w:sz="6" w:space="0" w:color="000000"/>
              <w:bottom w:val="single" w:sz="6" w:space="0" w:color="000000"/>
              <w:right w:val="single" w:sz="6" w:space="0" w:color="000000"/>
            </w:tcBorders>
            <w:vAlign w:val="center"/>
          </w:tcPr>
          <w:p w14:paraId="0000014A" w14:textId="77777777" w:rsidR="00591793" w:rsidRDefault="00591793">
            <w:pPr>
              <w:spacing w:line="256" w:lineRule="auto"/>
              <w:jc w:val="center"/>
              <w:rPr>
                <w:rFonts w:ascii="Arial Narrow" w:eastAsia="Arial Narrow" w:hAnsi="Arial Narrow" w:cs="Arial Narrow"/>
                <w:color w:val="000000"/>
              </w:rPr>
            </w:pPr>
          </w:p>
        </w:tc>
        <w:tc>
          <w:tcPr>
            <w:tcW w:w="3001" w:type="dxa"/>
            <w:tcBorders>
              <w:top w:val="single" w:sz="6" w:space="0" w:color="000000"/>
              <w:left w:val="single" w:sz="6" w:space="0" w:color="000000"/>
              <w:bottom w:val="single" w:sz="6" w:space="0" w:color="000000"/>
              <w:right w:val="single" w:sz="6" w:space="0" w:color="000000"/>
            </w:tcBorders>
            <w:vAlign w:val="center"/>
          </w:tcPr>
          <w:p w14:paraId="0000014B" w14:textId="77777777" w:rsidR="00591793" w:rsidRDefault="00591793">
            <w:pPr>
              <w:spacing w:line="256" w:lineRule="auto"/>
              <w:jc w:val="center"/>
              <w:rPr>
                <w:rFonts w:ascii="Arial Narrow" w:eastAsia="Arial Narrow" w:hAnsi="Arial Narrow" w:cs="Arial Narrow"/>
                <w:color w:val="000000"/>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000014C" w14:textId="77777777" w:rsidR="00591793" w:rsidRDefault="00FF705E">
            <w:pPr>
              <w:spacing w:line="256" w:lineRule="auto"/>
              <w:jc w:val="center"/>
              <w:rPr>
                <w:rFonts w:ascii="Arial Narrow" w:eastAsia="Arial Narrow" w:hAnsi="Arial Narrow" w:cs="Arial Narrow"/>
                <w:color w:val="000000"/>
              </w:rPr>
            </w:pPr>
            <w:r>
              <w:rPr>
                <w:rFonts w:ascii="Arial Narrow" w:eastAsia="Arial Narrow" w:hAnsi="Arial Narrow" w:cs="Arial Narrow"/>
                <w:color w:val="000000"/>
              </w:rPr>
              <w:t>ASOCIADO 2</w:t>
            </w:r>
          </w:p>
        </w:tc>
      </w:tr>
    </w:tbl>
    <w:p w14:paraId="0000014D"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b/>
          <w:color w:val="000000"/>
        </w:rPr>
        <w:t>C.</w:t>
      </w:r>
      <w:r>
        <w:rPr>
          <w:rFonts w:ascii="Arial Narrow" w:eastAsia="Arial Narrow" w:hAnsi="Arial Narrow" w:cs="Arial Narrow"/>
          <w:color w:val="000000"/>
        </w:rPr>
        <w:t>- La responsabilidad de los integrantes del consorcio es solidaria, ilimitada y mancomunada.</w:t>
      </w:r>
    </w:p>
    <w:p w14:paraId="0000014E"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b/>
          <w:color w:val="000000"/>
        </w:rPr>
        <w:t>D.</w:t>
      </w:r>
      <w:r>
        <w:rPr>
          <w:rFonts w:ascii="Arial Narrow" w:eastAsia="Arial Narrow" w:hAnsi="Arial Narrow" w:cs="Arial Narrow"/>
          <w:color w:val="000000"/>
        </w:rPr>
        <w:t xml:space="preserve">- El representante del consorcio es ___________, identificado con cédula de ciudadanía No __________ de ____________, quien está expresamente facultado para firmar, presentar la propuesta y en caso de salir </w:t>
      </w:r>
      <w:r>
        <w:rPr>
          <w:rFonts w:ascii="Arial Narrow" w:eastAsia="Arial Narrow" w:hAnsi="Arial Narrow" w:cs="Arial Narrow"/>
          <w:color w:val="000000"/>
        </w:rPr>
        <w:lastRenderedPageBreak/>
        <w:t>favorecidos en la selección, para firmar el contr</w:t>
      </w:r>
      <w:r>
        <w:rPr>
          <w:rFonts w:ascii="Arial Narrow" w:eastAsia="Arial Narrow" w:hAnsi="Arial Narrow" w:cs="Arial Narrow"/>
          <w:color w:val="000000"/>
        </w:rPr>
        <w:t>ato y tomar todas las decisiones que fueren necesarias al respecto, con amplias y suficientes facultades.</w:t>
      </w:r>
    </w:p>
    <w:p w14:paraId="0000014F"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b/>
          <w:color w:val="000000"/>
        </w:rPr>
        <w:t>E</w:t>
      </w:r>
      <w:r>
        <w:rPr>
          <w:rFonts w:ascii="Arial Narrow" w:eastAsia="Arial Narrow" w:hAnsi="Arial Narrow" w:cs="Arial Narrow"/>
          <w:color w:val="000000"/>
        </w:rPr>
        <w:t>- Para todos los efectos el presente documento será considerado el único constitutivo del proponente asociativo.</w:t>
      </w:r>
    </w:p>
    <w:p w14:paraId="00000150" w14:textId="77777777" w:rsidR="00591793" w:rsidRDefault="00FF705E">
      <w:pPr>
        <w:jc w:val="both"/>
        <w:rPr>
          <w:rFonts w:ascii="Arial Narrow" w:eastAsia="Arial Narrow" w:hAnsi="Arial Narrow" w:cs="Arial Narrow"/>
          <w:color w:val="000000"/>
        </w:rPr>
      </w:pPr>
      <w:r>
        <w:rPr>
          <w:rFonts w:ascii="Arial Narrow" w:eastAsia="Arial Narrow" w:hAnsi="Arial Narrow" w:cs="Arial Narrow"/>
          <w:color w:val="000000"/>
        </w:rPr>
        <w:t>En constancia se firma en __________</w:t>
      </w:r>
      <w:r>
        <w:rPr>
          <w:rFonts w:ascii="Arial Narrow" w:eastAsia="Arial Narrow" w:hAnsi="Arial Narrow" w:cs="Arial Narrow"/>
          <w:color w:val="000000"/>
        </w:rPr>
        <w:t>__ a los ___ días del mes de ______ de 2021….</w:t>
      </w:r>
    </w:p>
    <w:tbl>
      <w:tblPr>
        <w:tblStyle w:val="a1"/>
        <w:tblW w:w="9262" w:type="dxa"/>
        <w:tblInd w:w="0" w:type="dxa"/>
        <w:tblLayout w:type="fixed"/>
        <w:tblLook w:val="0400" w:firstRow="0" w:lastRow="0" w:firstColumn="0" w:lastColumn="0" w:noHBand="0" w:noVBand="1"/>
      </w:tblPr>
      <w:tblGrid>
        <w:gridCol w:w="4631"/>
        <w:gridCol w:w="4631"/>
      </w:tblGrid>
      <w:tr w:rsidR="00591793" w14:paraId="68A6CC30" w14:textId="77777777">
        <w:tc>
          <w:tcPr>
            <w:tcW w:w="4631" w:type="dxa"/>
          </w:tcPr>
          <w:p w14:paraId="00000151"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NOMBRE Y FIRMA</w:t>
            </w:r>
          </w:p>
        </w:tc>
        <w:tc>
          <w:tcPr>
            <w:tcW w:w="4631" w:type="dxa"/>
          </w:tcPr>
          <w:p w14:paraId="00000152"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NOMBRE Y FIRMA</w:t>
            </w:r>
          </w:p>
        </w:tc>
      </w:tr>
      <w:tr w:rsidR="00591793" w14:paraId="61F42939" w14:textId="77777777">
        <w:tc>
          <w:tcPr>
            <w:tcW w:w="4631" w:type="dxa"/>
          </w:tcPr>
          <w:p w14:paraId="00000153"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C.C. No.</w:t>
            </w:r>
          </w:p>
        </w:tc>
        <w:tc>
          <w:tcPr>
            <w:tcW w:w="4631" w:type="dxa"/>
          </w:tcPr>
          <w:p w14:paraId="00000154"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C.C. No.</w:t>
            </w:r>
          </w:p>
        </w:tc>
      </w:tr>
      <w:tr w:rsidR="00591793" w14:paraId="6EDE5D1A" w14:textId="77777777">
        <w:tc>
          <w:tcPr>
            <w:tcW w:w="4631" w:type="dxa"/>
          </w:tcPr>
          <w:p w14:paraId="00000155" w14:textId="77777777" w:rsidR="00591793" w:rsidRDefault="00591793">
            <w:pPr>
              <w:spacing w:line="256" w:lineRule="auto"/>
              <w:jc w:val="center"/>
              <w:rPr>
                <w:rFonts w:ascii="Arial Narrow" w:eastAsia="Arial Narrow" w:hAnsi="Arial Narrow" w:cs="Arial Narrow"/>
                <w:b/>
                <w:color w:val="000000"/>
              </w:rPr>
            </w:pPr>
          </w:p>
        </w:tc>
        <w:tc>
          <w:tcPr>
            <w:tcW w:w="4631" w:type="dxa"/>
          </w:tcPr>
          <w:p w14:paraId="00000156" w14:textId="77777777" w:rsidR="00591793" w:rsidRDefault="00591793">
            <w:pPr>
              <w:spacing w:line="256" w:lineRule="auto"/>
              <w:jc w:val="center"/>
              <w:rPr>
                <w:rFonts w:ascii="Arial Narrow" w:eastAsia="Arial Narrow" w:hAnsi="Arial Narrow" w:cs="Arial Narrow"/>
                <w:b/>
                <w:color w:val="000000"/>
              </w:rPr>
            </w:pPr>
          </w:p>
        </w:tc>
      </w:tr>
    </w:tbl>
    <w:p w14:paraId="00000157" w14:textId="77777777" w:rsidR="00591793" w:rsidRDefault="00FF705E">
      <w:pPr>
        <w:pStyle w:val="Ttulo3"/>
        <w:rPr>
          <w:rFonts w:ascii="Arial Narrow" w:eastAsia="Arial Narrow" w:hAnsi="Arial Narrow" w:cs="Arial Narrow"/>
          <w:color w:val="000000"/>
        </w:rPr>
      </w:pPr>
      <w:r>
        <w:rPr>
          <w:rFonts w:ascii="Arial Narrow" w:eastAsia="Arial Narrow" w:hAnsi="Arial Narrow" w:cs="Arial Narrow"/>
          <w:b w:val="0"/>
          <w:color w:val="000000"/>
        </w:rPr>
        <w:t>NOMBRE Y FIRMA</w:t>
      </w:r>
    </w:p>
    <w:p w14:paraId="00000158" w14:textId="77777777" w:rsidR="00591793" w:rsidRDefault="00FF705E">
      <w:pPr>
        <w:spacing w:after="0"/>
        <w:rPr>
          <w:rFonts w:ascii="Arial Narrow" w:eastAsia="Arial Narrow" w:hAnsi="Arial Narrow" w:cs="Arial Narrow"/>
          <w:b/>
          <w:color w:val="000000"/>
        </w:rPr>
      </w:pPr>
      <w:r>
        <w:rPr>
          <w:rFonts w:ascii="Arial Narrow" w:eastAsia="Arial Narrow" w:hAnsi="Arial Narrow" w:cs="Arial Narrow"/>
          <w:b/>
          <w:color w:val="000000"/>
        </w:rPr>
        <w:t>REPRESENTANTE LEGAL DEL CONSORCIO</w:t>
      </w:r>
    </w:p>
    <w:p w14:paraId="00000159" w14:textId="77777777" w:rsidR="00591793" w:rsidRDefault="00FF705E">
      <w:pPr>
        <w:spacing w:after="0"/>
        <w:rPr>
          <w:rFonts w:ascii="Arial Narrow" w:eastAsia="Arial Narrow" w:hAnsi="Arial Narrow" w:cs="Arial Narrow"/>
          <w:color w:val="000000"/>
        </w:rPr>
      </w:pPr>
      <w:r>
        <w:rPr>
          <w:rFonts w:ascii="Arial Narrow" w:eastAsia="Arial Narrow" w:hAnsi="Arial Narrow" w:cs="Arial Narrow"/>
          <w:color w:val="000000"/>
        </w:rPr>
        <w:t>C.C. No:</w:t>
      </w:r>
    </w:p>
    <w:p w14:paraId="0000015A" w14:textId="77777777" w:rsidR="00591793" w:rsidRDefault="00591793">
      <w:pPr>
        <w:tabs>
          <w:tab w:val="left" w:pos="3804"/>
        </w:tabs>
        <w:jc w:val="center"/>
        <w:rPr>
          <w:rFonts w:ascii="Arial Narrow" w:eastAsia="Arial Narrow" w:hAnsi="Arial Narrow" w:cs="Arial Narrow"/>
          <w:b/>
          <w:color w:val="000000"/>
        </w:rPr>
      </w:pPr>
    </w:p>
    <w:p w14:paraId="0000015B" w14:textId="77777777" w:rsidR="00591793" w:rsidRDefault="00FF705E">
      <w:pPr>
        <w:tabs>
          <w:tab w:val="left" w:pos="3804"/>
        </w:tabs>
        <w:jc w:val="center"/>
        <w:rPr>
          <w:rFonts w:ascii="Arial Narrow" w:eastAsia="Arial Narrow" w:hAnsi="Arial Narrow" w:cs="Arial Narrow"/>
          <w:b/>
          <w:smallCaps/>
          <w:color w:val="000000"/>
        </w:rPr>
      </w:pPr>
      <w:r>
        <w:rPr>
          <w:rFonts w:ascii="Arial Narrow" w:eastAsia="Arial Narrow" w:hAnsi="Arial Narrow" w:cs="Arial Narrow"/>
          <w:b/>
          <w:color w:val="000000"/>
        </w:rPr>
        <w:t>ANEXO No</w:t>
      </w:r>
      <w:r>
        <w:rPr>
          <w:rFonts w:ascii="Arial Narrow" w:eastAsia="Arial Narrow" w:hAnsi="Arial Narrow" w:cs="Arial Narrow"/>
          <w:b/>
          <w:smallCaps/>
          <w:color w:val="000000"/>
        </w:rPr>
        <w:t>. 3</w:t>
      </w:r>
    </w:p>
    <w:p w14:paraId="0000015C" w14:textId="77777777" w:rsidR="00591793" w:rsidRDefault="00FF705E">
      <w:pPr>
        <w:tabs>
          <w:tab w:val="left" w:pos="3804"/>
        </w:tabs>
        <w:spacing w:after="0"/>
        <w:jc w:val="center"/>
        <w:rPr>
          <w:rFonts w:ascii="Arial Narrow" w:eastAsia="Arial Narrow" w:hAnsi="Arial Narrow" w:cs="Arial Narrow"/>
          <w:b/>
          <w:smallCaps/>
          <w:color w:val="000000"/>
        </w:rPr>
      </w:pPr>
      <w:r>
        <w:rPr>
          <w:rFonts w:ascii="Arial Narrow" w:eastAsia="Arial Narrow" w:hAnsi="Arial Narrow" w:cs="Arial Narrow"/>
          <w:b/>
          <w:color w:val="000000"/>
        </w:rPr>
        <w:t>CONFORMACIÓN UNION TEMPORAL</w:t>
      </w:r>
    </w:p>
    <w:p w14:paraId="0000015D"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color w:val="000000"/>
        </w:rPr>
        <w:t>Apreciados Señores:</w:t>
      </w:r>
    </w:p>
    <w:p w14:paraId="0000015E"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color w:val="000000"/>
        </w:rPr>
        <w:t>Los representantes _______, ______ y _______, debidamente autorizados para actuar en nombre de ______, ______  y ______, nos permitimos manifestar por este documento que hemos convenido asociarnos en UNIÓN TEMPORAL denominada ________________para participa</w:t>
      </w:r>
      <w:r>
        <w:rPr>
          <w:rFonts w:ascii="Arial Narrow" w:eastAsia="Arial Narrow" w:hAnsi="Arial Narrow" w:cs="Arial Narrow"/>
          <w:color w:val="000000"/>
        </w:rPr>
        <w:t>r en el presente llamado a ofertas, y por lo tanto manifestamos lo siguiente:</w:t>
      </w:r>
    </w:p>
    <w:p w14:paraId="0000015F"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b/>
          <w:color w:val="000000"/>
        </w:rPr>
        <w:t>A.</w:t>
      </w:r>
      <w:r>
        <w:rPr>
          <w:rFonts w:ascii="Arial Narrow" w:eastAsia="Arial Narrow" w:hAnsi="Arial Narrow" w:cs="Arial Narrow"/>
          <w:color w:val="000000"/>
        </w:rPr>
        <w:t>- La duración de esta UNIÓN TEMPORAL será igual al término de la ejecución, liquidación del contrato y un (1) año más.</w:t>
      </w:r>
    </w:p>
    <w:p w14:paraId="00000160"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b/>
          <w:color w:val="000000"/>
        </w:rPr>
        <w:t>B.-</w:t>
      </w:r>
      <w:r>
        <w:rPr>
          <w:rFonts w:ascii="Arial Narrow" w:eastAsia="Arial Narrow" w:hAnsi="Arial Narrow" w:cs="Arial Narrow"/>
          <w:color w:val="000000"/>
        </w:rPr>
        <w:t xml:space="preserve"> La UNIÓN TEMPORAL está integrada por las siguientes p</w:t>
      </w:r>
      <w:r>
        <w:rPr>
          <w:rFonts w:ascii="Arial Narrow" w:eastAsia="Arial Narrow" w:hAnsi="Arial Narrow" w:cs="Arial Narrow"/>
          <w:color w:val="000000"/>
        </w:rPr>
        <w:t>ersonas que desarrollarán las actividades con los porcentajes de participación que a continuación se indican:</w:t>
      </w:r>
    </w:p>
    <w:tbl>
      <w:tblPr>
        <w:tblStyle w:val="a2"/>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69"/>
        <w:gridCol w:w="2311"/>
        <w:gridCol w:w="1651"/>
        <w:gridCol w:w="2069"/>
      </w:tblGrid>
      <w:tr w:rsidR="00591793" w14:paraId="63A68FC6" w14:textId="77777777">
        <w:trPr>
          <w:trHeight w:val="1430"/>
          <w:jc w:val="center"/>
        </w:trPr>
        <w:tc>
          <w:tcPr>
            <w:tcW w:w="296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61" w14:textId="77777777" w:rsidR="00591793" w:rsidRDefault="00FF705E">
            <w:pPr>
              <w:spacing w:after="0" w:line="256" w:lineRule="auto"/>
              <w:ind w:left="-72"/>
              <w:jc w:val="center"/>
              <w:rPr>
                <w:rFonts w:ascii="Arial Narrow" w:eastAsia="Arial Narrow" w:hAnsi="Arial Narrow" w:cs="Arial Narrow"/>
                <w:b/>
                <w:color w:val="000000"/>
              </w:rPr>
            </w:pPr>
            <w:r>
              <w:rPr>
                <w:rFonts w:ascii="Arial Narrow" w:eastAsia="Arial Narrow" w:hAnsi="Arial Narrow" w:cs="Arial Narrow"/>
                <w:b/>
                <w:color w:val="000000"/>
              </w:rPr>
              <w:t xml:space="preserve">NOMBRE DEL </w:t>
            </w:r>
          </w:p>
          <w:p w14:paraId="00000162" w14:textId="77777777" w:rsidR="00591793" w:rsidRDefault="00FF705E">
            <w:pPr>
              <w:spacing w:after="0" w:line="256" w:lineRule="auto"/>
              <w:ind w:left="-72"/>
              <w:jc w:val="center"/>
              <w:rPr>
                <w:rFonts w:ascii="Arial Narrow" w:eastAsia="Arial Narrow" w:hAnsi="Arial Narrow" w:cs="Arial Narrow"/>
                <w:b/>
                <w:color w:val="000000"/>
              </w:rPr>
            </w:pPr>
            <w:r>
              <w:rPr>
                <w:rFonts w:ascii="Arial Narrow" w:eastAsia="Arial Narrow" w:hAnsi="Arial Narrow" w:cs="Arial Narrow"/>
                <w:b/>
                <w:color w:val="000000"/>
              </w:rPr>
              <w:t>ASOCIADO</w:t>
            </w:r>
          </w:p>
        </w:tc>
        <w:tc>
          <w:tcPr>
            <w:tcW w:w="231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63" w14:textId="77777777" w:rsidR="00591793" w:rsidRDefault="00FF705E">
            <w:pPr>
              <w:spacing w:after="0" w:line="256" w:lineRule="auto"/>
              <w:ind w:left="-72"/>
              <w:jc w:val="center"/>
              <w:rPr>
                <w:rFonts w:ascii="Arial Narrow" w:eastAsia="Arial Narrow" w:hAnsi="Arial Narrow" w:cs="Arial Narrow"/>
                <w:b/>
                <w:color w:val="000000"/>
              </w:rPr>
            </w:pPr>
            <w:r>
              <w:rPr>
                <w:rFonts w:ascii="Arial Narrow" w:eastAsia="Arial Narrow" w:hAnsi="Arial Narrow" w:cs="Arial Narrow"/>
                <w:b/>
                <w:color w:val="000000"/>
              </w:rPr>
              <w:t xml:space="preserve">ACTIVIDAD </w:t>
            </w:r>
          </w:p>
          <w:p w14:paraId="00000164" w14:textId="77777777" w:rsidR="00591793" w:rsidRDefault="00FF705E">
            <w:pPr>
              <w:spacing w:after="0" w:line="256" w:lineRule="auto"/>
              <w:ind w:left="-72"/>
              <w:jc w:val="center"/>
              <w:rPr>
                <w:rFonts w:ascii="Arial Narrow" w:eastAsia="Arial Narrow" w:hAnsi="Arial Narrow" w:cs="Arial Narrow"/>
                <w:b/>
                <w:color w:val="000000"/>
              </w:rPr>
            </w:pPr>
            <w:r>
              <w:rPr>
                <w:rFonts w:ascii="Arial Narrow" w:eastAsia="Arial Narrow" w:hAnsi="Arial Narrow" w:cs="Arial Narrow"/>
                <w:b/>
                <w:color w:val="000000"/>
              </w:rPr>
              <w:t>A EJECUTAR</w:t>
            </w:r>
          </w:p>
        </w:tc>
        <w:tc>
          <w:tcPr>
            <w:tcW w:w="16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65" w14:textId="77777777" w:rsidR="00591793" w:rsidRDefault="00FF705E">
            <w:pPr>
              <w:spacing w:after="0" w:line="256" w:lineRule="auto"/>
              <w:ind w:left="-72"/>
              <w:jc w:val="center"/>
              <w:rPr>
                <w:rFonts w:ascii="Arial Narrow" w:eastAsia="Arial Narrow" w:hAnsi="Arial Narrow" w:cs="Arial Narrow"/>
                <w:b/>
                <w:color w:val="000000"/>
              </w:rPr>
            </w:pPr>
            <w:r>
              <w:rPr>
                <w:rFonts w:ascii="Arial Narrow" w:eastAsia="Arial Narrow" w:hAnsi="Arial Narrow" w:cs="Arial Narrow"/>
                <w:b/>
                <w:color w:val="000000"/>
              </w:rPr>
              <w:t xml:space="preserve">% DE </w:t>
            </w:r>
          </w:p>
          <w:p w14:paraId="00000166" w14:textId="77777777" w:rsidR="00591793" w:rsidRDefault="00FF705E">
            <w:pPr>
              <w:spacing w:after="0" w:line="256" w:lineRule="auto"/>
              <w:ind w:left="-72"/>
              <w:jc w:val="center"/>
              <w:rPr>
                <w:rFonts w:ascii="Arial Narrow" w:eastAsia="Arial Narrow" w:hAnsi="Arial Narrow" w:cs="Arial Narrow"/>
                <w:b/>
                <w:color w:val="000000"/>
              </w:rPr>
            </w:pPr>
            <w:r>
              <w:rPr>
                <w:rFonts w:ascii="Arial Narrow" w:eastAsia="Arial Narrow" w:hAnsi="Arial Narrow" w:cs="Arial Narrow"/>
                <w:b/>
                <w:color w:val="000000"/>
              </w:rPr>
              <w:t>PARTICIPACIÓN</w:t>
            </w:r>
          </w:p>
        </w:tc>
        <w:tc>
          <w:tcPr>
            <w:tcW w:w="206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67" w14:textId="77777777" w:rsidR="00591793" w:rsidRDefault="00FF705E">
            <w:pPr>
              <w:spacing w:after="0" w:line="256" w:lineRule="auto"/>
              <w:ind w:left="-72"/>
              <w:jc w:val="center"/>
              <w:rPr>
                <w:rFonts w:ascii="Arial Narrow" w:eastAsia="Arial Narrow" w:hAnsi="Arial Narrow" w:cs="Arial Narrow"/>
                <w:b/>
                <w:color w:val="000000"/>
              </w:rPr>
            </w:pPr>
            <w:r>
              <w:rPr>
                <w:rFonts w:ascii="Arial Narrow" w:eastAsia="Arial Narrow" w:hAnsi="Arial Narrow" w:cs="Arial Narrow"/>
                <w:b/>
                <w:color w:val="000000"/>
              </w:rPr>
              <w:t>DEFIINCION DE L OS</w:t>
            </w:r>
          </w:p>
          <w:p w14:paraId="00000168" w14:textId="77777777" w:rsidR="00591793" w:rsidRDefault="00FF705E">
            <w:pPr>
              <w:spacing w:after="0" w:line="256" w:lineRule="auto"/>
              <w:ind w:left="-72"/>
              <w:jc w:val="center"/>
              <w:rPr>
                <w:rFonts w:ascii="Arial Narrow" w:eastAsia="Arial Narrow" w:hAnsi="Arial Narrow" w:cs="Arial Narrow"/>
                <w:b/>
                <w:color w:val="000000"/>
              </w:rPr>
            </w:pPr>
            <w:r>
              <w:rPr>
                <w:rFonts w:ascii="Arial Narrow" w:eastAsia="Arial Narrow" w:hAnsi="Arial Narrow" w:cs="Arial Narrow"/>
                <w:b/>
                <w:color w:val="000000"/>
              </w:rPr>
              <w:t>ASOCIADOS DE LA U.T.</w:t>
            </w:r>
          </w:p>
        </w:tc>
      </w:tr>
      <w:tr w:rsidR="00591793" w14:paraId="07E69D56" w14:textId="77777777">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00000169" w14:textId="77777777" w:rsidR="00591793" w:rsidRDefault="00591793">
            <w:pPr>
              <w:widowControl w:val="0"/>
              <w:pBdr>
                <w:top w:val="nil"/>
                <w:left w:val="nil"/>
                <w:bottom w:val="nil"/>
                <w:right w:val="nil"/>
                <w:between w:val="nil"/>
              </w:pBdr>
              <w:spacing w:after="0" w:line="256" w:lineRule="auto"/>
              <w:ind w:left="-72"/>
              <w:jc w:val="center"/>
              <w:rPr>
                <w:rFonts w:ascii="Arial Narrow" w:eastAsia="Arial Narrow" w:hAnsi="Arial Narrow" w:cs="Arial Narrow"/>
                <w:color w:val="000000"/>
              </w:rPr>
            </w:pPr>
          </w:p>
        </w:tc>
        <w:tc>
          <w:tcPr>
            <w:tcW w:w="2311" w:type="dxa"/>
            <w:tcBorders>
              <w:top w:val="single" w:sz="6" w:space="0" w:color="000000"/>
              <w:left w:val="single" w:sz="6" w:space="0" w:color="000000"/>
              <w:bottom w:val="single" w:sz="6" w:space="0" w:color="000000"/>
              <w:right w:val="single" w:sz="6" w:space="0" w:color="000000"/>
            </w:tcBorders>
            <w:vAlign w:val="center"/>
          </w:tcPr>
          <w:p w14:paraId="0000016A" w14:textId="77777777" w:rsidR="00591793" w:rsidRDefault="00591793">
            <w:pPr>
              <w:widowControl w:val="0"/>
              <w:pBdr>
                <w:top w:val="nil"/>
                <w:left w:val="nil"/>
                <w:bottom w:val="nil"/>
                <w:right w:val="nil"/>
                <w:between w:val="nil"/>
              </w:pBdr>
              <w:spacing w:after="0" w:line="256" w:lineRule="auto"/>
              <w:ind w:left="-72"/>
              <w:jc w:val="center"/>
              <w:rPr>
                <w:rFonts w:ascii="Arial Narrow" w:eastAsia="Arial Narrow" w:hAnsi="Arial Narrow" w:cs="Arial Narrow"/>
                <w:color w:val="000000"/>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0000016B" w14:textId="77777777" w:rsidR="00591793" w:rsidRDefault="00591793">
            <w:pPr>
              <w:spacing w:after="0" w:line="256" w:lineRule="auto"/>
              <w:ind w:left="-72"/>
              <w:jc w:val="center"/>
              <w:rPr>
                <w:rFonts w:ascii="Arial Narrow" w:eastAsia="Arial Narrow" w:hAnsi="Arial Narrow" w:cs="Arial Narrow"/>
                <w:color w:val="000000"/>
              </w:rPr>
            </w:pPr>
          </w:p>
        </w:tc>
        <w:tc>
          <w:tcPr>
            <w:tcW w:w="2069" w:type="dxa"/>
            <w:tcBorders>
              <w:top w:val="single" w:sz="6" w:space="0" w:color="000000"/>
              <w:left w:val="single" w:sz="6" w:space="0" w:color="000000"/>
              <w:bottom w:val="single" w:sz="6" w:space="0" w:color="000000"/>
              <w:right w:val="single" w:sz="6" w:space="0" w:color="000000"/>
            </w:tcBorders>
            <w:vAlign w:val="center"/>
          </w:tcPr>
          <w:p w14:paraId="0000016C" w14:textId="77777777" w:rsidR="00591793" w:rsidRDefault="00FF705E">
            <w:pPr>
              <w:spacing w:after="0" w:line="256" w:lineRule="auto"/>
              <w:ind w:left="-72"/>
              <w:jc w:val="center"/>
              <w:rPr>
                <w:rFonts w:ascii="Arial Narrow" w:eastAsia="Arial Narrow" w:hAnsi="Arial Narrow" w:cs="Arial Narrow"/>
                <w:color w:val="000000"/>
              </w:rPr>
            </w:pPr>
            <w:r>
              <w:rPr>
                <w:rFonts w:ascii="Arial Narrow" w:eastAsia="Arial Narrow" w:hAnsi="Arial Narrow" w:cs="Arial Narrow"/>
                <w:color w:val="000000"/>
              </w:rPr>
              <w:t>ASOCIADO 1</w:t>
            </w:r>
          </w:p>
        </w:tc>
      </w:tr>
      <w:tr w:rsidR="00591793" w14:paraId="352EB021" w14:textId="77777777">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0000016D" w14:textId="77777777" w:rsidR="00591793" w:rsidRDefault="00591793">
            <w:pPr>
              <w:spacing w:after="0" w:line="256" w:lineRule="auto"/>
              <w:ind w:left="-72"/>
              <w:jc w:val="center"/>
              <w:rPr>
                <w:rFonts w:ascii="Arial Narrow" w:eastAsia="Arial Narrow" w:hAnsi="Arial Narrow" w:cs="Arial Narrow"/>
                <w:color w:val="000000"/>
              </w:rPr>
            </w:pPr>
          </w:p>
        </w:tc>
        <w:tc>
          <w:tcPr>
            <w:tcW w:w="2311" w:type="dxa"/>
            <w:tcBorders>
              <w:top w:val="single" w:sz="6" w:space="0" w:color="000000"/>
              <w:left w:val="single" w:sz="6" w:space="0" w:color="000000"/>
              <w:bottom w:val="single" w:sz="6" w:space="0" w:color="000000"/>
              <w:right w:val="single" w:sz="6" w:space="0" w:color="000000"/>
            </w:tcBorders>
            <w:vAlign w:val="center"/>
          </w:tcPr>
          <w:p w14:paraId="0000016E" w14:textId="77777777" w:rsidR="00591793" w:rsidRDefault="00591793">
            <w:pPr>
              <w:spacing w:after="0" w:line="256" w:lineRule="auto"/>
              <w:ind w:left="-72"/>
              <w:jc w:val="center"/>
              <w:rPr>
                <w:rFonts w:ascii="Arial Narrow" w:eastAsia="Arial Narrow" w:hAnsi="Arial Narrow" w:cs="Arial Narrow"/>
                <w:color w:val="000000"/>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0000016F" w14:textId="77777777" w:rsidR="00591793" w:rsidRDefault="00591793">
            <w:pPr>
              <w:spacing w:after="0" w:line="256" w:lineRule="auto"/>
              <w:ind w:left="-72"/>
              <w:jc w:val="center"/>
              <w:rPr>
                <w:rFonts w:ascii="Arial Narrow" w:eastAsia="Arial Narrow" w:hAnsi="Arial Narrow" w:cs="Arial Narrow"/>
                <w:color w:val="000000"/>
              </w:rPr>
            </w:pPr>
          </w:p>
        </w:tc>
        <w:tc>
          <w:tcPr>
            <w:tcW w:w="2069" w:type="dxa"/>
            <w:tcBorders>
              <w:top w:val="single" w:sz="6" w:space="0" w:color="000000"/>
              <w:left w:val="single" w:sz="6" w:space="0" w:color="000000"/>
              <w:bottom w:val="single" w:sz="6" w:space="0" w:color="000000"/>
              <w:right w:val="single" w:sz="6" w:space="0" w:color="000000"/>
            </w:tcBorders>
            <w:vAlign w:val="center"/>
          </w:tcPr>
          <w:p w14:paraId="00000170" w14:textId="77777777" w:rsidR="00591793" w:rsidRDefault="00FF705E">
            <w:pPr>
              <w:spacing w:after="0" w:line="256" w:lineRule="auto"/>
              <w:ind w:left="-72"/>
              <w:jc w:val="center"/>
              <w:rPr>
                <w:rFonts w:ascii="Arial Narrow" w:eastAsia="Arial Narrow" w:hAnsi="Arial Narrow" w:cs="Arial Narrow"/>
                <w:color w:val="000000"/>
              </w:rPr>
            </w:pPr>
            <w:r>
              <w:rPr>
                <w:rFonts w:ascii="Arial Narrow" w:eastAsia="Arial Narrow" w:hAnsi="Arial Narrow" w:cs="Arial Narrow"/>
                <w:color w:val="000000"/>
              </w:rPr>
              <w:t>ASOCIADO 2</w:t>
            </w:r>
          </w:p>
        </w:tc>
      </w:tr>
    </w:tbl>
    <w:p w14:paraId="00000171" w14:textId="77777777" w:rsidR="00591793" w:rsidRDefault="00FF705E">
      <w:pPr>
        <w:pStyle w:val="Ttulo6"/>
        <w:spacing w:after="0"/>
        <w:rPr>
          <w:rFonts w:ascii="Arial Narrow" w:eastAsia="Arial Narrow" w:hAnsi="Arial Narrow" w:cs="Arial Narrow"/>
          <w:b w:val="0"/>
          <w:color w:val="000000"/>
        </w:rPr>
      </w:pPr>
      <w:r>
        <w:rPr>
          <w:rFonts w:ascii="Arial Narrow" w:eastAsia="Arial Narrow" w:hAnsi="Arial Narrow" w:cs="Arial Narrow"/>
          <w:b w:val="0"/>
          <w:color w:val="000000"/>
        </w:rPr>
        <w:t>(*) Discriminar actividades por ejecutar, de parte de cada uno de los integrantes</w:t>
      </w:r>
    </w:p>
    <w:p w14:paraId="00000172"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b/>
          <w:color w:val="000000"/>
        </w:rPr>
        <w:t>C.</w:t>
      </w:r>
      <w:r>
        <w:rPr>
          <w:rFonts w:ascii="Arial Narrow" w:eastAsia="Arial Narrow" w:hAnsi="Arial Narrow" w:cs="Arial Narrow"/>
          <w:color w:val="000000"/>
        </w:rPr>
        <w:t>- La responsabilidad de los integrantes de la UNIÓN TEMPORAL será solidaria.</w:t>
      </w:r>
    </w:p>
    <w:p w14:paraId="00000173"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b/>
          <w:color w:val="000000"/>
        </w:rPr>
        <w:t>D.</w:t>
      </w:r>
      <w:r>
        <w:rPr>
          <w:rFonts w:ascii="Arial Narrow" w:eastAsia="Arial Narrow" w:hAnsi="Arial Narrow" w:cs="Arial Narrow"/>
          <w:color w:val="000000"/>
        </w:rPr>
        <w:t>- El representante de la UNIÓN TEMPORAL es ________________, identificado con cédula de ciuda</w:t>
      </w:r>
      <w:r>
        <w:rPr>
          <w:rFonts w:ascii="Arial Narrow" w:eastAsia="Arial Narrow" w:hAnsi="Arial Narrow" w:cs="Arial Narrow"/>
          <w:color w:val="000000"/>
        </w:rPr>
        <w:t xml:space="preserve">danía No ____________ de _________, quien está amplia y expresamente facultado para firmar, presentar la </w:t>
      </w:r>
      <w:r>
        <w:rPr>
          <w:rFonts w:ascii="Arial Narrow" w:eastAsia="Arial Narrow" w:hAnsi="Arial Narrow" w:cs="Arial Narrow"/>
          <w:color w:val="000000"/>
        </w:rPr>
        <w:lastRenderedPageBreak/>
        <w:t>propuesta y en caso de salir favorecidos en la selección, para firmar el contrato y tomar todas las decisiones que fueren necesarias al respecto, con a</w:t>
      </w:r>
      <w:r>
        <w:rPr>
          <w:rFonts w:ascii="Arial Narrow" w:eastAsia="Arial Narrow" w:hAnsi="Arial Narrow" w:cs="Arial Narrow"/>
          <w:color w:val="000000"/>
        </w:rPr>
        <w:t>mplias y suficientes facultades.</w:t>
      </w:r>
    </w:p>
    <w:p w14:paraId="00000174"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color w:val="000000"/>
        </w:rPr>
        <w:t>E- Para todos los efectos el presente documento será considerado el único constitutivo del proponente asociativo.</w:t>
      </w:r>
    </w:p>
    <w:p w14:paraId="00000175"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color w:val="000000"/>
        </w:rPr>
        <w:t>En constancia se firma en _________ a los _____ días del mes de ______ de 2021</w:t>
      </w:r>
    </w:p>
    <w:p w14:paraId="00000176" w14:textId="77777777" w:rsidR="00591793" w:rsidRDefault="00591793">
      <w:pPr>
        <w:spacing w:after="0"/>
        <w:jc w:val="both"/>
        <w:rPr>
          <w:rFonts w:ascii="Arial Narrow" w:eastAsia="Arial Narrow" w:hAnsi="Arial Narrow" w:cs="Arial Narrow"/>
          <w:color w:val="000000"/>
        </w:rPr>
      </w:pPr>
    </w:p>
    <w:tbl>
      <w:tblPr>
        <w:tblStyle w:val="a3"/>
        <w:tblW w:w="9284" w:type="dxa"/>
        <w:tblInd w:w="0" w:type="dxa"/>
        <w:tblLayout w:type="fixed"/>
        <w:tblLook w:val="0400" w:firstRow="0" w:lastRow="0" w:firstColumn="0" w:lastColumn="0" w:noHBand="0" w:noVBand="1"/>
      </w:tblPr>
      <w:tblGrid>
        <w:gridCol w:w="4039"/>
        <w:gridCol w:w="1180"/>
        <w:gridCol w:w="4065"/>
      </w:tblGrid>
      <w:tr w:rsidR="00591793" w14:paraId="5B27AB31" w14:textId="77777777">
        <w:tc>
          <w:tcPr>
            <w:tcW w:w="4039" w:type="dxa"/>
            <w:tcBorders>
              <w:top w:val="single" w:sz="6" w:space="0" w:color="000000"/>
              <w:left w:val="nil"/>
              <w:bottom w:val="nil"/>
              <w:right w:val="nil"/>
            </w:tcBorders>
          </w:tcPr>
          <w:p w14:paraId="00000177" w14:textId="77777777" w:rsidR="00591793" w:rsidRDefault="00FF705E">
            <w:pPr>
              <w:spacing w:before="24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NOMBRE Y FIRMA</w:t>
            </w:r>
          </w:p>
        </w:tc>
        <w:tc>
          <w:tcPr>
            <w:tcW w:w="1180" w:type="dxa"/>
          </w:tcPr>
          <w:p w14:paraId="00000178" w14:textId="77777777" w:rsidR="00591793" w:rsidRDefault="00591793">
            <w:pPr>
              <w:spacing w:before="240" w:line="240" w:lineRule="auto"/>
              <w:jc w:val="center"/>
              <w:rPr>
                <w:rFonts w:ascii="Arial Narrow" w:eastAsia="Arial Narrow" w:hAnsi="Arial Narrow" w:cs="Arial Narrow"/>
                <w:b/>
                <w:color w:val="000000"/>
              </w:rPr>
            </w:pPr>
          </w:p>
        </w:tc>
        <w:tc>
          <w:tcPr>
            <w:tcW w:w="4065" w:type="dxa"/>
            <w:tcBorders>
              <w:top w:val="single" w:sz="6" w:space="0" w:color="000000"/>
              <w:left w:val="nil"/>
              <w:bottom w:val="nil"/>
              <w:right w:val="nil"/>
            </w:tcBorders>
          </w:tcPr>
          <w:p w14:paraId="00000179" w14:textId="77777777" w:rsidR="00591793" w:rsidRDefault="00FF705E">
            <w:pPr>
              <w:spacing w:before="24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NOMBRE Y FIRMA</w:t>
            </w:r>
          </w:p>
        </w:tc>
      </w:tr>
      <w:tr w:rsidR="00591793" w14:paraId="1BDF6266" w14:textId="77777777">
        <w:tc>
          <w:tcPr>
            <w:tcW w:w="4039" w:type="dxa"/>
          </w:tcPr>
          <w:p w14:paraId="0000017A" w14:textId="77777777" w:rsidR="00591793" w:rsidRDefault="00FF705E">
            <w:pPr>
              <w:spacing w:before="24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C.C. No.</w:t>
            </w:r>
          </w:p>
        </w:tc>
        <w:tc>
          <w:tcPr>
            <w:tcW w:w="1180" w:type="dxa"/>
          </w:tcPr>
          <w:p w14:paraId="0000017B" w14:textId="77777777" w:rsidR="00591793" w:rsidRDefault="00591793">
            <w:pPr>
              <w:spacing w:before="240" w:line="240" w:lineRule="auto"/>
              <w:jc w:val="center"/>
              <w:rPr>
                <w:rFonts w:ascii="Arial Narrow" w:eastAsia="Arial Narrow" w:hAnsi="Arial Narrow" w:cs="Arial Narrow"/>
                <w:b/>
                <w:color w:val="000000"/>
              </w:rPr>
            </w:pPr>
          </w:p>
        </w:tc>
        <w:tc>
          <w:tcPr>
            <w:tcW w:w="4065" w:type="dxa"/>
          </w:tcPr>
          <w:p w14:paraId="0000017C" w14:textId="77777777" w:rsidR="00591793" w:rsidRDefault="00FF705E">
            <w:pPr>
              <w:spacing w:before="24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C.C. No.</w:t>
            </w:r>
          </w:p>
        </w:tc>
      </w:tr>
    </w:tbl>
    <w:p w14:paraId="0000017D" w14:textId="77777777" w:rsidR="00591793" w:rsidRDefault="00FF705E">
      <w:pPr>
        <w:pStyle w:val="Ttulo3"/>
        <w:spacing w:before="240" w:line="240" w:lineRule="auto"/>
        <w:jc w:val="center"/>
        <w:rPr>
          <w:rFonts w:ascii="Arial Narrow" w:eastAsia="Arial Narrow" w:hAnsi="Arial Narrow" w:cs="Arial Narrow"/>
          <w:color w:val="000000"/>
        </w:rPr>
      </w:pPr>
      <w:r>
        <w:rPr>
          <w:rFonts w:ascii="Arial Narrow" w:eastAsia="Arial Narrow" w:hAnsi="Arial Narrow" w:cs="Arial Narrow"/>
          <w:b w:val="0"/>
          <w:color w:val="000000"/>
        </w:rPr>
        <w:t>NOMBRE Y FIRMA</w:t>
      </w:r>
    </w:p>
    <w:p w14:paraId="0000017E" w14:textId="77777777" w:rsidR="00591793" w:rsidRDefault="00FF705E">
      <w:pPr>
        <w:spacing w:before="24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REPRESENTANTE LEGAL DE LA UNIÓN TEMPORAL</w:t>
      </w:r>
    </w:p>
    <w:p w14:paraId="0000017F" w14:textId="77777777" w:rsidR="00591793" w:rsidRDefault="00FF705E">
      <w:pPr>
        <w:spacing w:before="24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                                                    C.C. No.</w:t>
      </w:r>
    </w:p>
    <w:p w14:paraId="00000180" w14:textId="77777777" w:rsidR="00591793" w:rsidRDefault="00591793">
      <w:pPr>
        <w:shd w:val="clear" w:color="auto" w:fill="FFFFFF"/>
        <w:spacing w:after="0" w:line="240" w:lineRule="auto"/>
        <w:jc w:val="center"/>
        <w:rPr>
          <w:rFonts w:ascii="Arial Narrow" w:eastAsia="Arial Narrow" w:hAnsi="Arial Narrow" w:cs="Arial Narrow"/>
          <w:b/>
          <w:color w:val="000000"/>
        </w:rPr>
      </w:pPr>
    </w:p>
    <w:p w14:paraId="00000181" w14:textId="77777777" w:rsidR="00591793" w:rsidRDefault="00FF705E">
      <w:pPr>
        <w:shd w:val="clear" w:color="auto" w:fill="FFFFFF"/>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ANEXO No. 4</w:t>
      </w:r>
    </w:p>
    <w:p w14:paraId="00000182" w14:textId="77777777" w:rsidR="00591793" w:rsidRDefault="00FF705E">
      <w:pPr>
        <w:shd w:val="clear" w:color="auto" w:fill="FFFFFF"/>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 </w:t>
      </w:r>
    </w:p>
    <w:p w14:paraId="00000183" w14:textId="77777777" w:rsidR="00591793" w:rsidRDefault="00591793">
      <w:pPr>
        <w:shd w:val="clear" w:color="auto" w:fill="FFFFFF"/>
        <w:spacing w:after="0" w:line="240" w:lineRule="auto"/>
        <w:jc w:val="center"/>
        <w:rPr>
          <w:rFonts w:ascii="Arial Narrow" w:eastAsia="Arial Narrow" w:hAnsi="Arial Narrow" w:cs="Arial Narrow"/>
          <w:color w:val="000000"/>
        </w:rPr>
      </w:pPr>
    </w:p>
    <w:p w14:paraId="00000184" w14:textId="77777777" w:rsidR="00591793" w:rsidRDefault="00FF705E">
      <w:pPr>
        <w:shd w:val="clear" w:color="auto" w:fill="FFFFFF"/>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DECLARACIÓN SOBRE INHABILIDADES O INCOMPATIBILIDADES</w:t>
      </w:r>
    </w:p>
    <w:p w14:paraId="00000185" w14:textId="77777777" w:rsidR="00591793" w:rsidRDefault="00FF705E">
      <w:pPr>
        <w:shd w:val="clear" w:color="auto" w:fill="FFFFFF"/>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w:t>
      </w:r>
    </w:p>
    <w:p w14:paraId="00000186" w14:textId="77777777" w:rsidR="00591793" w:rsidRDefault="00FF705E">
      <w:pPr>
        <w:shd w:val="clear" w:color="auto" w:fill="FFFFFF"/>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w:t>
      </w:r>
    </w:p>
    <w:p w14:paraId="00000187" w14:textId="77777777" w:rsidR="00591793" w:rsidRDefault="00FF705E">
      <w:pPr>
        <w:shd w:val="clear" w:color="auto" w:fill="FFFFFF"/>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w:t>
      </w:r>
    </w:p>
    <w:p w14:paraId="00000188" w14:textId="77777777" w:rsidR="00591793" w:rsidRDefault="00FF705E">
      <w:pPr>
        <w:shd w:val="clear" w:color="auto" w:fill="FFFFFF"/>
        <w:spacing w:after="0" w:line="240" w:lineRule="auto"/>
        <w:jc w:val="both"/>
        <w:rPr>
          <w:rFonts w:ascii="Arial Narrow" w:eastAsia="Arial Narrow" w:hAnsi="Arial Narrow" w:cs="Arial Narrow"/>
          <w:color w:val="222222"/>
        </w:rPr>
      </w:pPr>
      <w:r>
        <w:rPr>
          <w:rFonts w:ascii="Arial Narrow" w:eastAsia="Arial Narrow" w:hAnsi="Arial Narrow" w:cs="Arial Narrow"/>
          <w:color w:val="222222"/>
        </w:rPr>
        <w:t>Yo_____________________________________, en calidad de_______________________(proponente, representante legal, para el caso de personas jurídicas, consorcio o unión temporal) identificado con la cédula de ciudadanía No._______________ de____________, decla</w:t>
      </w:r>
      <w:r>
        <w:rPr>
          <w:rFonts w:ascii="Arial Narrow" w:eastAsia="Arial Narrow" w:hAnsi="Arial Narrow" w:cs="Arial Narrow"/>
          <w:color w:val="222222"/>
        </w:rPr>
        <w:t>ro bajo juramento, que ninguna de las personas que represento se encuentran incursas en alguna de las causales de inhabilidad o incompatibilidad para contratar con la Universidad del Tolima, que se refieren la Constitución Política, Acuerdo 050 de 2018 y s</w:t>
      </w:r>
      <w:r>
        <w:rPr>
          <w:rFonts w:ascii="Arial Narrow" w:eastAsia="Arial Narrow" w:hAnsi="Arial Narrow" w:cs="Arial Narrow"/>
          <w:color w:val="222222"/>
        </w:rPr>
        <w:t>u reglamentación, la Ley 734 de 2002, la Ley 1474 de 2011 y demás normas concordantes.</w:t>
      </w:r>
    </w:p>
    <w:p w14:paraId="00000189" w14:textId="77777777" w:rsidR="00591793" w:rsidRDefault="00591793">
      <w:pPr>
        <w:shd w:val="clear" w:color="auto" w:fill="FFFFFF"/>
        <w:spacing w:after="0"/>
        <w:jc w:val="both"/>
        <w:rPr>
          <w:rFonts w:ascii="Arial Narrow" w:eastAsia="Arial Narrow" w:hAnsi="Arial Narrow" w:cs="Arial Narrow"/>
          <w:color w:val="000000"/>
        </w:rPr>
      </w:pPr>
    </w:p>
    <w:p w14:paraId="0000018A"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 </w:t>
      </w:r>
    </w:p>
    <w:p w14:paraId="0000018B"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 </w:t>
      </w:r>
    </w:p>
    <w:p w14:paraId="0000018C"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Atentamente,</w:t>
      </w:r>
    </w:p>
    <w:p w14:paraId="0000018D"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 </w:t>
      </w:r>
    </w:p>
    <w:p w14:paraId="0000018E"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 </w:t>
      </w:r>
    </w:p>
    <w:p w14:paraId="0000018F"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 </w:t>
      </w:r>
    </w:p>
    <w:p w14:paraId="00000190"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 </w:t>
      </w:r>
    </w:p>
    <w:p w14:paraId="00000191"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 </w:t>
      </w:r>
    </w:p>
    <w:p w14:paraId="00000192"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________________________</w:t>
      </w:r>
    </w:p>
    <w:p w14:paraId="00000193"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lastRenderedPageBreak/>
        <w:t>FIRMA DEL PROPONENTE (REPRESENTANTE LEGAL O APODERADO)</w:t>
      </w:r>
    </w:p>
    <w:p w14:paraId="00000194" w14:textId="77777777" w:rsidR="00591793" w:rsidRDefault="00FF705E">
      <w:pP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C. C. No ______________________</w:t>
      </w:r>
    </w:p>
    <w:p w14:paraId="00000195" w14:textId="77777777" w:rsidR="00591793" w:rsidRDefault="00FF705E">
      <w:pPr>
        <w:shd w:val="clear" w:color="auto" w:fill="FFFFFF"/>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w:t>
      </w:r>
    </w:p>
    <w:p w14:paraId="00000196" w14:textId="77777777" w:rsidR="00591793" w:rsidRDefault="00FF705E">
      <w:pPr>
        <w:shd w:val="clear" w:color="auto" w:fill="FFFFFF"/>
        <w:spacing w:after="0" w:line="240" w:lineRule="auto"/>
        <w:ind w:right="6"/>
        <w:jc w:val="both"/>
        <w:rPr>
          <w:rFonts w:ascii="Arial Narrow" w:eastAsia="Arial Narrow" w:hAnsi="Arial Narrow" w:cs="Arial Narrow"/>
          <w:color w:val="000000"/>
        </w:rPr>
      </w:pPr>
      <w:r>
        <w:rPr>
          <w:rFonts w:ascii="Arial Narrow" w:eastAsia="Arial Narrow" w:hAnsi="Arial Narrow" w:cs="Arial Narrow"/>
          <w:color w:val="000000"/>
        </w:rPr>
        <w:t> </w:t>
      </w:r>
    </w:p>
    <w:p w14:paraId="00000197" w14:textId="77777777" w:rsidR="00591793" w:rsidRDefault="00FF705E">
      <w:pPr>
        <w:shd w:val="clear" w:color="auto" w:fill="FFFFFF"/>
        <w:spacing w:after="0" w:line="240" w:lineRule="auto"/>
        <w:ind w:right="6"/>
        <w:jc w:val="both"/>
        <w:rPr>
          <w:rFonts w:ascii="Arial Narrow" w:eastAsia="Arial Narrow" w:hAnsi="Arial Narrow" w:cs="Arial Narrow"/>
          <w:color w:val="000000"/>
        </w:rPr>
      </w:pPr>
      <w:r>
        <w:rPr>
          <w:rFonts w:ascii="Arial Narrow" w:eastAsia="Arial Narrow" w:hAnsi="Arial Narrow" w:cs="Arial Narrow"/>
          <w:color w:val="000000"/>
        </w:rPr>
        <w:t> </w:t>
      </w:r>
    </w:p>
    <w:p w14:paraId="00000198" w14:textId="77777777" w:rsidR="00591793" w:rsidRDefault="00FF705E">
      <w:pPr>
        <w:shd w:val="clear" w:color="auto" w:fill="FFFFFF"/>
        <w:spacing w:after="0" w:line="240" w:lineRule="auto"/>
        <w:jc w:val="both"/>
        <w:rPr>
          <w:rFonts w:ascii="Arial Narrow" w:eastAsia="Arial Narrow" w:hAnsi="Arial Narrow" w:cs="Arial Narrow"/>
          <w:color w:val="000000"/>
        </w:rPr>
      </w:pPr>
      <w:r>
        <w:rPr>
          <w:rFonts w:ascii="Arial Narrow" w:eastAsia="Arial Narrow" w:hAnsi="Arial Narrow" w:cs="Arial Narrow"/>
          <w:b/>
          <w:i/>
          <w:color w:val="000000"/>
          <w:u w:val="single"/>
        </w:rPr>
        <w:t>Tenga en cuenta para el diligenciamiento del presente Anexo</w:t>
      </w:r>
      <w:r>
        <w:rPr>
          <w:rFonts w:ascii="Arial Narrow" w:eastAsia="Arial Narrow" w:hAnsi="Arial Narrow" w:cs="Arial Narrow"/>
          <w:b/>
          <w:color w:val="000000"/>
        </w:rPr>
        <w:t>:</w:t>
      </w:r>
    </w:p>
    <w:p w14:paraId="00000199" w14:textId="77777777" w:rsidR="00591793" w:rsidRDefault="00FF705E">
      <w:pPr>
        <w:shd w:val="clear" w:color="auto" w:fill="FFFFFF"/>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 </w:t>
      </w:r>
    </w:p>
    <w:p w14:paraId="0000019A" w14:textId="77777777" w:rsidR="00591793" w:rsidRDefault="00FF705E">
      <w:pPr>
        <w:shd w:val="clear" w:color="auto" w:fill="FFFFFF"/>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Nota 1:</w:t>
      </w:r>
      <w:r>
        <w:rPr>
          <w:rFonts w:ascii="Arial Narrow" w:eastAsia="Arial Narrow" w:hAnsi="Arial Narrow" w:cs="Arial Narrow"/>
          <w:color w:val="000000"/>
        </w:rPr>
        <w:t> En caso de persona jurídica consorcio o unión temporal, deberá firmarse por la persona que sea el representante legal, debidamente autorizado.</w:t>
      </w:r>
    </w:p>
    <w:p w14:paraId="0000019B" w14:textId="77777777" w:rsidR="00591793" w:rsidRDefault="00591793">
      <w:pPr>
        <w:spacing w:before="240" w:after="60" w:line="240" w:lineRule="auto"/>
        <w:ind w:left="432" w:hanging="432"/>
        <w:jc w:val="center"/>
        <w:rPr>
          <w:rFonts w:ascii="Arial Narrow" w:eastAsia="Arial Narrow" w:hAnsi="Arial Narrow" w:cs="Arial Narrow"/>
          <w:color w:val="000000"/>
        </w:rPr>
      </w:pPr>
    </w:p>
    <w:p w14:paraId="0000019C" w14:textId="77777777" w:rsidR="00591793" w:rsidRDefault="00591793">
      <w:pPr>
        <w:rPr>
          <w:rFonts w:ascii="Arial Narrow" w:eastAsia="Arial Narrow" w:hAnsi="Arial Narrow" w:cs="Arial Narrow"/>
          <w:color w:val="000000"/>
        </w:rPr>
      </w:pPr>
    </w:p>
    <w:p w14:paraId="0000019D" w14:textId="77777777" w:rsidR="00591793" w:rsidRDefault="00591793">
      <w:pPr>
        <w:rPr>
          <w:rFonts w:ascii="Arial Narrow" w:eastAsia="Arial Narrow" w:hAnsi="Arial Narrow" w:cs="Arial Narrow"/>
          <w:color w:val="000000"/>
        </w:rPr>
      </w:pPr>
    </w:p>
    <w:p w14:paraId="0000019E" w14:textId="77777777" w:rsidR="00591793" w:rsidRDefault="00591793">
      <w:pPr>
        <w:rPr>
          <w:rFonts w:ascii="Arial Narrow" w:eastAsia="Arial Narrow" w:hAnsi="Arial Narrow" w:cs="Arial Narrow"/>
          <w:color w:val="000000"/>
        </w:rPr>
      </w:pPr>
    </w:p>
    <w:p w14:paraId="0000019F" w14:textId="77777777" w:rsidR="00591793" w:rsidRDefault="00591793">
      <w:pPr>
        <w:rPr>
          <w:rFonts w:ascii="Arial Narrow" w:eastAsia="Arial Narrow" w:hAnsi="Arial Narrow" w:cs="Arial Narrow"/>
          <w:color w:val="000000"/>
        </w:rPr>
      </w:pPr>
    </w:p>
    <w:p w14:paraId="000001A0" w14:textId="77777777" w:rsidR="00591793" w:rsidRDefault="00591793">
      <w:pPr>
        <w:rPr>
          <w:rFonts w:ascii="Arial Narrow" w:eastAsia="Arial Narrow" w:hAnsi="Arial Narrow" w:cs="Arial Narrow"/>
          <w:color w:val="000000"/>
        </w:rPr>
      </w:pPr>
    </w:p>
    <w:p w14:paraId="000001A1" w14:textId="77777777" w:rsidR="00591793" w:rsidRDefault="00FF705E">
      <w:pPr>
        <w:spacing w:after="0" w:line="240" w:lineRule="auto"/>
        <w:jc w:val="center"/>
        <w:rPr>
          <w:rFonts w:ascii="Arial Narrow" w:eastAsia="Arial Narrow" w:hAnsi="Arial Narrow" w:cs="Arial Narrow"/>
          <w:b/>
          <w:smallCaps/>
          <w:color w:val="000000"/>
        </w:rPr>
      </w:pPr>
      <w:r>
        <w:rPr>
          <w:rFonts w:ascii="Arial Narrow" w:eastAsia="Arial Narrow" w:hAnsi="Arial Narrow" w:cs="Arial Narrow"/>
          <w:b/>
          <w:color w:val="000000"/>
        </w:rPr>
        <w:t>ANEXO No</w:t>
      </w:r>
      <w:r>
        <w:rPr>
          <w:rFonts w:ascii="Arial Narrow" w:eastAsia="Arial Narrow" w:hAnsi="Arial Narrow" w:cs="Arial Narrow"/>
          <w:b/>
          <w:smallCaps/>
          <w:color w:val="000000"/>
        </w:rPr>
        <w:t>.5</w:t>
      </w:r>
    </w:p>
    <w:p w14:paraId="000001A2" w14:textId="77777777" w:rsidR="00591793" w:rsidRDefault="00591793">
      <w:pPr>
        <w:spacing w:after="0" w:line="240" w:lineRule="auto"/>
        <w:rPr>
          <w:rFonts w:ascii="Arial Narrow" w:eastAsia="Arial Narrow" w:hAnsi="Arial Narrow" w:cs="Arial Narrow"/>
          <w:b/>
          <w:color w:val="000000"/>
        </w:rPr>
      </w:pPr>
    </w:p>
    <w:p w14:paraId="000001A3"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PARA PERSONAS JURIDICAS</w:t>
      </w:r>
    </w:p>
    <w:p w14:paraId="000001A4" w14:textId="77777777" w:rsidR="00591793" w:rsidRDefault="00591793">
      <w:pPr>
        <w:spacing w:after="0" w:line="240" w:lineRule="auto"/>
        <w:jc w:val="both"/>
        <w:rPr>
          <w:rFonts w:ascii="Arial Narrow" w:eastAsia="Arial Narrow" w:hAnsi="Arial Narrow" w:cs="Arial Narrow"/>
          <w:b/>
          <w:color w:val="000000"/>
        </w:rPr>
      </w:pPr>
    </w:p>
    <w:p w14:paraId="000001A5"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CERTIFICACIÓN PAGO PARAFISCALES CERTIFICACIÓN DE PAGOS DE SEGURIDAD SOCIAL Y APORTES PARAFISCALES -ARTÍCULO 50 DE LA LEY 789 DE 2002</w:t>
      </w:r>
    </w:p>
    <w:p w14:paraId="000001A6" w14:textId="77777777" w:rsidR="00591793" w:rsidRDefault="00591793">
      <w:pPr>
        <w:spacing w:after="0" w:line="240" w:lineRule="auto"/>
        <w:jc w:val="both"/>
        <w:rPr>
          <w:rFonts w:ascii="Arial Narrow" w:eastAsia="Arial Narrow" w:hAnsi="Arial Narrow" w:cs="Arial Narrow"/>
          <w:b/>
          <w:color w:val="000000"/>
        </w:rPr>
      </w:pPr>
    </w:p>
    <w:p w14:paraId="000001A7" w14:textId="77777777" w:rsidR="00591793" w:rsidRDefault="00591793">
      <w:pPr>
        <w:spacing w:after="0" w:line="240" w:lineRule="auto"/>
        <w:jc w:val="both"/>
        <w:rPr>
          <w:rFonts w:ascii="Arial Narrow" w:eastAsia="Arial Narrow" w:hAnsi="Arial Narrow" w:cs="Arial Narrow"/>
          <w:b/>
          <w:color w:val="000000"/>
        </w:rPr>
      </w:pPr>
    </w:p>
    <w:p w14:paraId="000001A8"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color w:val="000000"/>
        </w:rPr>
        <w:t>Para dar cumplimiento a lo previsto en el artículo 50 de la Ley 789 de 2002, yo …………………………………. Representante Legal y/o R</w:t>
      </w:r>
      <w:r>
        <w:rPr>
          <w:rFonts w:ascii="Arial Narrow" w:eastAsia="Arial Narrow" w:hAnsi="Arial Narrow" w:cs="Arial Narrow"/>
          <w:color w:val="000000"/>
        </w:rPr>
        <w:t>evisor Fiscal identificado con cedula de ciudadanía No. de …………………., identificada con NIT No. ……………., certificó que se ha realizado los pagos de a los sistemas de salud, pensiones, riesgos profesionales, cajas de compensación familiar, Instituto Colombiano</w:t>
      </w:r>
      <w:r>
        <w:rPr>
          <w:rFonts w:ascii="Arial Narrow" w:eastAsia="Arial Narrow" w:hAnsi="Arial Narrow" w:cs="Arial Narrow"/>
          <w:color w:val="000000"/>
        </w:rPr>
        <w:t xml:space="preserve"> de Bienestar familiar (ICBF) y Servicio Nacional de Aprendizaje (SENA) correspondientes a las nóminas de los últimos seis (6) meses anteriores a la fecha de presentación de la propuesta. </w:t>
      </w:r>
    </w:p>
    <w:p w14:paraId="000001A9" w14:textId="77777777" w:rsidR="00591793" w:rsidRDefault="00591793">
      <w:pPr>
        <w:spacing w:after="0"/>
        <w:jc w:val="both"/>
        <w:rPr>
          <w:rFonts w:ascii="Arial Narrow" w:eastAsia="Arial Narrow" w:hAnsi="Arial Narrow" w:cs="Arial Narrow"/>
          <w:color w:val="000000"/>
        </w:rPr>
      </w:pPr>
    </w:p>
    <w:p w14:paraId="000001AA"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(Deberán presentar la certificación firmada por el revisor fiscal </w:t>
      </w:r>
      <w:r>
        <w:rPr>
          <w:rFonts w:ascii="Arial Narrow" w:eastAsia="Arial Narrow" w:hAnsi="Arial Narrow" w:cs="Arial Narrow"/>
          <w:color w:val="000000"/>
        </w:rPr>
        <w:t>inscrito ante la Cámara de Comercio correspondiente.)</w:t>
      </w:r>
    </w:p>
    <w:p w14:paraId="000001AB" w14:textId="77777777" w:rsidR="00591793" w:rsidRDefault="00591793">
      <w:pPr>
        <w:spacing w:after="0"/>
        <w:jc w:val="both"/>
        <w:rPr>
          <w:rFonts w:ascii="Arial Narrow" w:eastAsia="Arial Narrow" w:hAnsi="Arial Narrow" w:cs="Arial Narrow"/>
          <w:color w:val="000000"/>
        </w:rPr>
      </w:pPr>
    </w:p>
    <w:p w14:paraId="000001AC"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Dado en ………………… a los ……………… días del mes de …….. de …………. </w:t>
      </w:r>
    </w:p>
    <w:p w14:paraId="000001AD" w14:textId="77777777" w:rsidR="00591793" w:rsidRDefault="00591793">
      <w:pPr>
        <w:spacing w:after="0" w:line="240" w:lineRule="auto"/>
        <w:jc w:val="both"/>
        <w:rPr>
          <w:rFonts w:ascii="Arial Narrow" w:eastAsia="Arial Narrow" w:hAnsi="Arial Narrow" w:cs="Arial Narrow"/>
          <w:color w:val="000000"/>
        </w:rPr>
      </w:pPr>
    </w:p>
    <w:p w14:paraId="000001AE"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Firma ______________________________ </w:t>
      </w:r>
    </w:p>
    <w:p w14:paraId="000001AF"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Nombre ……….. </w:t>
      </w:r>
    </w:p>
    <w:p w14:paraId="000001B0"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Calidad en que Actúa ……… </w:t>
      </w:r>
    </w:p>
    <w:p w14:paraId="000001B1" w14:textId="77777777" w:rsidR="00591793" w:rsidRDefault="00591793">
      <w:pPr>
        <w:spacing w:after="0" w:line="240" w:lineRule="auto"/>
        <w:jc w:val="both"/>
        <w:rPr>
          <w:rFonts w:ascii="Arial Narrow" w:eastAsia="Arial Narrow" w:hAnsi="Arial Narrow" w:cs="Arial Narrow"/>
          <w:color w:val="000000"/>
        </w:rPr>
      </w:pPr>
    </w:p>
    <w:p w14:paraId="000001B2"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Revisor Fiscal </w:t>
      </w:r>
    </w:p>
    <w:p w14:paraId="000001B3"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Nombre …………. </w:t>
      </w:r>
    </w:p>
    <w:p w14:paraId="000001B4"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TP No. </w:t>
      </w:r>
    </w:p>
    <w:p w14:paraId="000001B5" w14:textId="77777777" w:rsidR="00591793" w:rsidRDefault="00591793">
      <w:pPr>
        <w:spacing w:after="0" w:line="240" w:lineRule="auto"/>
        <w:jc w:val="both"/>
        <w:rPr>
          <w:rFonts w:ascii="Arial Narrow" w:eastAsia="Arial Narrow" w:hAnsi="Arial Narrow" w:cs="Arial Narrow"/>
          <w:color w:val="000000"/>
        </w:rPr>
      </w:pPr>
    </w:p>
    <w:p w14:paraId="000001B6" w14:textId="77777777" w:rsidR="00591793" w:rsidRDefault="00FF705E">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 </w:t>
      </w:r>
    </w:p>
    <w:p w14:paraId="000001B7" w14:textId="77777777" w:rsidR="00591793" w:rsidRDefault="00591793">
      <w:pPr>
        <w:spacing w:after="0" w:line="240" w:lineRule="auto"/>
        <w:jc w:val="both"/>
        <w:rPr>
          <w:rFonts w:ascii="Arial Narrow" w:eastAsia="Arial Narrow" w:hAnsi="Arial Narrow" w:cs="Arial Narrow"/>
          <w:b/>
          <w:color w:val="000000"/>
        </w:rPr>
      </w:pPr>
    </w:p>
    <w:p w14:paraId="000001B8" w14:textId="77777777" w:rsidR="00591793" w:rsidRDefault="00591793">
      <w:pPr>
        <w:spacing w:after="0" w:line="240" w:lineRule="auto"/>
        <w:jc w:val="both"/>
        <w:rPr>
          <w:rFonts w:ascii="Arial Narrow" w:eastAsia="Arial Narrow" w:hAnsi="Arial Narrow" w:cs="Arial Narrow"/>
          <w:b/>
          <w:color w:val="000000"/>
        </w:rPr>
      </w:pPr>
    </w:p>
    <w:p w14:paraId="000001B9" w14:textId="77777777" w:rsidR="00591793" w:rsidRDefault="00591793">
      <w:pPr>
        <w:spacing w:after="0" w:line="240" w:lineRule="auto"/>
        <w:jc w:val="both"/>
        <w:rPr>
          <w:rFonts w:ascii="Arial Narrow" w:eastAsia="Arial Narrow" w:hAnsi="Arial Narrow" w:cs="Arial Narrow"/>
          <w:b/>
          <w:color w:val="000000"/>
        </w:rPr>
      </w:pPr>
    </w:p>
    <w:p w14:paraId="000001BA" w14:textId="77777777" w:rsidR="00591793" w:rsidRDefault="00591793">
      <w:pPr>
        <w:spacing w:after="0" w:line="240" w:lineRule="auto"/>
        <w:jc w:val="both"/>
        <w:rPr>
          <w:rFonts w:ascii="Arial Narrow" w:eastAsia="Arial Narrow" w:hAnsi="Arial Narrow" w:cs="Arial Narrow"/>
          <w:b/>
          <w:color w:val="000000"/>
        </w:rPr>
      </w:pPr>
    </w:p>
    <w:p w14:paraId="000001BB" w14:textId="77777777" w:rsidR="00591793" w:rsidRDefault="00591793">
      <w:pPr>
        <w:spacing w:after="0" w:line="240" w:lineRule="auto"/>
        <w:jc w:val="both"/>
        <w:rPr>
          <w:rFonts w:ascii="Arial Narrow" w:eastAsia="Arial Narrow" w:hAnsi="Arial Narrow" w:cs="Arial Narrow"/>
          <w:b/>
          <w:color w:val="000000"/>
        </w:rPr>
      </w:pPr>
    </w:p>
    <w:p w14:paraId="000001BC" w14:textId="77777777" w:rsidR="00591793" w:rsidRDefault="00591793">
      <w:pPr>
        <w:spacing w:after="0" w:line="240" w:lineRule="auto"/>
        <w:jc w:val="both"/>
        <w:rPr>
          <w:rFonts w:ascii="Arial Narrow" w:eastAsia="Arial Narrow" w:hAnsi="Arial Narrow" w:cs="Arial Narrow"/>
          <w:b/>
          <w:color w:val="000000"/>
        </w:rPr>
      </w:pPr>
    </w:p>
    <w:p w14:paraId="000001BD" w14:textId="77777777" w:rsidR="00591793" w:rsidRDefault="00591793">
      <w:pPr>
        <w:spacing w:after="0" w:line="240" w:lineRule="auto"/>
        <w:jc w:val="both"/>
        <w:rPr>
          <w:rFonts w:ascii="Arial Narrow" w:eastAsia="Arial Narrow" w:hAnsi="Arial Narrow" w:cs="Arial Narrow"/>
          <w:b/>
          <w:color w:val="000000"/>
        </w:rPr>
      </w:pPr>
    </w:p>
    <w:p w14:paraId="000001BE" w14:textId="77777777" w:rsidR="00591793" w:rsidRDefault="00591793">
      <w:pPr>
        <w:spacing w:after="0" w:line="240" w:lineRule="auto"/>
        <w:jc w:val="both"/>
        <w:rPr>
          <w:rFonts w:ascii="Arial Narrow" w:eastAsia="Arial Narrow" w:hAnsi="Arial Narrow" w:cs="Arial Narrow"/>
          <w:b/>
          <w:color w:val="000000"/>
        </w:rPr>
      </w:pPr>
    </w:p>
    <w:p w14:paraId="000001BF" w14:textId="77777777" w:rsidR="00591793" w:rsidRDefault="00591793">
      <w:pPr>
        <w:spacing w:after="0" w:line="240" w:lineRule="auto"/>
        <w:jc w:val="both"/>
        <w:rPr>
          <w:rFonts w:ascii="Arial Narrow" w:eastAsia="Arial Narrow" w:hAnsi="Arial Narrow" w:cs="Arial Narrow"/>
          <w:b/>
          <w:color w:val="000000"/>
        </w:rPr>
      </w:pPr>
    </w:p>
    <w:p w14:paraId="000001C0" w14:textId="77777777" w:rsidR="00591793" w:rsidRDefault="00591793">
      <w:pPr>
        <w:spacing w:after="0" w:line="240" w:lineRule="auto"/>
        <w:jc w:val="both"/>
        <w:rPr>
          <w:rFonts w:ascii="Arial Narrow" w:eastAsia="Arial Narrow" w:hAnsi="Arial Narrow" w:cs="Arial Narrow"/>
          <w:b/>
          <w:color w:val="000000"/>
        </w:rPr>
      </w:pPr>
    </w:p>
    <w:p w14:paraId="000001C1" w14:textId="77777777" w:rsidR="00591793" w:rsidRDefault="00591793">
      <w:pPr>
        <w:spacing w:after="0" w:line="240" w:lineRule="auto"/>
        <w:jc w:val="both"/>
        <w:rPr>
          <w:rFonts w:ascii="Arial Narrow" w:eastAsia="Arial Narrow" w:hAnsi="Arial Narrow" w:cs="Arial Narrow"/>
          <w:b/>
          <w:color w:val="000000"/>
        </w:rPr>
      </w:pPr>
    </w:p>
    <w:p w14:paraId="000001C2" w14:textId="77777777" w:rsidR="00591793" w:rsidRDefault="00591793">
      <w:pPr>
        <w:spacing w:after="0" w:line="240" w:lineRule="auto"/>
        <w:jc w:val="both"/>
        <w:rPr>
          <w:rFonts w:ascii="Arial Narrow" w:eastAsia="Arial Narrow" w:hAnsi="Arial Narrow" w:cs="Arial Narrow"/>
          <w:b/>
          <w:color w:val="000000"/>
        </w:rPr>
      </w:pPr>
    </w:p>
    <w:p w14:paraId="000001C3" w14:textId="77777777" w:rsidR="00591793" w:rsidRDefault="00591793">
      <w:pPr>
        <w:spacing w:after="0" w:line="240" w:lineRule="auto"/>
        <w:jc w:val="both"/>
        <w:rPr>
          <w:rFonts w:ascii="Arial Narrow" w:eastAsia="Arial Narrow" w:hAnsi="Arial Narrow" w:cs="Arial Narrow"/>
          <w:b/>
          <w:color w:val="000000"/>
        </w:rPr>
      </w:pPr>
    </w:p>
    <w:p w14:paraId="000001C4" w14:textId="77777777" w:rsidR="00591793" w:rsidRDefault="00591793">
      <w:pPr>
        <w:spacing w:after="0" w:line="240" w:lineRule="auto"/>
        <w:jc w:val="both"/>
        <w:rPr>
          <w:rFonts w:ascii="Arial Narrow" w:eastAsia="Arial Narrow" w:hAnsi="Arial Narrow" w:cs="Arial Narrow"/>
          <w:b/>
          <w:color w:val="000000"/>
        </w:rPr>
      </w:pPr>
    </w:p>
    <w:p w14:paraId="000001C5" w14:textId="77777777" w:rsidR="00591793" w:rsidRDefault="00591793">
      <w:pPr>
        <w:spacing w:after="0" w:line="240" w:lineRule="auto"/>
        <w:jc w:val="both"/>
        <w:rPr>
          <w:rFonts w:ascii="Arial Narrow" w:eastAsia="Arial Narrow" w:hAnsi="Arial Narrow" w:cs="Arial Narrow"/>
          <w:b/>
          <w:color w:val="000000"/>
        </w:rPr>
      </w:pPr>
    </w:p>
    <w:p w14:paraId="000001C6" w14:textId="77777777" w:rsidR="00591793" w:rsidRDefault="00591793">
      <w:pPr>
        <w:spacing w:after="0" w:line="240" w:lineRule="auto"/>
        <w:jc w:val="both"/>
        <w:rPr>
          <w:rFonts w:ascii="Arial Narrow" w:eastAsia="Arial Narrow" w:hAnsi="Arial Narrow" w:cs="Arial Narrow"/>
          <w:b/>
          <w:color w:val="000000"/>
        </w:rPr>
      </w:pPr>
    </w:p>
    <w:p w14:paraId="000001C7"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ANEXO No.6</w:t>
      </w:r>
    </w:p>
    <w:p w14:paraId="000001C8"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PERSONAS NATURALES</w:t>
      </w:r>
    </w:p>
    <w:p w14:paraId="000001C9" w14:textId="77777777" w:rsidR="00591793" w:rsidRDefault="00591793">
      <w:pPr>
        <w:spacing w:after="0" w:line="240" w:lineRule="auto"/>
        <w:jc w:val="both"/>
        <w:rPr>
          <w:rFonts w:ascii="Arial Narrow" w:eastAsia="Arial Narrow" w:hAnsi="Arial Narrow" w:cs="Arial Narrow"/>
          <w:color w:val="000000"/>
        </w:rPr>
      </w:pPr>
    </w:p>
    <w:p w14:paraId="000001CA" w14:textId="77777777" w:rsidR="00591793" w:rsidRDefault="00FF705E">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DECLARACION JURAMENTADA DE PAGOS DE SEGURIDAD SOCIAL Y APORTES PARAFISCALES ARTICULO 50 LEY 789 DE 2002</w:t>
      </w:r>
    </w:p>
    <w:p w14:paraId="000001CB" w14:textId="77777777" w:rsidR="00591793" w:rsidRDefault="00591793">
      <w:pPr>
        <w:spacing w:after="0" w:line="240" w:lineRule="auto"/>
        <w:jc w:val="both"/>
        <w:rPr>
          <w:rFonts w:ascii="Arial Narrow" w:eastAsia="Arial Narrow" w:hAnsi="Arial Narrow" w:cs="Arial Narrow"/>
          <w:color w:val="000000"/>
        </w:rPr>
      </w:pPr>
    </w:p>
    <w:p w14:paraId="000001CC" w14:textId="77777777" w:rsidR="00591793" w:rsidRDefault="00FF705E">
      <w:pP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 Yo _______________________________ identificado (a) con c.c ________ de _______, de acuerdo con lo señalado en el artículo 50 de la Ley 789 de 2002 y el artículo 9 de la Ley 828 de 2003, DECLARO BAJO LA GRAVEDAD DE JURAMENTO, que he efectuado el pago por </w:t>
      </w:r>
      <w:r>
        <w:rPr>
          <w:rFonts w:ascii="Arial Narrow" w:eastAsia="Arial Narrow" w:hAnsi="Arial Narrow" w:cs="Arial Narrow"/>
          <w:color w:val="000000"/>
        </w:rPr>
        <w:t xml:space="preserve">concepto mis aportes y el de mis empleados (esto último en caso de tener empleados a cargo) a los sistemas de salud, pensiones, riesgos profesionales, cajas de compensación familiar, Instituto Colombiano de Bienestar familiar (ICBF) y Servicio Nacional de </w:t>
      </w:r>
      <w:r>
        <w:rPr>
          <w:rFonts w:ascii="Arial Narrow" w:eastAsia="Arial Narrow" w:hAnsi="Arial Narrow" w:cs="Arial Narrow"/>
          <w:color w:val="000000"/>
        </w:rPr>
        <w:t xml:space="preserve">Aprendizaje (SENA), durante los últimos seis (6) meses calendario legalmente exigibles a la fecha de presentación de nuestra propuesta para el presente proceso de selección. (Si Aplica) </w:t>
      </w:r>
    </w:p>
    <w:p w14:paraId="000001CD" w14:textId="77777777" w:rsidR="00591793" w:rsidRDefault="00591793">
      <w:pPr>
        <w:spacing w:after="0" w:line="240" w:lineRule="auto"/>
        <w:jc w:val="both"/>
        <w:rPr>
          <w:rFonts w:ascii="Arial Narrow" w:eastAsia="Arial Narrow" w:hAnsi="Arial Narrow" w:cs="Arial Narrow"/>
          <w:color w:val="000000"/>
        </w:rPr>
      </w:pPr>
    </w:p>
    <w:p w14:paraId="000001CE" w14:textId="77777777" w:rsidR="00591793" w:rsidRDefault="00591793">
      <w:pPr>
        <w:spacing w:after="0" w:line="240" w:lineRule="auto"/>
        <w:jc w:val="both"/>
        <w:rPr>
          <w:rFonts w:ascii="Arial Narrow" w:eastAsia="Arial Narrow" w:hAnsi="Arial Narrow" w:cs="Arial Narrow"/>
          <w:color w:val="000000"/>
        </w:rPr>
      </w:pPr>
    </w:p>
    <w:p w14:paraId="000001CF"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Dada en ______ a los ( ) __________ del mes de __________ de ______</w:t>
      </w:r>
      <w:r>
        <w:rPr>
          <w:rFonts w:ascii="Arial Narrow" w:eastAsia="Arial Narrow" w:hAnsi="Arial Narrow" w:cs="Arial Narrow"/>
          <w:color w:val="000000"/>
        </w:rPr>
        <w:t xml:space="preserve">_ </w:t>
      </w:r>
    </w:p>
    <w:p w14:paraId="000001D0"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FIRMA ----------------------------------------------------------- </w:t>
      </w:r>
    </w:p>
    <w:p w14:paraId="000001D1" w14:textId="77777777" w:rsidR="00591793" w:rsidRDefault="00FF705E">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NOMBRE DE QUIEN DECLARA</w:t>
      </w:r>
    </w:p>
    <w:p w14:paraId="000001D2" w14:textId="77777777" w:rsidR="00591793" w:rsidRDefault="00591793">
      <w:pPr>
        <w:spacing w:after="0" w:line="240" w:lineRule="auto"/>
        <w:jc w:val="center"/>
        <w:rPr>
          <w:rFonts w:ascii="Arial Narrow" w:eastAsia="Arial Narrow" w:hAnsi="Arial Narrow" w:cs="Arial Narrow"/>
          <w:b/>
          <w:color w:val="000000"/>
        </w:rPr>
      </w:pPr>
    </w:p>
    <w:p w14:paraId="000001D3" w14:textId="77777777" w:rsidR="00591793" w:rsidRDefault="00591793">
      <w:pPr>
        <w:spacing w:after="0" w:line="240" w:lineRule="auto"/>
        <w:jc w:val="center"/>
        <w:rPr>
          <w:rFonts w:ascii="Arial Narrow" w:eastAsia="Arial Narrow" w:hAnsi="Arial Narrow" w:cs="Arial Narrow"/>
          <w:b/>
          <w:color w:val="000000"/>
        </w:rPr>
      </w:pPr>
    </w:p>
    <w:p w14:paraId="000001D4" w14:textId="77777777" w:rsidR="00591793" w:rsidRDefault="00591793">
      <w:pPr>
        <w:spacing w:after="0" w:line="240" w:lineRule="auto"/>
        <w:jc w:val="center"/>
        <w:rPr>
          <w:rFonts w:ascii="Arial Narrow" w:eastAsia="Arial Narrow" w:hAnsi="Arial Narrow" w:cs="Arial Narrow"/>
          <w:b/>
          <w:color w:val="000000"/>
        </w:rPr>
      </w:pPr>
    </w:p>
    <w:p w14:paraId="000001D5" w14:textId="77777777" w:rsidR="00591793" w:rsidRDefault="00591793">
      <w:pPr>
        <w:spacing w:after="0" w:line="240" w:lineRule="auto"/>
        <w:jc w:val="center"/>
        <w:rPr>
          <w:rFonts w:ascii="Arial Narrow" w:eastAsia="Arial Narrow" w:hAnsi="Arial Narrow" w:cs="Arial Narrow"/>
          <w:b/>
          <w:color w:val="000000"/>
        </w:rPr>
      </w:pPr>
    </w:p>
    <w:p w14:paraId="000001D6" w14:textId="77777777" w:rsidR="00591793" w:rsidRDefault="00591793">
      <w:pPr>
        <w:spacing w:after="0" w:line="240" w:lineRule="auto"/>
        <w:jc w:val="center"/>
        <w:rPr>
          <w:rFonts w:ascii="Arial Narrow" w:eastAsia="Arial Narrow" w:hAnsi="Arial Narrow" w:cs="Arial Narrow"/>
          <w:b/>
          <w:color w:val="000000"/>
        </w:rPr>
      </w:pPr>
    </w:p>
    <w:p w14:paraId="000001D7" w14:textId="77777777" w:rsidR="00591793" w:rsidRDefault="00591793">
      <w:pPr>
        <w:spacing w:after="0" w:line="240" w:lineRule="auto"/>
        <w:jc w:val="center"/>
        <w:rPr>
          <w:rFonts w:ascii="Arial Narrow" w:eastAsia="Arial Narrow" w:hAnsi="Arial Narrow" w:cs="Arial Narrow"/>
          <w:b/>
          <w:color w:val="000000"/>
        </w:rPr>
      </w:pPr>
    </w:p>
    <w:p w14:paraId="000001D8" w14:textId="77777777" w:rsidR="00591793" w:rsidRDefault="00591793">
      <w:pPr>
        <w:spacing w:after="0" w:line="240" w:lineRule="auto"/>
        <w:jc w:val="center"/>
        <w:rPr>
          <w:rFonts w:ascii="Arial Narrow" w:eastAsia="Arial Narrow" w:hAnsi="Arial Narrow" w:cs="Arial Narrow"/>
          <w:b/>
          <w:color w:val="000000"/>
        </w:rPr>
      </w:pPr>
    </w:p>
    <w:p w14:paraId="000001D9" w14:textId="77777777" w:rsidR="00591793" w:rsidRDefault="00591793">
      <w:pPr>
        <w:spacing w:after="0" w:line="240" w:lineRule="auto"/>
        <w:jc w:val="center"/>
        <w:rPr>
          <w:rFonts w:ascii="Arial Narrow" w:eastAsia="Arial Narrow" w:hAnsi="Arial Narrow" w:cs="Arial Narrow"/>
          <w:b/>
          <w:color w:val="000000"/>
        </w:rPr>
      </w:pPr>
    </w:p>
    <w:p w14:paraId="000001DA" w14:textId="77777777" w:rsidR="00591793" w:rsidRDefault="00591793">
      <w:pPr>
        <w:spacing w:after="0" w:line="240" w:lineRule="auto"/>
        <w:jc w:val="center"/>
        <w:rPr>
          <w:rFonts w:ascii="Arial Narrow" w:eastAsia="Arial Narrow" w:hAnsi="Arial Narrow" w:cs="Arial Narrow"/>
          <w:b/>
          <w:color w:val="000000"/>
        </w:rPr>
      </w:pPr>
    </w:p>
    <w:p w14:paraId="000001DB" w14:textId="77777777" w:rsidR="00591793" w:rsidRDefault="00591793">
      <w:pPr>
        <w:spacing w:after="0" w:line="240" w:lineRule="auto"/>
        <w:jc w:val="center"/>
        <w:rPr>
          <w:rFonts w:ascii="Arial Narrow" w:eastAsia="Arial Narrow" w:hAnsi="Arial Narrow" w:cs="Arial Narrow"/>
          <w:b/>
          <w:color w:val="000000"/>
        </w:rPr>
      </w:pPr>
    </w:p>
    <w:p w14:paraId="000001DC" w14:textId="77777777" w:rsidR="00591793" w:rsidRDefault="00591793">
      <w:pPr>
        <w:spacing w:after="0" w:line="240" w:lineRule="auto"/>
        <w:jc w:val="center"/>
        <w:rPr>
          <w:rFonts w:ascii="Arial Narrow" w:eastAsia="Arial Narrow" w:hAnsi="Arial Narrow" w:cs="Arial Narrow"/>
          <w:b/>
          <w:color w:val="000000"/>
        </w:rPr>
      </w:pPr>
    </w:p>
    <w:p w14:paraId="000001DD" w14:textId="77777777" w:rsidR="00591793" w:rsidRDefault="00591793">
      <w:pPr>
        <w:spacing w:after="0" w:line="240" w:lineRule="auto"/>
        <w:jc w:val="center"/>
        <w:rPr>
          <w:rFonts w:ascii="Arial Narrow" w:eastAsia="Arial Narrow" w:hAnsi="Arial Narrow" w:cs="Arial Narrow"/>
          <w:b/>
          <w:color w:val="000000"/>
        </w:rPr>
      </w:pPr>
    </w:p>
    <w:p w14:paraId="000001DE" w14:textId="77777777" w:rsidR="00591793" w:rsidRDefault="00591793">
      <w:pPr>
        <w:spacing w:after="0" w:line="240" w:lineRule="auto"/>
        <w:jc w:val="center"/>
        <w:rPr>
          <w:rFonts w:ascii="Arial Narrow" w:eastAsia="Arial Narrow" w:hAnsi="Arial Narrow" w:cs="Arial Narrow"/>
          <w:b/>
          <w:color w:val="000000"/>
        </w:rPr>
      </w:pPr>
    </w:p>
    <w:p w14:paraId="000001DF" w14:textId="77777777" w:rsidR="00591793" w:rsidRDefault="00591793">
      <w:pPr>
        <w:spacing w:after="0" w:line="240" w:lineRule="auto"/>
        <w:jc w:val="center"/>
        <w:rPr>
          <w:rFonts w:ascii="Arial Narrow" w:eastAsia="Arial Narrow" w:hAnsi="Arial Narrow" w:cs="Arial Narrow"/>
          <w:b/>
          <w:color w:val="000000"/>
        </w:rPr>
      </w:pPr>
    </w:p>
    <w:p w14:paraId="000001E0" w14:textId="77777777" w:rsidR="00591793" w:rsidRDefault="00591793">
      <w:pPr>
        <w:spacing w:after="0" w:line="240" w:lineRule="auto"/>
        <w:jc w:val="center"/>
        <w:rPr>
          <w:rFonts w:ascii="Arial Narrow" w:eastAsia="Arial Narrow" w:hAnsi="Arial Narrow" w:cs="Arial Narrow"/>
          <w:b/>
          <w:color w:val="000000"/>
        </w:rPr>
      </w:pPr>
    </w:p>
    <w:p w14:paraId="000001E1" w14:textId="77777777" w:rsidR="00591793" w:rsidRDefault="00591793">
      <w:pPr>
        <w:spacing w:after="0" w:line="240" w:lineRule="auto"/>
        <w:jc w:val="center"/>
        <w:rPr>
          <w:rFonts w:ascii="Arial Narrow" w:eastAsia="Arial Narrow" w:hAnsi="Arial Narrow" w:cs="Arial Narrow"/>
          <w:b/>
          <w:color w:val="000000"/>
        </w:rPr>
      </w:pPr>
    </w:p>
    <w:p w14:paraId="000001E2" w14:textId="77777777" w:rsidR="00591793" w:rsidRDefault="00591793">
      <w:pPr>
        <w:spacing w:after="0" w:line="240" w:lineRule="auto"/>
        <w:jc w:val="center"/>
        <w:rPr>
          <w:rFonts w:ascii="Arial Narrow" w:eastAsia="Arial Narrow" w:hAnsi="Arial Narrow" w:cs="Arial Narrow"/>
          <w:b/>
          <w:color w:val="000000"/>
        </w:rPr>
      </w:pPr>
    </w:p>
    <w:p w14:paraId="000001E3" w14:textId="77777777" w:rsidR="00591793" w:rsidRDefault="00591793">
      <w:pPr>
        <w:spacing w:after="0" w:line="240" w:lineRule="auto"/>
        <w:jc w:val="center"/>
        <w:rPr>
          <w:rFonts w:ascii="Arial Narrow" w:eastAsia="Arial Narrow" w:hAnsi="Arial Narrow" w:cs="Arial Narrow"/>
          <w:b/>
          <w:color w:val="000000"/>
        </w:rPr>
      </w:pPr>
    </w:p>
    <w:p w14:paraId="000001E4" w14:textId="77777777" w:rsidR="00591793" w:rsidRDefault="00591793">
      <w:pPr>
        <w:spacing w:after="0" w:line="240" w:lineRule="auto"/>
        <w:jc w:val="center"/>
        <w:rPr>
          <w:rFonts w:ascii="Arial Narrow" w:eastAsia="Arial Narrow" w:hAnsi="Arial Narrow" w:cs="Arial Narrow"/>
          <w:b/>
          <w:color w:val="000000"/>
        </w:rPr>
      </w:pPr>
    </w:p>
    <w:p w14:paraId="000001E5" w14:textId="77777777" w:rsidR="00591793" w:rsidRDefault="00591793">
      <w:pPr>
        <w:spacing w:after="0" w:line="240" w:lineRule="auto"/>
        <w:jc w:val="center"/>
        <w:rPr>
          <w:rFonts w:ascii="Arial Narrow" w:eastAsia="Arial Narrow" w:hAnsi="Arial Narrow" w:cs="Arial Narrow"/>
          <w:b/>
          <w:color w:val="000000"/>
        </w:rPr>
      </w:pPr>
    </w:p>
    <w:p w14:paraId="000001E6" w14:textId="77777777" w:rsidR="00591793" w:rsidRDefault="00591793">
      <w:pPr>
        <w:spacing w:after="0" w:line="240" w:lineRule="auto"/>
        <w:jc w:val="center"/>
        <w:rPr>
          <w:rFonts w:ascii="Arial Narrow" w:eastAsia="Arial Narrow" w:hAnsi="Arial Narrow" w:cs="Arial Narrow"/>
          <w:b/>
          <w:color w:val="000000"/>
        </w:rPr>
      </w:pPr>
    </w:p>
    <w:p w14:paraId="000001E7" w14:textId="77777777" w:rsidR="00591793" w:rsidRDefault="00591793">
      <w:pPr>
        <w:spacing w:after="0" w:line="240" w:lineRule="auto"/>
        <w:jc w:val="center"/>
        <w:rPr>
          <w:rFonts w:ascii="Arial Narrow" w:eastAsia="Arial Narrow" w:hAnsi="Arial Narrow" w:cs="Arial Narrow"/>
          <w:b/>
          <w:color w:val="000000"/>
        </w:rPr>
      </w:pPr>
    </w:p>
    <w:p w14:paraId="000001E8" w14:textId="77777777" w:rsidR="00591793" w:rsidRDefault="00591793">
      <w:pPr>
        <w:spacing w:after="0" w:line="240" w:lineRule="auto"/>
        <w:jc w:val="center"/>
        <w:rPr>
          <w:rFonts w:ascii="Arial Narrow" w:eastAsia="Arial Narrow" w:hAnsi="Arial Narrow" w:cs="Arial Narrow"/>
          <w:b/>
          <w:color w:val="000000"/>
        </w:rPr>
      </w:pPr>
    </w:p>
    <w:p w14:paraId="000001E9" w14:textId="77777777" w:rsidR="00591793" w:rsidRDefault="00591793">
      <w:pPr>
        <w:spacing w:after="0" w:line="240" w:lineRule="auto"/>
        <w:jc w:val="center"/>
        <w:rPr>
          <w:rFonts w:ascii="Arial Narrow" w:eastAsia="Arial Narrow" w:hAnsi="Arial Narrow" w:cs="Arial Narrow"/>
          <w:b/>
          <w:color w:val="000000"/>
        </w:rPr>
      </w:pPr>
    </w:p>
    <w:p w14:paraId="000001EA" w14:textId="77777777" w:rsidR="00591793" w:rsidRDefault="00591793">
      <w:pPr>
        <w:spacing w:after="0" w:line="240" w:lineRule="auto"/>
        <w:jc w:val="center"/>
        <w:rPr>
          <w:rFonts w:ascii="Arial Narrow" w:eastAsia="Arial Narrow" w:hAnsi="Arial Narrow" w:cs="Arial Narrow"/>
          <w:b/>
          <w:color w:val="000000"/>
        </w:rPr>
      </w:pPr>
    </w:p>
    <w:p w14:paraId="000001EB" w14:textId="77777777" w:rsidR="00591793" w:rsidRDefault="00FF705E">
      <w:pPr>
        <w:spacing w:after="0" w:line="240" w:lineRule="auto"/>
        <w:jc w:val="center"/>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ANEXO No</w:t>
      </w:r>
      <w:r>
        <w:rPr>
          <w:rFonts w:ascii="Arial Narrow" w:eastAsia="Arial Narrow" w:hAnsi="Arial Narrow" w:cs="Arial Narrow"/>
          <w:b/>
          <w:smallCaps/>
          <w:color w:val="000000"/>
          <w:sz w:val="20"/>
          <w:szCs w:val="20"/>
        </w:rPr>
        <w:t xml:space="preserve">.7 </w:t>
      </w:r>
    </w:p>
    <w:p w14:paraId="000001EC" w14:textId="77777777" w:rsidR="00591793" w:rsidRDefault="00FF705E">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COMPROMISO ANTICORRUPCIÓN</w:t>
      </w:r>
    </w:p>
    <w:p w14:paraId="000001ED" w14:textId="77777777" w:rsidR="00591793" w:rsidRDefault="00591793">
      <w:pPr>
        <w:spacing w:after="0" w:line="240" w:lineRule="auto"/>
        <w:jc w:val="center"/>
        <w:rPr>
          <w:rFonts w:ascii="Arial Narrow" w:eastAsia="Arial Narrow" w:hAnsi="Arial Narrow" w:cs="Arial Narrow"/>
          <w:b/>
          <w:smallCaps/>
          <w:color w:val="000000"/>
          <w:sz w:val="20"/>
          <w:szCs w:val="20"/>
        </w:rPr>
      </w:pPr>
    </w:p>
    <w:p w14:paraId="000001EE" w14:textId="77777777" w:rsidR="00591793" w:rsidRDefault="00591793">
      <w:pPr>
        <w:spacing w:after="0" w:line="240" w:lineRule="auto"/>
        <w:rPr>
          <w:rFonts w:ascii="Arial Narrow" w:eastAsia="Arial Narrow" w:hAnsi="Arial Narrow" w:cs="Arial Narrow"/>
          <w:b/>
          <w:smallCaps/>
          <w:color w:val="000000"/>
          <w:sz w:val="20"/>
          <w:szCs w:val="20"/>
        </w:rPr>
      </w:pPr>
    </w:p>
    <w:p w14:paraId="000001EF" w14:textId="77777777" w:rsidR="00591793" w:rsidRDefault="00FF705E">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Ibagué ___de _________ de 2021</w:t>
      </w:r>
    </w:p>
    <w:p w14:paraId="000001F0" w14:textId="77777777" w:rsidR="00591793" w:rsidRDefault="00591793">
      <w:pPr>
        <w:spacing w:after="0"/>
        <w:rPr>
          <w:rFonts w:ascii="Arial Narrow" w:eastAsia="Arial Narrow" w:hAnsi="Arial Narrow" w:cs="Arial Narrow"/>
          <w:b/>
          <w:color w:val="000000"/>
          <w:sz w:val="20"/>
          <w:szCs w:val="20"/>
        </w:rPr>
      </w:pPr>
    </w:p>
    <w:p w14:paraId="000001F1" w14:textId="77777777" w:rsidR="00591793" w:rsidRDefault="00FF705E">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Señores</w:t>
      </w:r>
    </w:p>
    <w:p w14:paraId="000001F2" w14:textId="77777777" w:rsidR="00591793" w:rsidRDefault="00FF705E">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Universidad del Tolima</w:t>
      </w:r>
    </w:p>
    <w:p w14:paraId="000001F3" w14:textId="77777777" w:rsidR="00591793" w:rsidRDefault="00FF705E">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Ciudad</w:t>
      </w:r>
    </w:p>
    <w:p w14:paraId="000001F4" w14:textId="77777777" w:rsidR="00591793" w:rsidRDefault="00591793">
      <w:pPr>
        <w:spacing w:after="0"/>
        <w:rPr>
          <w:rFonts w:ascii="Arial Narrow" w:eastAsia="Arial Narrow" w:hAnsi="Arial Narrow" w:cs="Arial Narrow"/>
          <w:color w:val="000000"/>
          <w:sz w:val="20"/>
          <w:szCs w:val="20"/>
        </w:rPr>
      </w:pPr>
    </w:p>
    <w:p w14:paraId="000001F5" w14:textId="77777777" w:rsidR="00591793" w:rsidRDefault="00FF705E">
      <w:pPr>
        <w:spacing w:after="0"/>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t>Proceso de invitación pública de Mayor Cuantía No.   de 2021</w:t>
      </w:r>
    </w:p>
    <w:p w14:paraId="000001F6" w14:textId="77777777" w:rsidR="00591793" w:rsidRDefault="00591793">
      <w:pPr>
        <w:spacing w:after="0"/>
        <w:rPr>
          <w:rFonts w:ascii="Arial Narrow" w:eastAsia="Arial Narrow" w:hAnsi="Arial Narrow" w:cs="Arial Narrow"/>
          <w:color w:val="000000"/>
          <w:sz w:val="20"/>
          <w:szCs w:val="20"/>
        </w:rPr>
      </w:pPr>
    </w:p>
    <w:p w14:paraId="000001F7" w14:textId="77777777" w:rsidR="00591793" w:rsidRDefault="00FF705E">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____________________________ [nombre del representante legal o de la persona natural proponente], identificado como aparece al pie de mi firma, ______________________ [obrando en mi propio nombr</w:t>
      </w:r>
      <w:r>
        <w:rPr>
          <w:rFonts w:ascii="Arial Narrow" w:eastAsia="Arial Narrow" w:hAnsi="Arial Narrow" w:cs="Arial Narrow"/>
          <w:color w:val="000000"/>
          <w:sz w:val="20"/>
          <w:szCs w:val="20"/>
        </w:rPr>
        <w:t xml:space="preserve">e o en mi calidad de representante legal de] [nombre del proponente], manifiesto que: </w:t>
      </w:r>
    </w:p>
    <w:p w14:paraId="000001F8" w14:textId="77777777" w:rsidR="00591793" w:rsidRDefault="00591793">
      <w:pPr>
        <w:spacing w:after="0"/>
        <w:jc w:val="both"/>
        <w:rPr>
          <w:rFonts w:ascii="Arial Narrow" w:eastAsia="Arial Narrow" w:hAnsi="Arial Narrow" w:cs="Arial Narrow"/>
          <w:color w:val="000000"/>
          <w:sz w:val="20"/>
          <w:szCs w:val="20"/>
        </w:rPr>
      </w:pPr>
    </w:p>
    <w:p w14:paraId="000001F9" w14:textId="77777777" w:rsidR="00591793" w:rsidRDefault="00FF705E">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Apoyamos la acción del estado colombiano y de la Universidad del Tolima para fortalecer la transparencia y la rendición de cuentas de la administración pública.</w:t>
      </w:r>
    </w:p>
    <w:p w14:paraId="000001FA" w14:textId="77777777" w:rsidR="00591793" w:rsidRDefault="00591793">
      <w:pPr>
        <w:spacing w:after="0"/>
        <w:jc w:val="both"/>
        <w:rPr>
          <w:rFonts w:ascii="Arial Narrow" w:eastAsia="Arial Narrow" w:hAnsi="Arial Narrow" w:cs="Arial Narrow"/>
          <w:smallCaps/>
          <w:color w:val="000000"/>
          <w:sz w:val="20"/>
          <w:szCs w:val="20"/>
        </w:rPr>
      </w:pPr>
    </w:p>
    <w:p w14:paraId="000001FB" w14:textId="77777777" w:rsidR="00591793" w:rsidRDefault="00FF705E">
      <w:pPr>
        <w:spacing w:after="0"/>
        <w:jc w:val="both"/>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lastRenderedPageBreak/>
        <w:t xml:space="preserve">2. </w:t>
      </w:r>
      <w:r>
        <w:rPr>
          <w:rFonts w:ascii="Arial Narrow" w:eastAsia="Arial Narrow" w:hAnsi="Arial Narrow" w:cs="Arial Narrow"/>
          <w:color w:val="000000"/>
          <w:sz w:val="20"/>
          <w:szCs w:val="20"/>
        </w:rPr>
        <w:t>No estamos en causal de inhabilidad alguna para celebrar el contrato objeto del proceso de invitación publica de Mayor cuantía No.____ de 2021.</w:t>
      </w:r>
    </w:p>
    <w:p w14:paraId="000001FC" w14:textId="77777777" w:rsidR="00591793" w:rsidRDefault="00591793">
      <w:pPr>
        <w:spacing w:after="0"/>
        <w:jc w:val="both"/>
        <w:rPr>
          <w:rFonts w:ascii="Arial Narrow" w:eastAsia="Arial Narrow" w:hAnsi="Arial Narrow" w:cs="Arial Narrow"/>
          <w:color w:val="000000"/>
          <w:sz w:val="20"/>
          <w:szCs w:val="20"/>
        </w:rPr>
      </w:pPr>
    </w:p>
    <w:p w14:paraId="000001FD" w14:textId="77777777" w:rsidR="00591793" w:rsidRDefault="00FF705E">
      <w:pPr>
        <w:spacing w:after="0"/>
        <w:jc w:val="both"/>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t>3. Nos comprometemos a no ofrecer y no dar dádivas, sobornos o cualquier forma de halago, retribuciones o prebe</w:t>
      </w:r>
      <w:r>
        <w:rPr>
          <w:rFonts w:ascii="Arial Narrow" w:eastAsia="Arial Narrow" w:hAnsi="Arial Narrow" w:cs="Arial Narrow"/>
          <w:color w:val="000000"/>
          <w:sz w:val="20"/>
          <w:szCs w:val="20"/>
        </w:rPr>
        <w:t>nda a servidores públicos o asesores de la entidad contratante, directamente o a través de sus empleados, contratistas o tercero.</w:t>
      </w:r>
    </w:p>
    <w:p w14:paraId="000001FE" w14:textId="77777777" w:rsidR="00591793" w:rsidRDefault="00591793">
      <w:pPr>
        <w:spacing w:after="0"/>
        <w:jc w:val="both"/>
        <w:rPr>
          <w:rFonts w:ascii="Arial Narrow" w:eastAsia="Arial Narrow" w:hAnsi="Arial Narrow" w:cs="Arial Narrow"/>
          <w:color w:val="000000"/>
          <w:sz w:val="20"/>
          <w:szCs w:val="20"/>
        </w:rPr>
      </w:pPr>
    </w:p>
    <w:p w14:paraId="000001FF" w14:textId="77777777" w:rsidR="00591793" w:rsidRDefault="00FF705E">
      <w:pPr>
        <w:spacing w:after="0"/>
        <w:jc w:val="both"/>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t>4. Nos comprometemos a no efectuar acuerdos, o realizar actos o conductas que tengan por objeto o efecto la colusión en el pr</w:t>
      </w:r>
      <w:r>
        <w:rPr>
          <w:rFonts w:ascii="Arial Narrow" w:eastAsia="Arial Narrow" w:hAnsi="Arial Narrow" w:cs="Arial Narrow"/>
          <w:color w:val="000000"/>
          <w:sz w:val="20"/>
          <w:szCs w:val="20"/>
        </w:rPr>
        <w:t>oceso de invitación publica de Mayor cuantía no. ________ de 2021.</w:t>
      </w:r>
    </w:p>
    <w:p w14:paraId="00000200" w14:textId="77777777" w:rsidR="00591793" w:rsidRDefault="00591793">
      <w:pPr>
        <w:spacing w:after="0"/>
        <w:jc w:val="both"/>
        <w:rPr>
          <w:rFonts w:ascii="Arial Narrow" w:eastAsia="Arial Narrow" w:hAnsi="Arial Narrow" w:cs="Arial Narrow"/>
          <w:color w:val="000000"/>
          <w:sz w:val="20"/>
          <w:szCs w:val="20"/>
        </w:rPr>
      </w:pPr>
    </w:p>
    <w:p w14:paraId="00000201" w14:textId="77777777" w:rsidR="00591793" w:rsidRDefault="00FF705E">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 Nos comprometemos a revelar la información que sobre el proceso de invitación publica de Mayor cuantía No. ____de 2021 nos soliciten los organismos de control de la República de Colombi</w:t>
      </w:r>
      <w:r>
        <w:rPr>
          <w:rFonts w:ascii="Arial Narrow" w:eastAsia="Arial Narrow" w:hAnsi="Arial Narrow" w:cs="Arial Narrow"/>
          <w:color w:val="000000"/>
          <w:sz w:val="20"/>
          <w:szCs w:val="20"/>
        </w:rPr>
        <w:t xml:space="preserve">a. </w:t>
      </w:r>
    </w:p>
    <w:p w14:paraId="00000202" w14:textId="77777777" w:rsidR="00591793" w:rsidRDefault="00591793">
      <w:pPr>
        <w:spacing w:after="0"/>
        <w:jc w:val="both"/>
        <w:rPr>
          <w:rFonts w:ascii="Arial Narrow" w:eastAsia="Arial Narrow" w:hAnsi="Arial Narrow" w:cs="Arial Narrow"/>
          <w:color w:val="000000"/>
          <w:sz w:val="20"/>
          <w:szCs w:val="20"/>
        </w:rPr>
      </w:pPr>
    </w:p>
    <w:p w14:paraId="00000203" w14:textId="77777777" w:rsidR="00591793" w:rsidRDefault="00FF705E">
      <w:pPr>
        <w:spacing w:after="0"/>
        <w:jc w:val="both"/>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t>6. Nos comprometemos a comunicar a nuestros empleados y asesores el contenido del presente compromiso anticorrupción, explicar su importancia y las consecuencias de su incumplimiento por nuestra parte, y la de nuestros empleados o asesores.</w:t>
      </w:r>
    </w:p>
    <w:p w14:paraId="00000204" w14:textId="77777777" w:rsidR="00591793" w:rsidRDefault="00591793">
      <w:pPr>
        <w:spacing w:after="0"/>
        <w:jc w:val="both"/>
        <w:rPr>
          <w:rFonts w:ascii="Arial Narrow" w:eastAsia="Arial Narrow" w:hAnsi="Arial Narrow" w:cs="Arial Narrow"/>
          <w:color w:val="000000"/>
          <w:sz w:val="20"/>
          <w:szCs w:val="20"/>
        </w:rPr>
      </w:pPr>
    </w:p>
    <w:p w14:paraId="00000205" w14:textId="77777777" w:rsidR="00591793" w:rsidRDefault="00FF705E">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 Conoce</w:t>
      </w:r>
      <w:r>
        <w:rPr>
          <w:rFonts w:ascii="Arial Narrow" w:eastAsia="Arial Narrow" w:hAnsi="Arial Narrow" w:cs="Arial Narrow"/>
          <w:color w:val="000000"/>
          <w:sz w:val="20"/>
          <w:szCs w:val="20"/>
        </w:rPr>
        <w:t>mos las consecuencias derivadas del incumplimiento del presente compromiso anticorrupción.</w:t>
      </w:r>
    </w:p>
    <w:p w14:paraId="00000206" w14:textId="77777777" w:rsidR="00591793" w:rsidRDefault="00591793">
      <w:pPr>
        <w:spacing w:after="0"/>
        <w:jc w:val="both"/>
        <w:rPr>
          <w:rFonts w:ascii="Arial Narrow" w:eastAsia="Arial Narrow" w:hAnsi="Arial Narrow" w:cs="Arial Narrow"/>
          <w:smallCaps/>
          <w:color w:val="000000"/>
          <w:sz w:val="20"/>
          <w:szCs w:val="20"/>
        </w:rPr>
      </w:pPr>
    </w:p>
    <w:p w14:paraId="00000207" w14:textId="77777777" w:rsidR="00591793" w:rsidRDefault="00FF705E">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constancia de lo anterior firmo este documento a los __________ días del mes de ___________ de 2021.</w:t>
      </w:r>
    </w:p>
    <w:p w14:paraId="00000208" w14:textId="77777777" w:rsidR="00591793" w:rsidRDefault="00FF705E">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____________________________</w:t>
      </w:r>
    </w:p>
    <w:p w14:paraId="00000209" w14:textId="77777777" w:rsidR="00591793" w:rsidRDefault="00FF705E">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 xml:space="preserve">[firma representante legal del </w:t>
      </w:r>
      <w:r>
        <w:rPr>
          <w:rFonts w:ascii="Arial Narrow" w:eastAsia="Arial Narrow" w:hAnsi="Arial Narrow" w:cs="Arial Narrow"/>
          <w:b/>
          <w:color w:val="000000"/>
          <w:sz w:val="20"/>
          <w:szCs w:val="20"/>
        </w:rPr>
        <w:t>proponente o del proponente persona natural]</w:t>
      </w:r>
    </w:p>
    <w:p w14:paraId="0000020A" w14:textId="77777777" w:rsidR="00591793" w:rsidRDefault="00FF705E">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nombre: _________________________</w:t>
      </w:r>
    </w:p>
    <w:p w14:paraId="0000020B" w14:textId="77777777" w:rsidR="00591793" w:rsidRDefault="00FF705E">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cargo: ___________________________</w:t>
      </w:r>
    </w:p>
    <w:p w14:paraId="0000020C" w14:textId="77777777" w:rsidR="00591793" w:rsidRDefault="00FF705E">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documento de identidad: _____________________________</w:t>
      </w:r>
    </w:p>
    <w:p w14:paraId="0000020D" w14:textId="77777777" w:rsidR="00591793" w:rsidRDefault="00591793">
      <w:pPr>
        <w:spacing w:after="0"/>
        <w:jc w:val="center"/>
        <w:rPr>
          <w:rFonts w:ascii="Arial Narrow" w:eastAsia="Arial Narrow" w:hAnsi="Arial Narrow" w:cs="Arial Narrow"/>
          <w:b/>
          <w:smallCaps/>
          <w:color w:val="000000"/>
          <w:sz w:val="20"/>
          <w:szCs w:val="20"/>
        </w:rPr>
      </w:pPr>
    </w:p>
    <w:p w14:paraId="0000020E" w14:textId="77777777" w:rsidR="00591793" w:rsidRDefault="00591793">
      <w:pPr>
        <w:spacing w:after="0"/>
        <w:jc w:val="center"/>
        <w:rPr>
          <w:rFonts w:ascii="Arial Narrow" w:eastAsia="Arial Narrow" w:hAnsi="Arial Narrow" w:cs="Arial Narrow"/>
          <w:b/>
          <w:smallCaps/>
          <w:color w:val="000000"/>
        </w:rPr>
      </w:pPr>
    </w:p>
    <w:p w14:paraId="0000020F" w14:textId="77777777" w:rsidR="00591793" w:rsidRDefault="00591793">
      <w:pPr>
        <w:spacing w:after="0"/>
        <w:jc w:val="center"/>
        <w:rPr>
          <w:rFonts w:ascii="Arial Narrow" w:eastAsia="Arial Narrow" w:hAnsi="Arial Narrow" w:cs="Arial Narrow"/>
          <w:b/>
          <w:smallCaps/>
          <w:color w:val="000000"/>
        </w:rPr>
      </w:pPr>
    </w:p>
    <w:p w14:paraId="00000210" w14:textId="77777777" w:rsidR="00591793" w:rsidRDefault="00FF705E">
      <w:pPr>
        <w:jc w:val="center"/>
        <w:rPr>
          <w:rFonts w:ascii="Arial Narrow" w:eastAsia="Arial Narrow" w:hAnsi="Arial Narrow" w:cs="Arial Narrow"/>
          <w:b/>
        </w:rPr>
      </w:pPr>
      <w:r>
        <w:rPr>
          <w:rFonts w:ascii="Arial Narrow" w:eastAsia="Arial Narrow" w:hAnsi="Arial Narrow" w:cs="Arial Narrow"/>
          <w:b/>
        </w:rPr>
        <w:t>ANEXO No.8</w:t>
      </w:r>
    </w:p>
    <w:p w14:paraId="00000211" w14:textId="77777777" w:rsidR="00591793" w:rsidRDefault="00FF705E">
      <w:pPr>
        <w:spacing w:after="0"/>
        <w:jc w:val="center"/>
        <w:rPr>
          <w:rFonts w:ascii="Arial Narrow" w:eastAsia="Arial Narrow" w:hAnsi="Arial Narrow" w:cs="Arial Narrow"/>
          <w:b/>
        </w:rPr>
      </w:pPr>
      <w:r>
        <w:rPr>
          <w:rFonts w:ascii="Arial Narrow" w:eastAsia="Arial Narrow" w:hAnsi="Arial Narrow" w:cs="Arial Narrow"/>
          <w:b/>
        </w:rPr>
        <w:t>ANEXO TECNICO</w:t>
      </w:r>
    </w:p>
    <w:p w14:paraId="00000212" w14:textId="77777777" w:rsidR="00591793" w:rsidRDefault="00591793">
      <w:pPr>
        <w:spacing w:after="0"/>
        <w:jc w:val="center"/>
        <w:rPr>
          <w:rFonts w:ascii="Arial Narrow" w:eastAsia="Arial Narrow" w:hAnsi="Arial Narrow" w:cs="Arial Narrow"/>
          <w:b/>
        </w:rPr>
      </w:pPr>
    </w:p>
    <w:p w14:paraId="00000213" w14:textId="77777777" w:rsidR="00591793" w:rsidRDefault="00591793">
      <w:pPr>
        <w:spacing w:after="0"/>
        <w:jc w:val="center"/>
        <w:rPr>
          <w:rFonts w:ascii="Arial Narrow" w:eastAsia="Arial Narrow" w:hAnsi="Arial Narrow" w:cs="Arial Narrow"/>
          <w:b/>
        </w:rPr>
      </w:pPr>
    </w:p>
    <w:p w14:paraId="00000214" w14:textId="77777777" w:rsidR="00591793" w:rsidRDefault="00591793">
      <w:pPr>
        <w:spacing w:after="0"/>
        <w:jc w:val="center"/>
        <w:rPr>
          <w:rFonts w:ascii="Arial Narrow" w:eastAsia="Arial Narrow" w:hAnsi="Arial Narrow" w:cs="Arial Narrow"/>
          <w:b/>
        </w:rPr>
      </w:pPr>
    </w:p>
    <w:p w14:paraId="00000215" w14:textId="77777777" w:rsidR="00591793" w:rsidRDefault="00591793">
      <w:pPr>
        <w:spacing w:after="0"/>
        <w:jc w:val="center"/>
        <w:rPr>
          <w:rFonts w:ascii="Arial Narrow" w:eastAsia="Arial Narrow" w:hAnsi="Arial Narrow" w:cs="Arial Narrow"/>
          <w:b/>
        </w:rPr>
      </w:pPr>
    </w:p>
    <w:p w14:paraId="00000216" w14:textId="77777777" w:rsidR="00591793" w:rsidRDefault="00591793">
      <w:pPr>
        <w:spacing w:after="0"/>
        <w:jc w:val="center"/>
        <w:rPr>
          <w:rFonts w:ascii="Arial Narrow" w:eastAsia="Arial Narrow" w:hAnsi="Arial Narrow" w:cs="Arial Narrow"/>
          <w:b/>
        </w:rPr>
      </w:pPr>
    </w:p>
    <w:p w14:paraId="00000217" w14:textId="77777777" w:rsidR="00591793" w:rsidRDefault="00591793">
      <w:pPr>
        <w:spacing w:after="0"/>
        <w:jc w:val="center"/>
        <w:rPr>
          <w:rFonts w:ascii="Arial Narrow" w:eastAsia="Arial Narrow" w:hAnsi="Arial Narrow" w:cs="Arial Narrow"/>
          <w:b/>
        </w:rPr>
      </w:pPr>
    </w:p>
    <w:p w14:paraId="00000218" w14:textId="77777777" w:rsidR="00591793" w:rsidRDefault="00591793">
      <w:pPr>
        <w:spacing w:after="0"/>
        <w:jc w:val="center"/>
        <w:rPr>
          <w:rFonts w:ascii="Arial Narrow" w:eastAsia="Arial Narrow" w:hAnsi="Arial Narrow" w:cs="Arial Narrow"/>
          <w:b/>
        </w:rPr>
      </w:pPr>
    </w:p>
    <w:p w14:paraId="00000219" w14:textId="77777777" w:rsidR="00591793" w:rsidRDefault="00591793">
      <w:pPr>
        <w:spacing w:after="0"/>
        <w:jc w:val="center"/>
        <w:rPr>
          <w:rFonts w:ascii="Arial Narrow" w:eastAsia="Arial Narrow" w:hAnsi="Arial Narrow" w:cs="Arial Narrow"/>
          <w:b/>
        </w:rPr>
      </w:pPr>
    </w:p>
    <w:p w14:paraId="0000021A" w14:textId="77777777" w:rsidR="00591793" w:rsidRDefault="00591793">
      <w:pPr>
        <w:spacing w:after="0"/>
        <w:jc w:val="center"/>
        <w:rPr>
          <w:rFonts w:ascii="Arial Narrow" w:eastAsia="Arial Narrow" w:hAnsi="Arial Narrow" w:cs="Arial Narrow"/>
          <w:b/>
        </w:rPr>
      </w:pPr>
    </w:p>
    <w:p w14:paraId="0000021B" w14:textId="77777777" w:rsidR="00591793" w:rsidRDefault="00591793">
      <w:pPr>
        <w:spacing w:after="0"/>
        <w:jc w:val="center"/>
        <w:rPr>
          <w:rFonts w:ascii="Arial Narrow" w:eastAsia="Arial Narrow" w:hAnsi="Arial Narrow" w:cs="Arial Narrow"/>
          <w:b/>
        </w:rPr>
      </w:pPr>
    </w:p>
    <w:p w14:paraId="0000021C" w14:textId="77777777" w:rsidR="00591793" w:rsidRDefault="00591793">
      <w:pPr>
        <w:spacing w:after="0"/>
        <w:jc w:val="center"/>
        <w:rPr>
          <w:rFonts w:ascii="Arial Narrow" w:eastAsia="Arial Narrow" w:hAnsi="Arial Narrow" w:cs="Arial Narrow"/>
          <w:b/>
        </w:rPr>
      </w:pPr>
    </w:p>
    <w:p w14:paraId="0000021D" w14:textId="77777777" w:rsidR="00591793" w:rsidRDefault="00591793">
      <w:pPr>
        <w:spacing w:after="0"/>
        <w:jc w:val="center"/>
        <w:rPr>
          <w:rFonts w:ascii="Arial Narrow" w:eastAsia="Arial Narrow" w:hAnsi="Arial Narrow" w:cs="Arial Narrow"/>
          <w:b/>
        </w:rPr>
      </w:pPr>
    </w:p>
    <w:p w14:paraId="0000021E" w14:textId="77777777" w:rsidR="00591793" w:rsidRDefault="00591793">
      <w:pPr>
        <w:spacing w:after="0"/>
        <w:jc w:val="center"/>
        <w:rPr>
          <w:rFonts w:ascii="Arial Narrow" w:eastAsia="Arial Narrow" w:hAnsi="Arial Narrow" w:cs="Arial Narrow"/>
          <w:b/>
        </w:rPr>
      </w:pPr>
    </w:p>
    <w:p w14:paraId="0000021F" w14:textId="77777777" w:rsidR="00591793" w:rsidRDefault="00591793">
      <w:pPr>
        <w:spacing w:after="0"/>
        <w:jc w:val="center"/>
        <w:rPr>
          <w:rFonts w:ascii="Arial Narrow" w:eastAsia="Arial Narrow" w:hAnsi="Arial Narrow" w:cs="Arial Narrow"/>
          <w:b/>
        </w:rPr>
      </w:pPr>
    </w:p>
    <w:p w14:paraId="00000220" w14:textId="77777777" w:rsidR="00591793" w:rsidRDefault="00591793">
      <w:pPr>
        <w:spacing w:after="0"/>
        <w:jc w:val="center"/>
        <w:rPr>
          <w:rFonts w:ascii="Arial Narrow" w:eastAsia="Arial Narrow" w:hAnsi="Arial Narrow" w:cs="Arial Narrow"/>
          <w:b/>
        </w:rPr>
      </w:pPr>
    </w:p>
    <w:p w14:paraId="00000221" w14:textId="77777777" w:rsidR="00591793" w:rsidRDefault="00591793">
      <w:pPr>
        <w:spacing w:after="0"/>
        <w:jc w:val="center"/>
        <w:rPr>
          <w:rFonts w:ascii="Arial Narrow" w:eastAsia="Arial Narrow" w:hAnsi="Arial Narrow" w:cs="Arial Narrow"/>
          <w:b/>
        </w:rPr>
      </w:pPr>
    </w:p>
    <w:p w14:paraId="00000222" w14:textId="77777777" w:rsidR="00591793" w:rsidRDefault="00591793">
      <w:pPr>
        <w:spacing w:after="0"/>
        <w:jc w:val="center"/>
        <w:rPr>
          <w:rFonts w:ascii="Arial Narrow" w:eastAsia="Arial Narrow" w:hAnsi="Arial Narrow" w:cs="Arial Narrow"/>
          <w:b/>
        </w:rPr>
      </w:pPr>
    </w:p>
    <w:p w14:paraId="00000223" w14:textId="77777777" w:rsidR="00591793" w:rsidRDefault="00591793">
      <w:pPr>
        <w:spacing w:after="0"/>
        <w:jc w:val="center"/>
        <w:rPr>
          <w:rFonts w:ascii="Arial Narrow" w:eastAsia="Arial Narrow" w:hAnsi="Arial Narrow" w:cs="Arial Narrow"/>
          <w:b/>
        </w:rPr>
      </w:pPr>
    </w:p>
    <w:p w14:paraId="00000224" w14:textId="77777777" w:rsidR="00591793" w:rsidRDefault="00591793">
      <w:pPr>
        <w:spacing w:after="0"/>
        <w:jc w:val="center"/>
        <w:rPr>
          <w:rFonts w:ascii="Arial Narrow" w:eastAsia="Arial Narrow" w:hAnsi="Arial Narrow" w:cs="Arial Narrow"/>
          <w:b/>
        </w:rPr>
      </w:pPr>
    </w:p>
    <w:p w14:paraId="00000225" w14:textId="77777777" w:rsidR="00591793" w:rsidRDefault="00591793">
      <w:pPr>
        <w:spacing w:after="0"/>
        <w:jc w:val="center"/>
        <w:rPr>
          <w:rFonts w:ascii="Arial Narrow" w:eastAsia="Arial Narrow" w:hAnsi="Arial Narrow" w:cs="Arial Narrow"/>
          <w:b/>
        </w:rPr>
      </w:pPr>
    </w:p>
    <w:p w14:paraId="00000226" w14:textId="77777777" w:rsidR="00591793" w:rsidRDefault="00591793">
      <w:pPr>
        <w:spacing w:after="0"/>
        <w:jc w:val="center"/>
        <w:rPr>
          <w:rFonts w:ascii="Arial Narrow" w:eastAsia="Arial Narrow" w:hAnsi="Arial Narrow" w:cs="Arial Narrow"/>
          <w:b/>
        </w:rPr>
      </w:pPr>
    </w:p>
    <w:p w14:paraId="00000227" w14:textId="77777777" w:rsidR="00591793" w:rsidRDefault="00591793">
      <w:pPr>
        <w:spacing w:after="0"/>
        <w:jc w:val="center"/>
        <w:rPr>
          <w:rFonts w:ascii="Arial Narrow" w:eastAsia="Arial Narrow" w:hAnsi="Arial Narrow" w:cs="Arial Narrow"/>
          <w:b/>
        </w:rPr>
      </w:pPr>
    </w:p>
    <w:p w14:paraId="00000228" w14:textId="77777777" w:rsidR="00591793" w:rsidRDefault="00591793">
      <w:pPr>
        <w:spacing w:after="0"/>
        <w:jc w:val="center"/>
        <w:rPr>
          <w:rFonts w:ascii="Arial Narrow" w:eastAsia="Arial Narrow" w:hAnsi="Arial Narrow" w:cs="Arial Narrow"/>
          <w:b/>
        </w:rPr>
      </w:pPr>
    </w:p>
    <w:p w14:paraId="00000229" w14:textId="77777777" w:rsidR="00591793" w:rsidRDefault="00FF705E">
      <w:pPr>
        <w:spacing w:after="0"/>
        <w:jc w:val="center"/>
        <w:rPr>
          <w:rFonts w:ascii="Arial Narrow" w:eastAsia="Arial Narrow" w:hAnsi="Arial Narrow" w:cs="Arial Narrow"/>
        </w:rPr>
      </w:pPr>
      <w:r>
        <w:rPr>
          <w:rFonts w:ascii="Arial Narrow" w:eastAsia="Arial Narrow" w:hAnsi="Arial Narrow" w:cs="Arial Narrow"/>
        </w:rPr>
        <w:t xml:space="preserve"> </w:t>
      </w:r>
    </w:p>
    <w:p w14:paraId="0000022A" w14:textId="77777777" w:rsidR="00591793" w:rsidRDefault="00591793">
      <w:pPr>
        <w:jc w:val="center"/>
        <w:rPr>
          <w:rFonts w:ascii="Arial Narrow" w:eastAsia="Arial Narrow" w:hAnsi="Arial Narrow" w:cs="Arial Narrow"/>
          <w:b/>
        </w:rPr>
      </w:pPr>
    </w:p>
    <w:p w14:paraId="0000022B" w14:textId="77777777" w:rsidR="00591793" w:rsidRDefault="00591793">
      <w:pPr>
        <w:jc w:val="center"/>
        <w:rPr>
          <w:rFonts w:ascii="Arial Narrow" w:eastAsia="Arial Narrow" w:hAnsi="Arial Narrow" w:cs="Arial Narrow"/>
          <w:b/>
        </w:rPr>
      </w:pPr>
    </w:p>
    <w:p w14:paraId="0000022C" w14:textId="77777777" w:rsidR="00591793" w:rsidRDefault="00591793">
      <w:pPr>
        <w:jc w:val="center"/>
        <w:rPr>
          <w:rFonts w:ascii="Arial Narrow" w:eastAsia="Arial Narrow" w:hAnsi="Arial Narrow" w:cs="Arial Narrow"/>
          <w:b/>
        </w:rPr>
      </w:pPr>
    </w:p>
    <w:p w14:paraId="0000022D" w14:textId="77777777" w:rsidR="00591793" w:rsidRDefault="00591793">
      <w:pPr>
        <w:jc w:val="center"/>
        <w:rPr>
          <w:rFonts w:ascii="Arial Narrow" w:eastAsia="Arial Narrow" w:hAnsi="Arial Narrow" w:cs="Arial Narrow"/>
          <w:b/>
        </w:rPr>
      </w:pPr>
    </w:p>
    <w:p w14:paraId="0000022E" w14:textId="77777777" w:rsidR="00591793" w:rsidRDefault="00591793">
      <w:pPr>
        <w:jc w:val="center"/>
        <w:rPr>
          <w:rFonts w:ascii="Arial Narrow" w:eastAsia="Arial Narrow" w:hAnsi="Arial Narrow" w:cs="Arial Narrow"/>
          <w:b/>
        </w:rPr>
      </w:pPr>
    </w:p>
    <w:p w14:paraId="0000022F" w14:textId="77777777" w:rsidR="00591793" w:rsidRDefault="00591793">
      <w:pPr>
        <w:jc w:val="center"/>
        <w:rPr>
          <w:rFonts w:ascii="Arial Narrow" w:eastAsia="Arial Narrow" w:hAnsi="Arial Narrow" w:cs="Arial Narrow"/>
          <w:b/>
        </w:rPr>
      </w:pPr>
    </w:p>
    <w:p w14:paraId="00000230" w14:textId="77777777" w:rsidR="00591793" w:rsidRDefault="00591793">
      <w:pPr>
        <w:jc w:val="center"/>
        <w:rPr>
          <w:rFonts w:ascii="Arial Narrow" w:eastAsia="Arial Narrow" w:hAnsi="Arial Narrow" w:cs="Arial Narrow"/>
          <w:b/>
        </w:rPr>
      </w:pPr>
    </w:p>
    <w:p w14:paraId="00000231" w14:textId="77777777" w:rsidR="00591793" w:rsidRDefault="00591793">
      <w:pPr>
        <w:jc w:val="center"/>
        <w:rPr>
          <w:rFonts w:ascii="Arial Narrow" w:eastAsia="Arial Narrow" w:hAnsi="Arial Narrow" w:cs="Arial Narrow"/>
          <w:b/>
        </w:rPr>
      </w:pPr>
    </w:p>
    <w:p w14:paraId="00000232" w14:textId="77777777" w:rsidR="00591793" w:rsidRDefault="00FF705E">
      <w:pPr>
        <w:jc w:val="center"/>
        <w:rPr>
          <w:rFonts w:ascii="Arial Narrow" w:eastAsia="Arial Narrow" w:hAnsi="Arial Narrow" w:cs="Arial Narrow"/>
          <w:b/>
        </w:rPr>
      </w:pPr>
      <w:r>
        <w:rPr>
          <w:rFonts w:ascii="Arial Narrow" w:eastAsia="Arial Narrow" w:hAnsi="Arial Narrow" w:cs="Arial Narrow"/>
          <w:b/>
        </w:rPr>
        <w:t>ANEXO No.10</w:t>
      </w:r>
    </w:p>
    <w:p w14:paraId="00000233" w14:textId="77777777" w:rsidR="00591793" w:rsidRDefault="00FF705E">
      <w:pPr>
        <w:spacing w:after="0" w:line="240" w:lineRule="auto"/>
        <w:jc w:val="center"/>
        <w:rPr>
          <w:rFonts w:ascii="Arial Narrow" w:eastAsia="Arial Narrow" w:hAnsi="Arial Narrow" w:cs="Arial Narrow"/>
          <w:b/>
        </w:rPr>
      </w:pPr>
      <w:r>
        <w:rPr>
          <w:rFonts w:ascii="Arial Narrow" w:eastAsia="Arial Narrow" w:hAnsi="Arial Narrow" w:cs="Arial Narrow"/>
          <w:b/>
        </w:rPr>
        <w:t xml:space="preserve">ANEXO ECONOMICO </w:t>
      </w:r>
    </w:p>
    <w:sectPr w:rsidR="00591793">
      <w:headerReference w:type="even" r:id="rId16"/>
      <w:headerReference w:type="default" r:id="rId17"/>
      <w:headerReference w:type="first" r:id="rId18"/>
      <w:pgSz w:w="12240" w:h="15840"/>
      <w:pgMar w:top="1843" w:right="1701" w:bottom="1417" w:left="1843"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Joha" w:date="2021-06-22T16:45:00Z" w:initials="">
    <w:p w14:paraId="00000248" w14:textId="77777777" w:rsidR="00591793" w:rsidRDefault="00FF705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 CASO DE SER UN PROCESO DE OBRA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2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E4000" w14:textId="77777777" w:rsidR="00FF705E" w:rsidRDefault="00FF705E">
      <w:pPr>
        <w:spacing w:after="0" w:line="240" w:lineRule="auto"/>
      </w:pPr>
      <w:r>
        <w:separator/>
      </w:r>
    </w:p>
  </w:endnote>
  <w:endnote w:type="continuationSeparator" w:id="0">
    <w:p w14:paraId="4727D66E" w14:textId="77777777" w:rsidR="00FF705E" w:rsidRDefault="00FF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0E061" w14:textId="77777777" w:rsidR="00FF705E" w:rsidRDefault="00FF705E">
      <w:pPr>
        <w:spacing w:after="0" w:line="240" w:lineRule="auto"/>
      </w:pPr>
      <w:r>
        <w:separator/>
      </w:r>
    </w:p>
  </w:footnote>
  <w:footnote w:type="continuationSeparator" w:id="0">
    <w:p w14:paraId="1113435C" w14:textId="77777777" w:rsidR="00FF705E" w:rsidRDefault="00FF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46" w14:textId="77777777" w:rsidR="00591793" w:rsidRDefault="00FF705E">
    <w:pPr>
      <w:pBdr>
        <w:top w:val="nil"/>
        <w:left w:val="nil"/>
        <w:bottom w:val="nil"/>
        <w:right w:val="nil"/>
        <w:between w:val="nil"/>
      </w:pBdr>
      <w:tabs>
        <w:tab w:val="center" w:pos="4419"/>
        <w:tab w:val="right" w:pos="8838"/>
      </w:tabs>
      <w:spacing w:after="0" w:line="240" w:lineRule="auto"/>
      <w:rPr>
        <w:color w:val="000000"/>
      </w:rPr>
    </w:pPr>
    <w:r>
      <w:rPr>
        <w:color w:val="000000"/>
      </w:rPr>
      <w:pict w14:anchorId="3FD3E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7" o:spid="_x0000_s2049" type="#_x0000_t75" style="position:absolute;margin-left:0;margin-top:0;width:612pt;height:11in;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4" w14:textId="77777777" w:rsidR="00591793" w:rsidRDefault="00591793">
    <w:pPr>
      <w:widowControl w:val="0"/>
      <w:pBdr>
        <w:top w:val="nil"/>
        <w:left w:val="nil"/>
        <w:bottom w:val="nil"/>
        <w:right w:val="nil"/>
        <w:between w:val="nil"/>
      </w:pBdr>
      <w:spacing w:after="0"/>
      <w:rPr>
        <w:rFonts w:ascii="Arial Narrow" w:eastAsia="Arial Narrow" w:hAnsi="Arial Narrow" w:cs="Arial Narrow"/>
        <w:b/>
      </w:rPr>
    </w:pPr>
  </w:p>
  <w:tbl>
    <w:tblPr>
      <w:tblStyle w:val="a4"/>
      <w:tblW w:w="8874" w:type="dxa"/>
      <w:tblInd w:w="5" w:type="dxa"/>
      <w:tblLayout w:type="fixed"/>
      <w:tblLook w:val="0400" w:firstRow="0" w:lastRow="0" w:firstColumn="0" w:lastColumn="0" w:noHBand="0" w:noVBand="1"/>
    </w:tblPr>
    <w:tblGrid>
      <w:gridCol w:w="1519"/>
      <w:gridCol w:w="4703"/>
      <w:gridCol w:w="2652"/>
    </w:tblGrid>
    <w:tr w:rsidR="00591793" w14:paraId="185B6250" w14:textId="77777777">
      <w:trPr>
        <w:trHeight w:val="159"/>
      </w:trPr>
      <w:tc>
        <w:tcPr>
          <w:tcW w:w="1519" w:type="dxa"/>
          <w:tcBorders>
            <w:top w:val="single" w:sz="4" w:space="0" w:color="000000"/>
            <w:left w:val="single" w:sz="4" w:space="0" w:color="000000"/>
            <w:right w:val="single" w:sz="4" w:space="0" w:color="000000"/>
          </w:tcBorders>
          <w:shd w:val="clear" w:color="auto" w:fill="auto"/>
          <w:vAlign w:val="bottom"/>
        </w:tcPr>
        <w:p w14:paraId="00000235" w14:textId="77777777" w:rsidR="00591793" w:rsidRDefault="00591793">
          <w:pPr>
            <w:pBdr>
              <w:top w:val="nil"/>
              <w:left w:val="nil"/>
              <w:bottom w:val="nil"/>
              <w:right w:val="nil"/>
              <w:between w:val="nil"/>
            </w:pBdr>
            <w:spacing w:after="0" w:line="240" w:lineRule="auto"/>
            <w:rPr>
              <w:rFonts w:ascii="Arial" w:eastAsia="Arial" w:hAnsi="Arial" w:cs="Arial"/>
              <w:color w:val="000000"/>
              <w:sz w:val="24"/>
              <w:szCs w:val="24"/>
            </w:rPr>
          </w:pPr>
        </w:p>
      </w:tc>
      <w:tc>
        <w:tcPr>
          <w:tcW w:w="4703" w:type="dxa"/>
          <w:tcBorders>
            <w:top w:val="single" w:sz="8" w:space="0" w:color="000000"/>
            <w:left w:val="single" w:sz="4" w:space="0" w:color="000000"/>
            <w:bottom w:val="nil"/>
            <w:right w:val="single" w:sz="8" w:space="0" w:color="000000"/>
          </w:tcBorders>
          <w:shd w:val="clear" w:color="auto" w:fill="auto"/>
          <w:vAlign w:val="center"/>
        </w:tcPr>
        <w:p w14:paraId="00000236" w14:textId="77777777" w:rsidR="00591793" w:rsidRDefault="00591793">
          <w:pPr>
            <w:pBdr>
              <w:top w:val="nil"/>
              <w:left w:val="nil"/>
              <w:bottom w:val="nil"/>
              <w:right w:val="nil"/>
              <w:between w:val="nil"/>
            </w:pBdr>
            <w:spacing w:after="0" w:line="240" w:lineRule="auto"/>
            <w:jc w:val="center"/>
            <w:rPr>
              <w:rFonts w:ascii="Arial" w:eastAsia="Arial" w:hAnsi="Arial" w:cs="Arial"/>
              <w:b/>
              <w:color w:val="006600"/>
              <w:sz w:val="28"/>
              <w:szCs w:val="28"/>
            </w:rPr>
          </w:pPr>
        </w:p>
        <w:p w14:paraId="00000237" w14:textId="77777777" w:rsidR="00591793" w:rsidRDefault="00591793">
          <w:pPr>
            <w:pBdr>
              <w:top w:val="nil"/>
              <w:left w:val="nil"/>
              <w:bottom w:val="nil"/>
              <w:right w:val="nil"/>
              <w:between w:val="nil"/>
            </w:pBdr>
            <w:spacing w:after="0" w:line="240" w:lineRule="auto"/>
            <w:jc w:val="center"/>
            <w:rPr>
              <w:rFonts w:ascii="Arial" w:eastAsia="Arial" w:hAnsi="Arial" w:cs="Arial"/>
              <w:b/>
              <w:color w:val="006600"/>
              <w:sz w:val="8"/>
              <w:szCs w:val="8"/>
            </w:rPr>
          </w:pPr>
        </w:p>
      </w:tc>
      <w:tc>
        <w:tcPr>
          <w:tcW w:w="2652" w:type="dxa"/>
          <w:tcBorders>
            <w:top w:val="single" w:sz="8" w:space="0" w:color="000000"/>
            <w:left w:val="nil"/>
            <w:bottom w:val="nil"/>
            <w:right w:val="single" w:sz="8" w:space="0" w:color="000000"/>
          </w:tcBorders>
          <w:shd w:val="clear" w:color="auto" w:fill="auto"/>
          <w:vAlign w:val="center"/>
        </w:tcPr>
        <w:p w14:paraId="00000238" w14:textId="77777777" w:rsidR="00591793" w:rsidRDefault="00FF705E">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D72B68">
            <w:rPr>
              <w:rFonts w:ascii="Arial" w:eastAsia="Arial" w:hAnsi="Arial" w:cs="Arial"/>
              <w:b/>
              <w:color w:val="000000"/>
              <w:sz w:val="24"/>
              <w:szCs w:val="24"/>
            </w:rPr>
            <w:fldChar w:fldCharType="separate"/>
          </w:r>
          <w:r w:rsidR="00D72B68">
            <w:rPr>
              <w:rFonts w:ascii="Arial" w:eastAsia="Arial" w:hAnsi="Arial" w:cs="Arial"/>
              <w:b/>
              <w:noProof/>
              <w:color w:val="000000"/>
              <w:sz w:val="24"/>
              <w:szCs w:val="24"/>
            </w:rPr>
            <w:t>4</w:t>
          </w:r>
          <w:r>
            <w:rPr>
              <w:rFonts w:ascii="Arial" w:eastAsia="Arial" w:hAnsi="Arial" w:cs="Arial"/>
              <w:b/>
              <w:color w:val="000000"/>
              <w:sz w:val="24"/>
              <w:szCs w:val="24"/>
            </w:rPr>
            <w:fldChar w:fldCharType="end"/>
          </w:r>
          <w:r>
            <w:rPr>
              <w:rFonts w:ascii="Arial" w:eastAsia="Arial" w:hAnsi="Arial" w:cs="Arial"/>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D72B68">
            <w:rPr>
              <w:rFonts w:ascii="Arial" w:eastAsia="Arial" w:hAnsi="Arial" w:cs="Arial"/>
              <w:b/>
              <w:color w:val="000000"/>
              <w:sz w:val="24"/>
              <w:szCs w:val="24"/>
            </w:rPr>
            <w:fldChar w:fldCharType="separate"/>
          </w:r>
          <w:r w:rsidR="00D72B68">
            <w:rPr>
              <w:rFonts w:ascii="Arial" w:eastAsia="Arial" w:hAnsi="Arial" w:cs="Arial"/>
              <w:b/>
              <w:noProof/>
              <w:color w:val="000000"/>
              <w:sz w:val="24"/>
              <w:szCs w:val="24"/>
            </w:rPr>
            <w:t>22</w:t>
          </w:r>
          <w:r>
            <w:rPr>
              <w:rFonts w:ascii="Arial" w:eastAsia="Arial" w:hAnsi="Arial" w:cs="Arial"/>
              <w:b/>
              <w:color w:val="000000"/>
              <w:sz w:val="24"/>
              <w:szCs w:val="24"/>
            </w:rPr>
            <w:fldChar w:fldCharType="end"/>
          </w:r>
        </w:p>
      </w:tc>
    </w:tr>
    <w:tr w:rsidR="00591793" w14:paraId="04D74479" w14:textId="77777777">
      <w:trPr>
        <w:trHeight w:val="124"/>
      </w:trPr>
      <w:tc>
        <w:tcPr>
          <w:tcW w:w="1519" w:type="dxa"/>
          <w:tcBorders>
            <w:left w:val="single" w:sz="4" w:space="0" w:color="000000"/>
            <w:bottom w:val="nil"/>
            <w:right w:val="single" w:sz="4" w:space="0" w:color="000000"/>
          </w:tcBorders>
          <w:shd w:val="clear" w:color="auto" w:fill="auto"/>
          <w:vAlign w:val="bottom"/>
        </w:tcPr>
        <w:p w14:paraId="00000239" w14:textId="77777777" w:rsidR="00591793" w:rsidRDefault="00FF705E">
          <w:pPr>
            <w:pBdr>
              <w:top w:val="nil"/>
              <w:left w:val="nil"/>
              <w:bottom w:val="nil"/>
              <w:right w:val="nil"/>
              <w:between w:val="nil"/>
            </w:pBdr>
            <w:spacing w:after="0" w:line="240" w:lineRule="auto"/>
            <w:rPr>
              <w:rFonts w:ascii="Arial" w:eastAsia="Arial" w:hAnsi="Arial" w:cs="Arial"/>
              <w:color w:val="000000"/>
              <w:sz w:val="24"/>
              <w:szCs w:val="24"/>
            </w:rPr>
          </w:pPr>
          <w:r>
            <w:rPr>
              <w:noProof/>
            </w:rPr>
            <w:drawing>
              <wp:anchor distT="0" distB="0" distL="0" distR="0" simplePos="0" relativeHeight="251658240" behindDoc="1" locked="0" layoutInCell="1" hidden="0" allowOverlap="1">
                <wp:simplePos x="0" y="0"/>
                <wp:positionH relativeFrom="column">
                  <wp:posOffset>126365</wp:posOffset>
                </wp:positionH>
                <wp:positionV relativeFrom="paragraph">
                  <wp:posOffset>-175259</wp:posOffset>
                </wp:positionV>
                <wp:extent cx="701040" cy="86550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4703" w:type="dxa"/>
          <w:vMerge w:val="restart"/>
          <w:tcBorders>
            <w:top w:val="nil"/>
            <w:left w:val="single" w:sz="4" w:space="0" w:color="000000"/>
            <w:bottom w:val="single" w:sz="8" w:space="0" w:color="000000"/>
            <w:right w:val="single" w:sz="8" w:space="0" w:color="000000"/>
          </w:tcBorders>
          <w:shd w:val="clear" w:color="auto" w:fill="auto"/>
          <w:vAlign w:val="center"/>
        </w:tcPr>
        <w:p w14:paraId="0000023A" w14:textId="77777777" w:rsidR="00591793" w:rsidRDefault="00FF705E">
          <w:pPr>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006600"/>
              <w:sz w:val="28"/>
              <w:szCs w:val="28"/>
            </w:rPr>
            <w:t>PROCEDIMIENTO</w:t>
          </w:r>
          <w:r>
            <w:rPr>
              <w:rFonts w:ascii="Arial" w:eastAsia="Arial" w:hAnsi="Arial" w:cs="Arial"/>
              <w:color w:val="000000"/>
              <w:sz w:val="24"/>
              <w:szCs w:val="24"/>
            </w:rPr>
            <w:t xml:space="preserve"> </w:t>
          </w:r>
          <w:r>
            <w:rPr>
              <w:rFonts w:ascii="Arial" w:eastAsia="Arial" w:hAnsi="Arial" w:cs="Arial"/>
              <w:b/>
              <w:color w:val="006600"/>
              <w:sz w:val="28"/>
              <w:szCs w:val="28"/>
            </w:rPr>
            <w:t>CONTRATACIÓN</w:t>
          </w:r>
        </w:p>
        <w:p w14:paraId="0000023B" w14:textId="77777777" w:rsidR="00591793" w:rsidRDefault="00591793">
          <w:pPr>
            <w:pBdr>
              <w:top w:val="nil"/>
              <w:left w:val="nil"/>
              <w:bottom w:val="nil"/>
              <w:right w:val="nil"/>
              <w:between w:val="nil"/>
            </w:pBdr>
            <w:spacing w:after="0" w:line="240" w:lineRule="auto"/>
            <w:jc w:val="center"/>
            <w:rPr>
              <w:rFonts w:ascii="Arial" w:eastAsia="Arial" w:hAnsi="Arial" w:cs="Arial"/>
              <w:b/>
              <w:color w:val="FF0000"/>
              <w:sz w:val="14"/>
              <w:szCs w:val="14"/>
            </w:rPr>
          </w:pPr>
        </w:p>
        <w:p w14:paraId="0000023C" w14:textId="77777777" w:rsidR="00591793" w:rsidRDefault="00591793">
          <w:pPr>
            <w:pBdr>
              <w:top w:val="nil"/>
              <w:left w:val="nil"/>
              <w:bottom w:val="nil"/>
              <w:right w:val="nil"/>
              <w:between w:val="nil"/>
            </w:pBdr>
            <w:spacing w:after="0" w:line="240" w:lineRule="auto"/>
            <w:jc w:val="center"/>
            <w:rPr>
              <w:rFonts w:ascii="Arial" w:eastAsia="Arial" w:hAnsi="Arial" w:cs="Arial"/>
              <w:b/>
              <w:color w:val="FF0000"/>
              <w:sz w:val="2"/>
              <w:szCs w:val="2"/>
            </w:rPr>
          </w:pPr>
        </w:p>
        <w:p w14:paraId="0000023D" w14:textId="77777777" w:rsidR="00591793" w:rsidRDefault="00FF705E">
          <w:pPr>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INVITACIÓN DE MAYOR CUANTIA</w:t>
          </w:r>
        </w:p>
      </w:tc>
      <w:tc>
        <w:tcPr>
          <w:tcW w:w="26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23E" w14:textId="77777777" w:rsidR="00591793" w:rsidRDefault="00FF705E">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Código: JC-P03-F</w:t>
          </w:r>
          <w:r>
            <w:rPr>
              <w:rFonts w:ascii="Arial" w:eastAsia="Arial" w:hAnsi="Arial" w:cs="Arial"/>
              <w:sz w:val="24"/>
              <w:szCs w:val="24"/>
            </w:rPr>
            <w:t>34</w:t>
          </w:r>
        </w:p>
      </w:tc>
    </w:tr>
    <w:tr w:rsidR="00591793" w14:paraId="516A8C48" w14:textId="77777777">
      <w:trPr>
        <w:trHeight w:val="117"/>
      </w:trPr>
      <w:tc>
        <w:tcPr>
          <w:tcW w:w="1519" w:type="dxa"/>
          <w:tcBorders>
            <w:left w:val="single" w:sz="4" w:space="0" w:color="000000"/>
            <w:bottom w:val="nil"/>
            <w:right w:val="single" w:sz="4" w:space="0" w:color="000000"/>
          </w:tcBorders>
          <w:shd w:val="clear" w:color="auto" w:fill="auto"/>
          <w:vAlign w:val="bottom"/>
        </w:tcPr>
        <w:p w14:paraId="0000023F" w14:textId="77777777" w:rsidR="00591793" w:rsidRDefault="00591793">
          <w:pPr>
            <w:pBdr>
              <w:top w:val="nil"/>
              <w:left w:val="nil"/>
              <w:bottom w:val="nil"/>
              <w:right w:val="nil"/>
              <w:between w:val="nil"/>
            </w:pBdr>
            <w:spacing w:after="0" w:line="240" w:lineRule="auto"/>
            <w:rPr>
              <w:rFonts w:ascii="Arial" w:eastAsia="Arial" w:hAnsi="Arial" w:cs="Arial"/>
              <w:color w:val="000000"/>
              <w:sz w:val="24"/>
              <w:szCs w:val="24"/>
            </w:rPr>
          </w:pPr>
        </w:p>
      </w:tc>
      <w:tc>
        <w:tcPr>
          <w:tcW w:w="4703" w:type="dxa"/>
          <w:vMerge/>
          <w:tcBorders>
            <w:top w:val="nil"/>
            <w:left w:val="single" w:sz="4" w:space="0" w:color="000000"/>
            <w:bottom w:val="single" w:sz="8" w:space="0" w:color="000000"/>
            <w:right w:val="single" w:sz="8" w:space="0" w:color="000000"/>
          </w:tcBorders>
          <w:shd w:val="clear" w:color="auto" w:fill="auto"/>
          <w:vAlign w:val="center"/>
        </w:tcPr>
        <w:p w14:paraId="00000240" w14:textId="77777777" w:rsidR="00591793" w:rsidRDefault="00591793">
          <w:pPr>
            <w:widowControl w:val="0"/>
            <w:pBdr>
              <w:top w:val="nil"/>
              <w:left w:val="nil"/>
              <w:bottom w:val="nil"/>
              <w:right w:val="nil"/>
              <w:between w:val="nil"/>
            </w:pBdr>
            <w:spacing w:after="0"/>
            <w:rPr>
              <w:rFonts w:ascii="Arial" w:eastAsia="Arial" w:hAnsi="Arial" w:cs="Arial"/>
              <w:color w:val="000000"/>
              <w:sz w:val="24"/>
              <w:szCs w:val="24"/>
            </w:rPr>
          </w:pPr>
        </w:p>
      </w:tc>
      <w:tc>
        <w:tcPr>
          <w:tcW w:w="26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241" w14:textId="77777777" w:rsidR="00591793" w:rsidRDefault="00FF705E">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Versión: 01</w:t>
          </w:r>
        </w:p>
      </w:tc>
    </w:tr>
    <w:tr w:rsidR="00591793" w14:paraId="7F947414" w14:textId="77777777">
      <w:trPr>
        <w:trHeight w:val="222"/>
      </w:trPr>
      <w:tc>
        <w:tcPr>
          <w:tcW w:w="1519" w:type="dxa"/>
          <w:tcBorders>
            <w:top w:val="nil"/>
            <w:left w:val="single" w:sz="4" w:space="0" w:color="000000"/>
            <w:bottom w:val="single" w:sz="4" w:space="0" w:color="000000"/>
            <w:right w:val="single" w:sz="4" w:space="0" w:color="000000"/>
          </w:tcBorders>
          <w:shd w:val="clear" w:color="auto" w:fill="auto"/>
          <w:vAlign w:val="bottom"/>
        </w:tcPr>
        <w:p w14:paraId="00000242" w14:textId="77777777" w:rsidR="00591793" w:rsidRDefault="00591793">
          <w:pPr>
            <w:pBdr>
              <w:top w:val="nil"/>
              <w:left w:val="nil"/>
              <w:bottom w:val="nil"/>
              <w:right w:val="nil"/>
              <w:between w:val="nil"/>
            </w:pBdr>
            <w:spacing w:after="0" w:line="240" w:lineRule="auto"/>
            <w:rPr>
              <w:rFonts w:ascii="Arial" w:eastAsia="Arial" w:hAnsi="Arial" w:cs="Arial"/>
              <w:color w:val="000000"/>
              <w:sz w:val="24"/>
              <w:szCs w:val="24"/>
            </w:rPr>
          </w:pPr>
        </w:p>
      </w:tc>
      <w:tc>
        <w:tcPr>
          <w:tcW w:w="4703" w:type="dxa"/>
          <w:vMerge/>
          <w:tcBorders>
            <w:top w:val="nil"/>
            <w:left w:val="single" w:sz="4" w:space="0" w:color="000000"/>
            <w:bottom w:val="single" w:sz="8" w:space="0" w:color="000000"/>
            <w:right w:val="single" w:sz="8" w:space="0" w:color="000000"/>
          </w:tcBorders>
          <w:shd w:val="clear" w:color="auto" w:fill="auto"/>
          <w:vAlign w:val="center"/>
        </w:tcPr>
        <w:p w14:paraId="00000243" w14:textId="77777777" w:rsidR="00591793" w:rsidRDefault="00591793">
          <w:pPr>
            <w:widowControl w:val="0"/>
            <w:pBdr>
              <w:top w:val="nil"/>
              <w:left w:val="nil"/>
              <w:bottom w:val="nil"/>
              <w:right w:val="nil"/>
              <w:between w:val="nil"/>
            </w:pBdr>
            <w:spacing w:after="0"/>
            <w:rPr>
              <w:rFonts w:ascii="Arial" w:eastAsia="Arial" w:hAnsi="Arial" w:cs="Arial"/>
              <w:color w:val="000000"/>
              <w:sz w:val="24"/>
              <w:szCs w:val="24"/>
            </w:rPr>
          </w:pPr>
        </w:p>
      </w:tc>
      <w:tc>
        <w:tcPr>
          <w:tcW w:w="2652" w:type="dxa"/>
          <w:tcBorders>
            <w:top w:val="nil"/>
            <w:left w:val="nil"/>
            <w:bottom w:val="single" w:sz="8" w:space="0" w:color="000000"/>
            <w:right w:val="single" w:sz="8" w:space="0" w:color="000000"/>
          </w:tcBorders>
          <w:shd w:val="clear" w:color="auto" w:fill="auto"/>
          <w:vAlign w:val="center"/>
        </w:tcPr>
        <w:p w14:paraId="00000244" w14:textId="77777777" w:rsidR="00591793" w:rsidRDefault="00FF705E">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Fecha de Actualización: </w:t>
          </w:r>
          <w:r>
            <w:rPr>
              <w:rFonts w:ascii="Arial" w:eastAsia="Arial" w:hAnsi="Arial" w:cs="Arial"/>
              <w:color w:val="000000"/>
              <w:sz w:val="24"/>
              <w:szCs w:val="24"/>
            </w:rPr>
            <w:br/>
          </w:r>
          <w:r>
            <w:rPr>
              <w:rFonts w:ascii="Arial" w:eastAsia="Arial" w:hAnsi="Arial" w:cs="Arial"/>
              <w:sz w:val="24"/>
              <w:szCs w:val="24"/>
            </w:rPr>
            <w:t>01</w:t>
          </w:r>
          <w:r>
            <w:rPr>
              <w:rFonts w:ascii="Arial" w:eastAsia="Arial" w:hAnsi="Arial" w:cs="Arial"/>
              <w:color w:val="000000"/>
              <w:sz w:val="24"/>
              <w:szCs w:val="24"/>
            </w:rPr>
            <w:t>-</w:t>
          </w:r>
          <w:r>
            <w:rPr>
              <w:rFonts w:ascii="Arial" w:eastAsia="Arial" w:hAnsi="Arial" w:cs="Arial"/>
              <w:sz w:val="24"/>
              <w:szCs w:val="24"/>
            </w:rPr>
            <w:t>07</w:t>
          </w:r>
          <w:r>
            <w:rPr>
              <w:rFonts w:ascii="Arial" w:eastAsia="Arial" w:hAnsi="Arial" w:cs="Arial"/>
              <w:color w:val="000000"/>
              <w:sz w:val="24"/>
              <w:szCs w:val="24"/>
            </w:rPr>
            <w:t>-2021</w:t>
          </w:r>
        </w:p>
      </w:tc>
    </w:tr>
  </w:tbl>
  <w:p w14:paraId="00000245" w14:textId="77777777" w:rsidR="00591793" w:rsidRDefault="00591793">
    <w:pPr>
      <w:pBdr>
        <w:top w:val="nil"/>
        <w:left w:val="nil"/>
        <w:bottom w:val="nil"/>
        <w:right w:val="nil"/>
        <w:between w:val="nil"/>
      </w:pBdr>
      <w:tabs>
        <w:tab w:val="center" w:pos="4419"/>
        <w:tab w:val="right" w:pos="8838"/>
      </w:tabs>
      <w:spacing w:after="0" w:line="240" w:lineRule="auto"/>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47" w14:textId="77777777" w:rsidR="00591793" w:rsidRDefault="00FF705E">
    <w:pPr>
      <w:pBdr>
        <w:top w:val="nil"/>
        <w:left w:val="nil"/>
        <w:bottom w:val="nil"/>
        <w:right w:val="nil"/>
        <w:between w:val="nil"/>
      </w:pBdr>
      <w:tabs>
        <w:tab w:val="center" w:pos="4419"/>
        <w:tab w:val="right" w:pos="8838"/>
      </w:tabs>
      <w:spacing w:after="0" w:line="240" w:lineRule="auto"/>
      <w:rPr>
        <w:color w:val="000000"/>
      </w:rPr>
    </w:pPr>
    <w:r>
      <w:rPr>
        <w:color w:val="000000"/>
      </w:rPr>
      <w:pict w14:anchorId="20718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6" o:spid="_x0000_s2051" type="#_x0000_t75" style="position:absolute;margin-left:0;margin-top:0;width:612pt;height:11in;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D7BAB"/>
    <w:multiLevelType w:val="multilevel"/>
    <w:tmpl w:val="609CDC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C63DCD"/>
    <w:multiLevelType w:val="multilevel"/>
    <w:tmpl w:val="6ABAFAFC"/>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8118CB"/>
    <w:multiLevelType w:val="multilevel"/>
    <w:tmpl w:val="D6341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AB0B00"/>
    <w:multiLevelType w:val="multilevel"/>
    <w:tmpl w:val="46C45466"/>
    <w:lvl w:ilvl="0">
      <w:start w:val="1"/>
      <w:numFmt w:val="decimal"/>
      <w:lvlText w:val="%1."/>
      <w:lvlJc w:val="left"/>
      <w:pPr>
        <w:ind w:left="720" w:hanging="360"/>
      </w:pPr>
      <w:rPr>
        <w:b w:val="0"/>
        <w:color w:val="000000"/>
      </w:rPr>
    </w:lvl>
    <w:lvl w:ilvl="1">
      <w:start w:val="1"/>
      <w:numFmt w:val="lowerLetter"/>
      <w:pStyle w:val="Invias-Ti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B97579"/>
    <w:multiLevelType w:val="multilevel"/>
    <w:tmpl w:val="00C0362A"/>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93"/>
    <w:rsid w:val="00591793"/>
    <w:rsid w:val="00D72B68"/>
    <w:rsid w:val="00FF70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616CAA6-50AE-4652-A91B-C847452D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97"/>
  </w:style>
  <w:style w:type="paragraph" w:styleId="Ttulo1">
    <w:name w:val="heading 1"/>
    <w:basedOn w:val="Normal"/>
    <w:next w:val="Normal"/>
    <w:link w:val="Ttulo1Car"/>
    <w:uiPriority w:val="9"/>
    <w:qFormat/>
    <w:locked/>
    <w:rsid w:val="008B0DD5"/>
    <w:pPr>
      <w:keepNext/>
      <w:keepLines/>
      <w:spacing w:before="240" w:after="0"/>
      <w:outlineLvl w:val="0"/>
    </w:pPr>
    <w:rPr>
      <w:rFonts w:ascii="Cambria" w:eastAsia="Times New Roman" w:hAnsi="Cambria"/>
      <w:b/>
      <w:bCs/>
      <w:color w:val="365F91"/>
      <w:sz w:val="28"/>
      <w:szCs w:val="28"/>
      <w:lang w:val="en-US"/>
    </w:rPr>
  </w:style>
  <w:style w:type="paragraph" w:styleId="Ttulo2">
    <w:name w:val="heading 2"/>
    <w:basedOn w:val="Normal"/>
    <w:link w:val="Ttulo2Car"/>
    <w:qFormat/>
    <w:locked/>
    <w:rsid w:val="008B0DD5"/>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ar"/>
    <w:uiPriority w:val="9"/>
    <w:semiHidden/>
    <w:unhideWhenUsed/>
    <w:qFormat/>
    <w:locked/>
    <w:rsid w:val="008B0DD5"/>
    <w:pPr>
      <w:keepNext/>
      <w:keepLines/>
      <w:spacing w:before="40" w:after="0"/>
      <w:outlineLvl w:val="2"/>
    </w:pPr>
    <w:rPr>
      <w:rFonts w:ascii="Cambria" w:eastAsia="Times New Roman" w:hAnsi="Cambria"/>
      <w:b/>
      <w:bCs/>
      <w:color w:val="4F81BD"/>
      <w:lang w:val="en-US"/>
    </w:rPr>
  </w:style>
  <w:style w:type="paragraph" w:styleId="Ttulo4">
    <w:name w:val="heading 4"/>
    <w:basedOn w:val="Normal"/>
    <w:next w:val="Normal"/>
    <w:link w:val="Ttulo4Car"/>
    <w:uiPriority w:val="9"/>
    <w:semiHidden/>
    <w:unhideWhenUsed/>
    <w:qFormat/>
    <w:locked/>
    <w:rsid w:val="008B0DD5"/>
    <w:pPr>
      <w:keepNext/>
      <w:keepLines/>
      <w:spacing w:before="40" w:after="0"/>
      <w:outlineLvl w:val="3"/>
    </w:pPr>
    <w:rPr>
      <w:rFonts w:ascii="Cambria" w:eastAsia="Times New Roman" w:hAnsi="Cambria"/>
      <w:b/>
      <w:bCs/>
      <w:i/>
      <w:iCs/>
      <w:color w:val="4F81BD"/>
      <w:lang w:val="en-US"/>
    </w:rPr>
  </w:style>
  <w:style w:type="paragraph" w:styleId="Ttulo5">
    <w:name w:val="heading 5"/>
    <w:basedOn w:val="Normal"/>
    <w:next w:val="Normal"/>
    <w:link w:val="Ttulo5Car"/>
    <w:uiPriority w:val="9"/>
    <w:semiHidden/>
    <w:unhideWhenUsed/>
    <w:qFormat/>
    <w:locked/>
    <w:rsid w:val="008B0DD5"/>
    <w:pPr>
      <w:keepNext/>
      <w:keepLines/>
      <w:spacing w:before="40" w:after="0"/>
      <w:outlineLvl w:val="4"/>
    </w:pPr>
    <w:rPr>
      <w:rFonts w:ascii="Cambria" w:eastAsia="Times New Roman" w:hAnsi="Cambria"/>
      <w:color w:val="243F60"/>
      <w:lang w:val="en-US"/>
    </w:rPr>
  </w:style>
  <w:style w:type="paragraph" w:styleId="Ttulo6">
    <w:name w:val="heading 6"/>
    <w:basedOn w:val="Normal"/>
    <w:next w:val="Normal"/>
    <w:link w:val="Ttulo6Car"/>
    <w:qFormat/>
    <w:locked/>
    <w:rsid w:val="008B0DD5"/>
    <w:p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locked/>
    <w:rsid w:val="008B0DD5"/>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locked/>
    <w:rsid w:val="008B0DD5"/>
    <w:p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locked/>
    <w:rsid w:val="008B0DD5"/>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locked/>
    <w:rsid w:val="008B0DD5"/>
    <w:pPr>
      <w:spacing w:before="240" w:after="60" w:line="240" w:lineRule="auto"/>
      <w:jc w:val="center"/>
      <w:outlineLvl w:val="0"/>
    </w:pPr>
    <w:rPr>
      <w:rFonts w:ascii="Cambria" w:eastAsia="Times New Roman" w:hAnsi="Cambria"/>
      <w:b/>
      <w:bCs/>
      <w:kern w:val="28"/>
      <w:sz w:val="32"/>
      <w:szCs w:val="32"/>
      <w:lang w:val="es-ES" w:eastAsia="es-ES"/>
    </w:rPr>
  </w:style>
  <w:style w:type="paragraph" w:styleId="Encabezado">
    <w:name w:val="header"/>
    <w:basedOn w:val="Normal"/>
    <w:link w:val="EncabezadoCar"/>
    <w:uiPriority w:val="99"/>
    <w:rsid w:val="00CC6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CC62A8"/>
    <w:rPr>
      <w:rFonts w:cs="Times New Roman"/>
    </w:rPr>
  </w:style>
  <w:style w:type="paragraph" w:styleId="Piedepgina">
    <w:name w:val="footer"/>
    <w:basedOn w:val="Normal"/>
    <w:link w:val="PiedepginaCar"/>
    <w:rsid w:val="00CC6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CC62A8"/>
    <w:rPr>
      <w:rFonts w:cs="Times New Roman"/>
    </w:rPr>
  </w:style>
  <w:style w:type="paragraph" w:styleId="Sinespaciado">
    <w:name w:val="No Spacing"/>
    <w:link w:val="SinespaciadoCar"/>
    <w:uiPriority w:val="1"/>
    <w:qFormat/>
    <w:rsid w:val="00E918B6"/>
    <w:rPr>
      <w:rFonts w:ascii="Arial" w:hAnsi="Arial" w:cs="Arial"/>
      <w:sz w:val="24"/>
      <w:szCs w:val="24"/>
    </w:rPr>
  </w:style>
  <w:style w:type="paragraph" w:styleId="Textodeglobo">
    <w:name w:val="Balloon Text"/>
    <w:basedOn w:val="Normal"/>
    <w:link w:val="TextodegloboCar"/>
    <w:unhideWhenUsed/>
    <w:rsid w:val="001922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922EA"/>
    <w:rPr>
      <w:rFonts w:ascii="Segoe UI" w:hAnsi="Segoe UI" w:cs="Segoe UI"/>
      <w:sz w:val="18"/>
      <w:szCs w:val="18"/>
      <w:lang w:val="es-CO"/>
    </w:rPr>
  </w:style>
  <w:style w:type="paragraph" w:styleId="Prrafodelista">
    <w:name w:val="List Paragraph"/>
    <w:aliases w:val="Bullets,titulo 3,lp1,Num Bullet 1,List Paragraph11,Cita textual,List Paragraph1,Bullet List,FooterText,numbered,Paragraphe de liste1,HOJA,Colorful List Accent 1,Colorful List - Accent 11,Lista vistosa - Énfasis 111,Párrafo de lista21,BO"/>
    <w:basedOn w:val="Normal"/>
    <w:link w:val="PrrafodelistaCar"/>
    <w:uiPriority w:val="34"/>
    <w:qFormat/>
    <w:rsid w:val="00E35F5F"/>
    <w:pPr>
      <w:spacing w:after="160" w:line="259" w:lineRule="auto"/>
      <w:ind w:left="720"/>
      <w:contextualSpacing/>
    </w:pPr>
    <w:rPr>
      <w:rFonts w:asciiTheme="minorHAnsi" w:eastAsiaTheme="minorHAnsi" w:hAnsiTheme="minorHAnsi" w:cstheme="minorBidi"/>
    </w:rPr>
  </w:style>
  <w:style w:type="table" w:styleId="Tablaconcuadrcula">
    <w:name w:val="Table Grid"/>
    <w:basedOn w:val="Tablanormal"/>
    <w:locked/>
    <w:rsid w:val="00FA2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1BA6"/>
    <w:rPr>
      <w:color w:val="0000FF" w:themeColor="hyperlink"/>
      <w:u w:val="single"/>
    </w:rPr>
  </w:style>
  <w:style w:type="paragraph" w:customStyle="1" w:styleId="Ttulo11">
    <w:name w:val="Título 11"/>
    <w:basedOn w:val="Normal"/>
    <w:next w:val="Normal"/>
    <w:qFormat/>
    <w:rsid w:val="008B0DD5"/>
    <w:pPr>
      <w:keepNext/>
      <w:keepLines/>
      <w:spacing w:before="480" w:after="0"/>
      <w:outlineLvl w:val="0"/>
    </w:pPr>
    <w:rPr>
      <w:rFonts w:ascii="Cambria" w:eastAsia="Times New Roman" w:hAnsi="Cambria"/>
      <w:b/>
      <w:bCs/>
      <w:color w:val="365F91"/>
      <w:sz w:val="28"/>
      <w:szCs w:val="28"/>
    </w:rPr>
  </w:style>
  <w:style w:type="character" w:customStyle="1" w:styleId="Ttulo2Car">
    <w:name w:val="Título 2 Car"/>
    <w:basedOn w:val="Fuentedeprrafopredeter"/>
    <w:link w:val="Ttulo2"/>
    <w:rsid w:val="008B0DD5"/>
    <w:rPr>
      <w:rFonts w:ascii="Times New Roman" w:eastAsia="Times New Roman" w:hAnsi="Times New Roman"/>
      <w:b/>
      <w:bCs/>
      <w:sz w:val="36"/>
      <w:szCs w:val="36"/>
      <w:lang w:val="es-CO" w:eastAsia="es-CO"/>
    </w:rPr>
  </w:style>
  <w:style w:type="paragraph" w:customStyle="1" w:styleId="Ttulo31">
    <w:name w:val="Título 31"/>
    <w:basedOn w:val="Normal"/>
    <w:next w:val="Normal"/>
    <w:unhideWhenUsed/>
    <w:qFormat/>
    <w:rsid w:val="008B0DD5"/>
    <w:pPr>
      <w:keepNext/>
      <w:keepLines/>
      <w:spacing w:before="200" w:after="0"/>
      <w:outlineLvl w:val="2"/>
    </w:pPr>
    <w:rPr>
      <w:rFonts w:ascii="Cambria" w:eastAsia="Times New Roman" w:hAnsi="Cambria"/>
      <w:b/>
      <w:bCs/>
      <w:color w:val="4F81BD"/>
    </w:rPr>
  </w:style>
  <w:style w:type="paragraph" w:customStyle="1" w:styleId="Ttulo41">
    <w:name w:val="Título 41"/>
    <w:basedOn w:val="Normal"/>
    <w:next w:val="Normal"/>
    <w:unhideWhenUsed/>
    <w:qFormat/>
    <w:rsid w:val="008B0DD5"/>
    <w:pPr>
      <w:keepNext/>
      <w:keepLines/>
      <w:spacing w:before="200" w:after="0"/>
      <w:outlineLvl w:val="3"/>
    </w:pPr>
    <w:rPr>
      <w:rFonts w:ascii="Cambria" w:eastAsia="Times New Roman" w:hAnsi="Cambria"/>
      <w:b/>
      <w:bCs/>
      <w:i/>
      <w:iCs/>
      <w:color w:val="4F81BD"/>
    </w:rPr>
  </w:style>
  <w:style w:type="paragraph" w:customStyle="1" w:styleId="Ttulo51">
    <w:name w:val="Título 51"/>
    <w:basedOn w:val="Normal"/>
    <w:next w:val="Normal"/>
    <w:unhideWhenUsed/>
    <w:qFormat/>
    <w:rsid w:val="008B0DD5"/>
    <w:pPr>
      <w:keepNext/>
      <w:keepLines/>
      <w:spacing w:before="200" w:after="0"/>
      <w:outlineLvl w:val="4"/>
    </w:pPr>
    <w:rPr>
      <w:rFonts w:ascii="Cambria" w:eastAsia="Times New Roman" w:hAnsi="Cambria"/>
      <w:color w:val="243F60"/>
    </w:rPr>
  </w:style>
  <w:style w:type="character" w:customStyle="1" w:styleId="Ttulo6Car">
    <w:name w:val="Título 6 Car"/>
    <w:basedOn w:val="Fuentedeprrafopredeter"/>
    <w:link w:val="Ttulo6"/>
    <w:rsid w:val="008B0DD5"/>
    <w:rPr>
      <w:rFonts w:ascii="Times New Roman" w:eastAsia="Times New Roman" w:hAnsi="Times New Roman"/>
      <w:b/>
      <w:bCs/>
      <w:lang w:val="es-ES" w:eastAsia="es-ES"/>
    </w:rPr>
  </w:style>
  <w:style w:type="character" w:customStyle="1" w:styleId="Ttulo7Car">
    <w:name w:val="Título 7 Car"/>
    <w:basedOn w:val="Fuentedeprrafopredeter"/>
    <w:link w:val="Ttulo7"/>
    <w:rsid w:val="008B0DD5"/>
    <w:rPr>
      <w:rFonts w:ascii="Times New Roman" w:eastAsia="Times New Roman" w:hAnsi="Times New Roman"/>
      <w:sz w:val="24"/>
      <w:szCs w:val="24"/>
      <w:lang w:val="es-ES" w:eastAsia="es-ES"/>
    </w:rPr>
  </w:style>
  <w:style w:type="character" w:customStyle="1" w:styleId="Ttulo8Car">
    <w:name w:val="Título 8 Car"/>
    <w:basedOn w:val="Fuentedeprrafopredeter"/>
    <w:link w:val="Ttulo8"/>
    <w:rsid w:val="008B0DD5"/>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rsid w:val="008B0DD5"/>
    <w:rPr>
      <w:rFonts w:ascii="Arial" w:eastAsia="Times New Roman" w:hAnsi="Arial" w:cs="Arial"/>
      <w:lang w:val="es-ES" w:eastAsia="es-ES"/>
    </w:rPr>
  </w:style>
  <w:style w:type="numbering" w:customStyle="1" w:styleId="Sinlista1">
    <w:name w:val="Sin lista1"/>
    <w:next w:val="Sinlista"/>
    <w:uiPriority w:val="99"/>
    <w:semiHidden/>
    <w:unhideWhenUsed/>
    <w:rsid w:val="008B0DD5"/>
  </w:style>
  <w:style w:type="character" w:styleId="Textoennegrita">
    <w:name w:val="Strong"/>
    <w:basedOn w:val="Fuentedeprrafopredeter"/>
    <w:uiPriority w:val="22"/>
    <w:qFormat/>
    <w:locked/>
    <w:rsid w:val="008B0DD5"/>
    <w:rPr>
      <w:b/>
      <w:bCs/>
    </w:rPr>
  </w:style>
  <w:style w:type="character" w:customStyle="1" w:styleId="apple-converted-space">
    <w:name w:val="apple-converted-space"/>
    <w:basedOn w:val="Fuentedeprrafopredeter"/>
    <w:rsid w:val="008B0DD5"/>
  </w:style>
  <w:style w:type="character" w:styleId="Refdecomentario">
    <w:name w:val="annotation reference"/>
    <w:basedOn w:val="Fuentedeprrafopredeter"/>
    <w:unhideWhenUsed/>
    <w:rsid w:val="008B0DD5"/>
    <w:rPr>
      <w:sz w:val="16"/>
      <w:szCs w:val="16"/>
    </w:rPr>
  </w:style>
  <w:style w:type="paragraph" w:styleId="Textocomentario">
    <w:name w:val="annotation text"/>
    <w:basedOn w:val="Normal"/>
    <w:link w:val="TextocomentarioCar"/>
    <w:unhideWhenUsed/>
    <w:rsid w:val="008B0DD5"/>
    <w:pPr>
      <w:spacing w:line="240" w:lineRule="auto"/>
    </w:pPr>
    <w:rPr>
      <w:sz w:val="20"/>
      <w:szCs w:val="20"/>
    </w:rPr>
  </w:style>
  <w:style w:type="character" w:customStyle="1" w:styleId="TextocomentarioCar">
    <w:name w:val="Texto comentario Car"/>
    <w:basedOn w:val="Fuentedeprrafopredeter"/>
    <w:link w:val="Textocomentario"/>
    <w:semiHidden/>
    <w:rsid w:val="008B0DD5"/>
    <w:rPr>
      <w:sz w:val="20"/>
      <w:szCs w:val="20"/>
      <w:lang w:val="es-CO"/>
    </w:rPr>
  </w:style>
  <w:style w:type="paragraph" w:styleId="Asuntodelcomentario">
    <w:name w:val="annotation subject"/>
    <w:basedOn w:val="Textocomentario"/>
    <w:next w:val="Textocomentario"/>
    <w:link w:val="AsuntodelcomentarioCar"/>
    <w:semiHidden/>
    <w:unhideWhenUsed/>
    <w:rsid w:val="008B0DD5"/>
    <w:rPr>
      <w:b/>
      <w:bCs/>
    </w:rPr>
  </w:style>
  <w:style w:type="character" w:customStyle="1" w:styleId="AsuntodelcomentarioCar">
    <w:name w:val="Asunto del comentario Car"/>
    <w:basedOn w:val="TextocomentarioCar"/>
    <w:link w:val="Asuntodelcomentario"/>
    <w:semiHidden/>
    <w:rsid w:val="008B0DD5"/>
    <w:rPr>
      <w:b/>
      <w:bCs/>
      <w:sz w:val="20"/>
      <w:szCs w:val="20"/>
      <w:lang w:val="es-CO"/>
    </w:rPr>
  </w:style>
  <w:style w:type="table" w:customStyle="1" w:styleId="Tablaconcuadrcula1">
    <w:name w:val="Tabla con cuadrícula1"/>
    <w:basedOn w:val="Tablanormal"/>
    <w:next w:val="Tablaconcuadrcula"/>
    <w:uiPriority w:val="59"/>
    <w:rsid w:val="008B0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B0DD5"/>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semiHidden/>
    <w:rsid w:val="008B0DD5"/>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8B0DD5"/>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8B0DD5"/>
    <w:rPr>
      <w:rFonts w:ascii="Cambria" w:eastAsia="Times New Roman" w:hAnsi="Cambria" w:cs="Times New Roman"/>
      <w:color w:val="243F60"/>
    </w:rPr>
  </w:style>
  <w:style w:type="numbering" w:customStyle="1" w:styleId="Sinlista11">
    <w:name w:val="Sin lista11"/>
    <w:next w:val="Sinlista"/>
    <w:uiPriority w:val="99"/>
    <w:semiHidden/>
    <w:rsid w:val="008B0DD5"/>
  </w:style>
  <w:style w:type="character" w:styleId="Hipervnculovisitado">
    <w:name w:val="FollowedHyperlink"/>
    <w:uiPriority w:val="99"/>
    <w:rsid w:val="008B0DD5"/>
    <w:rPr>
      <w:color w:val="800080"/>
      <w:u w:val="single"/>
    </w:rPr>
  </w:style>
  <w:style w:type="paragraph" w:styleId="Textoindependiente">
    <w:name w:val="Body Text"/>
    <w:basedOn w:val="Normal"/>
    <w:link w:val="TextoindependienteCar"/>
    <w:rsid w:val="008B0DD5"/>
    <w:pPr>
      <w:widowControl w:val="0"/>
      <w:suppressAutoHyphens/>
      <w:spacing w:after="0" w:line="240" w:lineRule="auto"/>
      <w:jc w:val="both"/>
    </w:pPr>
    <w:rPr>
      <w:rFonts w:ascii="Arial" w:eastAsia="Times New Roman" w:hAnsi="Arial"/>
      <w:sz w:val="24"/>
      <w:szCs w:val="24"/>
      <w:lang w:val="x-none" w:eastAsia="es-ES"/>
    </w:rPr>
  </w:style>
  <w:style w:type="character" w:customStyle="1" w:styleId="TextoindependienteCar">
    <w:name w:val="Texto independiente Car"/>
    <w:basedOn w:val="Fuentedeprrafopredeter"/>
    <w:link w:val="Textoindependiente"/>
    <w:uiPriority w:val="1"/>
    <w:rsid w:val="008B0DD5"/>
    <w:rPr>
      <w:rFonts w:ascii="Arial" w:eastAsia="Times New Roman" w:hAnsi="Arial"/>
      <w:sz w:val="24"/>
      <w:szCs w:val="24"/>
      <w:lang w:val="x-none" w:eastAsia="es-ES"/>
    </w:rPr>
  </w:style>
  <w:style w:type="paragraph" w:styleId="Sangradetextonormal">
    <w:name w:val="Body Text Indent"/>
    <w:basedOn w:val="Normal"/>
    <w:link w:val="SangradetextonormalCar"/>
    <w:rsid w:val="008B0DD5"/>
    <w:pPr>
      <w:suppressAutoHyphens/>
      <w:spacing w:after="120" w:line="240" w:lineRule="auto"/>
      <w:ind w:left="283"/>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8B0DD5"/>
    <w:rPr>
      <w:rFonts w:ascii="Arial" w:eastAsia="Times New Roman" w:hAnsi="Arial" w:cs="Arial"/>
      <w:sz w:val="24"/>
      <w:szCs w:val="24"/>
      <w:lang w:val="es-CO" w:eastAsia="es-ES"/>
    </w:rPr>
  </w:style>
  <w:style w:type="paragraph" w:styleId="Subttulo">
    <w:name w:val="Subtitle"/>
    <w:basedOn w:val="Normal"/>
    <w:next w:val="Normal"/>
    <w:link w:val="SubttuloCar"/>
    <w:pPr>
      <w:widowControl w:val="0"/>
      <w:spacing w:before="120" w:after="60" w:line="240" w:lineRule="auto"/>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8B0DD5"/>
    <w:rPr>
      <w:rFonts w:ascii="Arial" w:eastAsia="Times New Roman" w:hAnsi="Arial" w:cs="Arial"/>
      <w:b/>
      <w:sz w:val="24"/>
      <w:szCs w:val="24"/>
      <w:lang w:val="es-ES_tradnl" w:eastAsia="es-ES"/>
    </w:rPr>
  </w:style>
  <w:style w:type="paragraph" w:styleId="Textoindependiente2">
    <w:name w:val="Body Text 2"/>
    <w:basedOn w:val="Normal"/>
    <w:link w:val="Textoindependiente2Car"/>
    <w:rsid w:val="008B0DD5"/>
    <w:pPr>
      <w:spacing w:after="120" w:line="480" w:lineRule="auto"/>
    </w:pPr>
    <w:rPr>
      <w:rFonts w:ascii="Times New Roman" w:eastAsia="MS Mincho" w:hAnsi="Times New Roman"/>
      <w:sz w:val="20"/>
      <w:szCs w:val="20"/>
      <w:lang w:val="es-ES"/>
    </w:rPr>
  </w:style>
  <w:style w:type="character" w:customStyle="1" w:styleId="Textoindependiente2Car">
    <w:name w:val="Texto independiente 2 Car"/>
    <w:basedOn w:val="Fuentedeprrafopredeter"/>
    <w:link w:val="Textoindependiente2"/>
    <w:rsid w:val="008B0DD5"/>
    <w:rPr>
      <w:rFonts w:ascii="Times New Roman" w:eastAsia="MS Mincho" w:hAnsi="Times New Roman"/>
      <w:sz w:val="20"/>
      <w:szCs w:val="20"/>
      <w:lang w:val="es-ES" w:eastAsia="es-CO"/>
    </w:rPr>
  </w:style>
  <w:style w:type="paragraph" w:styleId="Textoindependiente3">
    <w:name w:val="Body Text 3"/>
    <w:basedOn w:val="Normal"/>
    <w:link w:val="Textoindependiente3Car"/>
    <w:rsid w:val="008B0DD5"/>
    <w:pPr>
      <w:suppressAutoHyphens/>
      <w:spacing w:after="120" w:line="240" w:lineRule="auto"/>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8B0DD5"/>
    <w:rPr>
      <w:rFonts w:ascii="Arial" w:eastAsia="Times New Roman" w:hAnsi="Arial" w:cs="Arial"/>
      <w:sz w:val="16"/>
      <w:szCs w:val="16"/>
      <w:lang w:val="es-CO" w:eastAsia="es-ES"/>
    </w:rPr>
  </w:style>
  <w:style w:type="paragraph" w:styleId="Sangra3detindependiente">
    <w:name w:val="Body Text Indent 3"/>
    <w:basedOn w:val="Normal"/>
    <w:link w:val="Sangra3detindependienteCar"/>
    <w:rsid w:val="008B0DD5"/>
    <w:pPr>
      <w:suppressAutoHyphens/>
      <w:spacing w:after="120" w:line="240" w:lineRule="auto"/>
      <w:ind w:left="283"/>
    </w:pPr>
    <w:rPr>
      <w:rFonts w:ascii="Arial" w:eastAsia="Times New Roman" w:hAnsi="Arial" w:cs="Arial"/>
      <w:sz w:val="16"/>
      <w:szCs w:val="16"/>
      <w:lang w:eastAsia="es-ES"/>
    </w:rPr>
  </w:style>
  <w:style w:type="character" w:customStyle="1" w:styleId="Sangra3detindependienteCar">
    <w:name w:val="Sangría 3 de t. independiente Car"/>
    <w:basedOn w:val="Fuentedeprrafopredeter"/>
    <w:link w:val="Sangra3detindependiente"/>
    <w:rsid w:val="008B0DD5"/>
    <w:rPr>
      <w:rFonts w:ascii="Arial" w:eastAsia="Times New Roman" w:hAnsi="Arial" w:cs="Arial"/>
      <w:sz w:val="16"/>
      <w:szCs w:val="16"/>
      <w:lang w:val="es-CO" w:eastAsia="es-ES"/>
    </w:rPr>
  </w:style>
  <w:style w:type="paragraph" w:styleId="Textodebloque">
    <w:name w:val="Block Text"/>
    <w:basedOn w:val="Normal"/>
    <w:rsid w:val="008B0DD5"/>
    <w:pPr>
      <w:spacing w:after="0" w:line="240" w:lineRule="auto"/>
      <w:ind w:left="360" w:right="50"/>
      <w:jc w:val="both"/>
    </w:pPr>
    <w:rPr>
      <w:rFonts w:ascii="Arial" w:eastAsia="Times New Roman" w:hAnsi="Arial" w:cs="Arial"/>
      <w:sz w:val="24"/>
      <w:szCs w:val="24"/>
      <w:lang w:val="es-ES"/>
    </w:rPr>
  </w:style>
  <w:style w:type="paragraph" w:customStyle="1" w:styleId="BodyText23">
    <w:name w:val="Body Text 23"/>
    <w:basedOn w:val="Normal"/>
    <w:rsid w:val="008B0DD5"/>
    <w:pPr>
      <w:suppressAutoHyphens/>
      <w:spacing w:after="0" w:line="240" w:lineRule="auto"/>
      <w:jc w:val="both"/>
    </w:pPr>
    <w:rPr>
      <w:rFonts w:ascii="Arial" w:eastAsia="Times New Roman" w:hAnsi="Arial" w:cs="Arial"/>
      <w:szCs w:val="24"/>
      <w:lang w:val="es-ES" w:eastAsia="es-ES"/>
    </w:rPr>
  </w:style>
  <w:style w:type="paragraph" w:customStyle="1" w:styleId="BodyText21">
    <w:name w:val="Body Text 21"/>
    <w:basedOn w:val="Normal"/>
    <w:rsid w:val="008B0DD5"/>
    <w:pPr>
      <w:suppressAutoHyphens/>
      <w:spacing w:after="0" w:line="240" w:lineRule="auto"/>
      <w:jc w:val="both"/>
    </w:pPr>
    <w:rPr>
      <w:rFonts w:ascii="Arial" w:eastAsia="Times New Roman" w:hAnsi="Arial" w:cs="Arial"/>
      <w:szCs w:val="24"/>
      <w:lang w:eastAsia="es-ES"/>
    </w:rPr>
  </w:style>
  <w:style w:type="paragraph" w:customStyle="1" w:styleId="WW-Textoindependiente2">
    <w:name w:val="WW-Texto independiente 2"/>
    <w:basedOn w:val="Normal"/>
    <w:rsid w:val="008B0DD5"/>
    <w:pPr>
      <w:suppressAutoHyphens/>
      <w:spacing w:after="0" w:line="240" w:lineRule="auto"/>
      <w:jc w:val="both"/>
    </w:pPr>
    <w:rPr>
      <w:rFonts w:ascii="Arial Narrow" w:eastAsia="Times New Roman" w:hAnsi="Arial Narrow" w:cs="Arial"/>
      <w:szCs w:val="24"/>
      <w:lang w:eastAsia="es-ES"/>
    </w:rPr>
  </w:style>
  <w:style w:type="paragraph" w:customStyle="1" w:styleId="p0">
    <w:name w:val="p0"/>
    <w:basedOn w:val="Normal"/>
    <w:rsid w:val="008B0DD5"/>
    <w:pPr>
      <w:widowControl w:val="0"/>
      <w:tabs>
        <w:tab w:val="left" w:pos="720"/>
      </w:tabs>
      <w:spacing w:after="0" w:line="240" w:lineRule="atLeast"/>
      <w:jc w:val="both"/>
    </w:pPr>
    <w:rPr>
      <w:rFonts w:ascii="Arial" w:eastAsia="Times New Roman" w:hAnsi="Arial" w:cs="Arial"/>
      <w:sz w:val="24"/>
      <w:szCs w:val="24"/>
      <w:lang w:val="es-ES"/>
    </w:rPr>
  </w:style>
  <w:style w:type="paragraph" w:customStyle="1" w:styleId="Estilo1">
    <w:name w:val="Estilo1"/>
    <w:basedOn w:val="Normal"/>
    <w:rsid w:val="008B0DD5"/>
    <w:pPr>
      <w:spacing w:after="0" w:line="240" w:lineRule="auto"/>
      <w:jc w:val="center"/>
    </w:pPr>
    <w:rPr>
      <w:rFonts w:ascii="Arial" w:eastAsia="Times New Roman" w:hAnsi="Arial" w:cs="Arial"/>
      <w:b/>
      <w:sz w:val="36"/>
      <w:szCs w:val="24"/>
      <w:lang w:val="es-ES"/>
    </w:rPr>
  </w:style>
  <w:style w:type="paragraph" w:customStyle="1" w:styleId="Estilo2">
    <w:name w:val="Estilo2"/>
    <w:basedOn w:val="Estilo1"/>
    <w:rsid w:val="008B0DD5"/>
    <w:pPr>
      <w:numPr>
        <w:ilvl w:val="1"/>
      </w:numPr>
      <w:jc w:val="both"/>
    </w:pPr>
    <w:rPr>
      <w:caps/>
      <w:sz w:val="28"/>
    </w:rPr>
  </w:style>
  <w:style w:type="paragraph" w:customStyle="1" w:styleId="Estilo3">
    <w:name w:val="Estilo3"/>
    <w:basedOn w:val="Estilo2"/>
    <w:rsid w:val="008B0DD5"/>
    <w:pPr>
      <w:numPr>
        <w:ilvl w:val="2"/>
      </w:numPr>
    </w:pPr>
    <w:rPr>
      <w:caps w:val="0"/>
      <w:sz w:val="24"/>
    </w:rPr>
  </w:style>
  <w:style w:type="paragraph" w:customStyle="1" w:styleId="Estilo4">
    <w:name w:val="Estilo4"/>
    <w:basedOn w:val="Estilo3"/>
    <w:rsid w:val="008B0DD5"/>
    <w:pPr>
      <w:numPr>
        <w:ilvl w:val="3"/>
      </w:numPr>
      <w:ind w:left="709"/>
    </w:pPr>
  </w:style>
  <w:style w:type="paragraph" w:customStyle="1" w:styleId="MARITZA3">
    <w:name w:val="MARITZA3"/>
    <w:rsid w:val="008B0DD5"/>
    <w:pPr>
      <w:suppressAutoHyphens/>
      <w:jc w:val="both"/>
    </w:pPr>
    <w:rPr>
      <w:rFonts w:ascii="Times New Roman" w:eastAsia="Times New Roman" w:hAnsi="Times New Roman"/>
      <w:spacing w:val="-2"/>
      <w:sz w:val="20"/>
      <w:szCs w:val="20"/>
      <w:lang w:eastAsia="es-ES"/>
    </w:rPr>
  </w:style>
  <w:style w:type="paragraph" w:customStyle="1" w:styleId="MARITZA1">
    <w:name w:val="MARITZA1"/>
    <w:rsid w:val="008B0DD5"/>
    <w:pPr>
      <w:suppressAutoHyphens/>
      <w:ind w:left="454" w:hanging="454"/>
      <w:jc w:val="both"/>
    </w:pPr>
    <w:rPr>
      <w:rFonts w:ascii="Times New Roman" w:eastAsia="Times New Roman" w:hAnsi="Times New Roman"/>
      <w:b/>
      <w:caps/>
      <w:spacing w:val="-2"/>
      <w:sz w:val="24"/>
      <w:szCs w:val="20"/>
      <w:lang w:eastAsia="es-ES"/>
    </w:rPr>
  </w:style>
  <w:style w:type="paragraph" w:customStyle="1" w:styleId="WW-Textoindependiente21">
    <w:name w:val="WW-Texto independiente 21"/>
    <w:basedOn w:val="Normal"/>
    <w:rsid w:val="008B0DD5"/>
    <w:pPr>
      <w:suppressAutoHyphens/>
      <w:spacing w:after="0" w:line="240" w:lineRule="auto"/>
      <w:jc w:val="both"/>
    </w:pPr>
    <w:rPr>
      <w:rFonts w:ascii="Arial" w:eastAsia="Times New Roman" w:hAnsi="Arial" w:cs="Arial"/>
      <w:b/>
      <w:sz w:val="24"/>
      <w:szCs w:val="24"/>
      <w:lang w:eastAsia="es-ES"/>
    </w:rPr>
  </w:style>
  <w:style w:type="paragraph" w:customStyle="1" w:styleId="Articulo">
    <w:name w:val="Articulo"/>
    <w:basedOn w:val="Normal"/>
    <w:next w:val="Normal"/>
    <w:rsid w:val="008B0DD5"/>
    <w:pPr>
      <w:tabs>
        <w:tab w:val="left" w:pos="1440"/>
      </w:tabs>
      <w:suppressAutoHyphens/>
      <w:spacing w:after="120" w:line="240" w:lineRule="auto"/>
      <w:jc w:val="both"/>
    </w:pPr>
    <w:rPr>
      <w:rFonts w:ascii="Arial" w:eastAsia="Times New Roman" w:hAnsi="Arial" w:cs="Arial"/>
      <w:sz w:val="24"/>
      <w:szCs w:val="24"/>
      <w:lang w:val="es-ES" w:eastAsia="es-ES"/>
    </w:rPr>
  </w:style>
  <w:style w:type="paragraph" w:customStyle="1" w:styleId="Sangra2detindependiente1">
    <w:name w:val="Sangría 2 de t. independiente1"/>
    <w:basedOn w:val="Normal"/>
    <w:rsid w:val="008B0DD5"/>
    <w:pPr>
      <w:overflowPunct w:val="0"/>
      <w:adjustRightInd w:val="0"/>
      <w:spacing w:after="0" w:line="240" w:lineRule="auto"/>
      <w:ind w:left="567"/>
      <w:jc w:val="both"/>
    </w:pPr>
    <w:rPr>
      <w:rFonts w:ascii="Arial" w:eastAsia="Times New Roman" w:hAnsi="Arial" w:cs="Arial"/>
      <w:b/>
      <w:sz w:val="24"/>
      <w:szCs w:val="24"/>
      <w:lang w:val="es-ES_tradnl" w:eastAsia="es-ES"/>
    </w:rPr>
  </w:style>
  <w:style w:type="paragraph" w:customStyle="1" w:styleId="Prder1">
    <w:name w:val="Pár. der. 1"/>
    <w:rsid w:val="008B0DD5"/>
    <w:pPr>
      <w:widowControl w:val="0"/>
      <w:tabs>
        <w:tab w:val="left" w:pos="-720"/>
        <w:tab w:val="left" w:pos="0"/>
        <w:tab w:val="left" w:pos="511"/>
        <w:tab w:val="decimal" w:pos="720"/>
      </w:tabs>
      <w:suppressAutoHyphens/>
    </w:pPr>
    <w:rPr>
      <w:rFonts w:ascii="Courier" w:eastAsia="Times New Roman" w:hAnsi="Courier"/>
      <w:sz w:val="24"/>
      <w:szCs w:val="20"/>
    </w:rPr>
  </w:style>
  <w:style w:type="character" w:styleId="Nmerodepgina">
    <w:name w:val="page number"/>
    <w:basedOn w:val="Fuentedeprrafopredeter"/>
    <w:rsid w:val="008B0DD5"/>
  </w:style>
  <w:style w:type="table" w:customStyle="1" w:styleId="Tablaconcuadrcula11">
    <w:name w:val="Tabla con cuadrícula11"/>
    <w:basedOn w:val="Tablanormal"/>
    <w:next w:val="Tablaconcuadrcula"/>
    <w:rsid w:val="008B0DD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0DD5"/>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Lista">
    <w:name w:val="List"/>
    <w:basedOn w:val="Normal"/>
    <w:rsid w:val="008B0DD5"/>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8B0DD5"/>
    <w:pPr>
      <w:spacing w:after="0" w:line="240" w:lineRule="auto"/>
      <w:ind w:left="566" w:hanging="283"/>
    </w:pPr>
    <w:rPr>
      <w:rFonts w:ascii="Times New Roman" w:eastAsia="Times New Roman" w:hAnsi="Times New Roman"/>
      <w:sz w:val="24"/>
      <w:szCs w:val="24"/>
      <w:lang w:val="es-ES" w:eastAsia="es-ES"/>
    </w:rPr>
  </w:style>
  <w:style w:type="paragraph" w:styleId="Listaconvietas2">
    <w:name w:val="List Bullet 2"/>
    <w:basedOn w:val="Normal"/>
    <w:rsid w:val="008B0DD5"/>
    <w:pPr>
      <w:numPr>
        <w:numId w:val="1"/>
      </w:numPr>
      <w:spacing w:after="0" w:line="240" w:lineRule="auto"/>
    </w:pPr>
    <w:rPr>
      <w:rFonts w:ascii="Times New Roman" w:eastAsia="Times New Roman" w:hAnsi="Times New Roman"/>
      <w:sz w:val="24"/>
      <w:szCs w:val="24"/>
      <w:lang w:val="es-ES" w:eastAsia="es-ES"/>
    </w:rPr>
  </w:style>
  <w:style w:type="paragraph" w:customStyle="1" w:styleId="ListaCC">
    <w:name w:val="Lista CC."/>
    <w:basedOn w:val="Normal"/>
    <w:rsid w:val="008B0DD5"/>
    <w:pPr>
      <w:spacing w:after="0" w:line="240" w:lineRule="auto"/>
    </w:pPr>
    <w:rPr>
      <w:rFonts w:ascii="Times New Roman" w:eastAsia="Times New Roman" w:hAnsi="Times New Roman"/>
      <w:sz w:val="24"/>
      <w:szCs w:val="24"/>
      <w:lang w:val="es-ES" w:eastAsia="es-ES"/>
    </w:rPr>
  </w:style>
  <w:style w:type="paragraph" w:styleId="Continuarlista2">
    <w:name w:val="List Continue 2"/>
    <w:basedOn w:val="Normal"/>
    <w:rsid w:val="008B0DD5"/>
    <w:pPr>
      <w:spacing w:after="120" w:line="240" w:lineRule="auto"/>
      <w:ind w:left="566"/>
    </w:pPr>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8B0DD5"/>
    <w:pPr>
      <w:suppressAutoHyphens w:val="0"/>
      <w:ind w:firstLine="210"/>
    </w:pPr>
    <w:rPr>
      <w:rFonts w:ascii="Times New Roman" w:hAnsi="Times New Roman" w:cs="Times New Roman"/>
      <w:lang w:val="es-ES"/>
    </w:rPr>
  </w:style>
  <w:style w:type="character" w:customStyle="1" w:styleId="Textoindependienteprimerasangra2Car">
    <w:name w:val="Texto independiente primera sangría 2 Car"/>
    <w:basedOn w:val="SangradetextonormalCar"/>
    <w:link w:val="Textoindependienteprimerasangra2"/>
    <w:rsid w:val="008B0DD5"/>
    <w:rPr>
      <w:rFonts w:ascii="Times New Roman" w:eastAsia="Times New Roman" w:hAnsi="Times New Roman" w:cs="Arial"/>
      <w:sz w:val="24"/>
      <w:szCs w:val="24"/>
      <w:lang w:val="es-ES" w:eastAsia="es-ES"/>
    </w:rPr>
  </w:style>
  <w:style w:type="character" w:customStyle="1" w:styleId="PuestoCar">
    <w:name w:val="Puesto Car"/>
    <w:basedOn w:val="Fuentedeprrafopredeter"/>
    <w:link w:val="Puesto"/>
    <w:rsid w:val="008B0DD5"/>
    <w:rPr>
      <w:rFonts w:ascii="Cambria" w:eastAsia="Times New Roman" w:hAnsi="Cambria"/>
      <w:b/>
      <w:bCs/>
      <w:kern w:val="28"/>
      <w:sz w:val="32"/>
      <w:szCs w:val="32"/>
      <w:lang w:val="es-ES" w:eastAsia="es-ES"/>
    </w:rPr>
  </w:style>
  <w:style w:type="paragraph" w:customStyle="1" w:styleId="Default">
    <w:name w:val="Default"/>
    <w:rsid w:val="008B0DD5"/>
    <w:pPr>
      <w:autoSpaceDE w:val="0"/>
      <w:autoSpaceDN w:val="0"/>
      <w:adjustRightInd w:val="0"/>
    </w:pPr>
    <w:rPr>
      <w:rFonts w:ascii="Century Gothic" w:eastAsia="Times New Roman" w:hAnsi="Century Gothic" w:cs="Century Gothic"/>
      <w:color w:val="000000"/>
      <w:sz w:val="24"/>
      <w:szCs w:val="24"/>
    </w:rPr>
  </w:style>
  <w:style w:type="character" w:styleId="nfasis">
    <w:name w:val="Emphasis"/>
    <w:qFormat/>
    <w:locked/>
    <w:rsid w:val="008B0DD5"/>
    <w:rPr>
      <w:i/>
      <w:iCs/>
    </w:rPr>
  </w:style>
  <w:style w:type="paragraph" w:styleId="TDC1">
    <w:name w:val="toc 1"/>
    <w:basedOn w:val="Normal"/>
    <w:next w:val="Normal"/>
    <w:autoRedefine/>
    <w:uiPriority w:val="39"/>
    <w:unhideWhenUsed/>
    <w:locked/>
    <w:rsid w:val="008B0DD5"/>
    <w:pPr>
      <w:spacing w:after="100"/>
    </w:pPr>
  </w:style>
  <w:style w:type="paragraph" w:styleId="TDC2">
    <w:name w:val="toc 2"/>
    <w:basedOn w:val="Normal"/>
    <w:next w:val="Normal"/>
    <w:autoRedefine/>
    <w:uiPriority w:val="39"/>
    <w:unhideWhenUsed/>
    <w:locked/>
    <w:rsid w:val="008B0DD5"/>
    <w:pPr>
      <w:spacing w:after="100"/>
      <w:ind w:left="220"/>
    </w:pPr>
  </w:style>
  <w:style w:type="paragraph" w:styleId="TDC3">
    <w:name w:val="toc 3"/>
    <w:basedOn w:val="Normal"/>
    <w:next w:val="Normal"/>
    <w:autoRedefine/>
    <w:uiPriority w:val="39"/>
    <w:unhideWhenUsed/>
    <w:locked/>
    <w:rsid w:val="008B0DD5"/>
    <w:pPr>
      <w:spacing w:after="100"/>
      <w:ind w:left="440"/>
    </w:pPr>
  </w:style>
  <w:style w:type="table" w:customStyle="1" w:styleId="Tablaconcuadrcula2">
    <w:name w:val="Tabla con cuadrícula2"/>
    <w:basedOn w:val="Tablanormal"/>
    <w:next w:val="Tablaconcuadrcula"/>
    <w:uiPriority w:val="59"/>
    <w:rsid w:val="008B0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rsid w:val="008B0DD5"/>
    <w:rPr>
      <w:rFonts w:asciiTheme="majorHAnsi" w:eastAsiaTheme="majorEastAsia" w:hAnsiTheme="majorHAnsi" w:cstheme="majorBidi"/>
      <w:color w:val="365F91" w:themeColor="accent1" w:themeShade="BF"/>
      <w:sz w:val="32"/>
      <w:szCs w:val="32"/>
      <w:lang w:val="es-CO"/>
    </w:rPr>
  </w:style>
  <w:style w:type="character" w:customStyle="1" w:styleId="Ttulo3Car1">
    <w:name w:val="Título 3 Car1"/>
    <w:basedOn w:val="Fuentedeprrafopredeter"/>
    <w:semiHidden/>
    <w:rsid w:val="008B0DD5"/>
    <w:rPr>
      <w:rFonts w:asciiTheme="majorHAnsi" w:eastAsiaTheme="majorEastAsia" w:hAnsiTheme="majorHAnsi" w:cstheme="majorBidi"/>
      <w:color w:val="243F60" w:themeColor="accent1" w:themeShade="7F"/>
      <w:sz w:val="24"/>
      <w:szCs w:val="24"/>
      <w:lang w:val="es-CO"/>
    </w:rPr>
  </w:style>
  <w:style w:type="character" w:customStyle="1" w:styleId="Ttulo4Car1">
    <w:name w:val="Título 4 Car1"/>
    <w:basedOn w:val="Fuentedeprrafopredeter"/>
    <w:semiHidden/>
    <w:rsid w:val="008B0DD5"/>
    <w:rPr>
      <w:rFonts w:asciiTheme="majorHAnsi" w:eastAsiaTheme="majorEastAsia" w:hAnsiTheme="majorHAnsi" w:cstheme="majorBidi"/>
      <w:i/>
      <w:iCs/>
      <w:color w:val="365F91" w:themeColor="accent1" w:themeShade="BF"/>
      <w:lang w:val="es-CO"/>
    </w:rPr>
  </w:style>
  <w:style w:type="character" w:customStyle="1" w:styleId="Ttulo5Car1">
    <w:name w:val="Título 5 Car1"/>
    <w:basedOn w:val="Fuentedeprrafopredeter"/>
    <w:semiHidden/>
    <w:rsid w:val="008B0DD5"/>
    <w:rPr>
      <w:rFonts w:asciiTheme="majorHAnsi" w:eastAsiaTheme="majorEastAsia" w:hAnsiTheme="majorHAnsi" w:cstheme="majorBidi"/>
      <w:color w:val="365F91" w:themeColor="accent1" w:themeShade="BF"/>
      <w:lang w:val="es-CO"/>
    </w:rPr>
  </w:style>
  <w:style w:type="table" w:customStyle="1" w:styleId="Tablaconcuadrcula3">
    <w:name w:val="Tabla con cuadrícula3"/>
    <w:basedOn w:val="Tablanormal"/>
    <w:next w:val="Tablaconcuadrcula"/>
    <w:rsid w:val="00D8349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ullets Car,titulo 3 Car,lp1 Car,Num Bullet 1 Car,List Paragraph11 Car,Cita textual Car,List Paragraph1 Car,Bullet List Car,FooterText Car,numbered Car,Paragraphe de liste1 Car,HOJA Car,Colorful List Accent 1 Car,BO Car"/>
    <w:link w:val="Prrafodelista"/>
    <w:uiPriority w:val="34"/>
    <w:qFormat/>
    <w:locked/>
    <w:rsid w:val="0066730B"/>
    <w:rPr>
      <w:rFonts w:asciiTheme="minorHAnsi" w:eastAsiaTheme="minorHAnsi" w:hAnsiTheme="minorHAnsi" w:cstheme="minorBidi"/>
      <w:lang w:val="es-CO"/>
    </w:rPr>
  </w:style>
  <w:style w:type="paragraph" w:customStyle="1" w:styleId="BodyText31">
    <w:name w:val="Body Text 31"/>
    <w:basedOn w:val="Normal"/>
    <w:rsid w:val="00DF2F84"/>
    <w:pPr>
      <w:widowControl w:val="0"/>
      <w:spacing w:after="0" w:line="240" w:lineRule="auto"/>
      <w:jc w:val="both"/>
    </w:pPr>
    <w:rPr>
      <w:rFonts w:ascii="Arial" w:eastAsia="Times New Roman" w:hAnsi="Arial"/>
      <w:sz w:val="20"/>
      <w:szCs w:val="20"/>
      <w:lang w:val="es-ES_tradnl" w:eastAsia="es-ES"/>
    </w:rPr>
  </w:style>
  <w:style w:type="paragraph" w:customStyle="1" w:styleId="Arialsinespacio">
    <w:name w:val="Arial sin espacio"/>
    <w:basedOn w:val="Sinespaciado"/>
    <w:link w:val="ArialsinespacioCar"/>
    <w:qFormat/>
    <w:rsid w:val="004654B4"/>
    <w:rPr>
      <w:rFonts w:eastAsia="Times New Roman" w:cs="Times New Roman"/>
      <w:sz w:val="20"/>
      <w:szCs w:val="20"/>
      <w:lang w:eastAsia="es-ES"/>
    </w:rPr>
  </w:style>
  <w:style w:type="character" w:customStyle="1" w:styleId="ArialsinespacioCar">
    <w:name w:val="Arial sin espacio Car"/>
    <w:link w:val="Arialsinespacio"/>
    <w:rsid w:val="004654B4"/>
    <w:rPr>
      <w:rFonts w:ascii="Arial" w:eastAsia="Times New Roman" w:hAnsi="Arial"/>
      <w:sz w:val="20"/>
      <w:szCs w:val="20"/>
      <w:lang w:val="es-CO" w:eastAsia="es-ES"/>
    </w:rPr>
  </w:style>
  <w:style w:type="character" w:customStyle="1" w:styleId="BodyText28Car">
    <w:name w:val="Body Text 28 Car"/>
    <w:link w:val="BodyText28"/>
    <w:locked/>
    <w:rsid w:val="0044730F"/>
    <w:rPr>
      <w:rFonts w:ascii="Arial" w:eastAsia="Times New Roman" w:hAnsi="Arial" w:cs="Arial"/>
      <w:lang w:val="es-CO" w:eastAsia="es-ES"/>
    </w:rPr>
  </w:style>
  <w:style w:type="paragraph" w:customStyle="1" w:styleId="BodyText28">
    <w:name w:val="Body Text 28"/>
    <w:basedOn w:val="Normal"/>
    <w:link w:val="BodyText28Car"/>
    <w:rsid w:val="0044730F"/>
    <w:pPr>
      <w:widowControl w:val="0"/>
      <w:spacing w:after="0" w:line="240" w:lineRule="auto"/>
      <w:jc w:val="both"/>
    </w:pPr>
    <w:rPr>
      <w:rFonts w:ascii="Arial" w:eastAsia="Times New Roman" w:hAnsi="Arial" w:cs="Arial"/>
      <w:lang w:eastAsia="es-ES"/>
    </w:rPr>
  </w:style>
  <w:style w:type="paragraph" w:customStyle="1" w:styleId="Normal1">
    <w:name w:val="Normal1"/>
    <w:rsid w:val="005E2E12"/>
    <w:rPr>
      <w:rFonts w:ascii="Times New Roman" w:eastAsia="Times New Roman" w:hAnsi="Times New Roman"/>
      <w:sz w:val="20"/>
      <w:szCs w:val="20"/>
      <w:lang w:eastAsia="es-ES"/>
    </w:rPr>
  </w:style>
  <w:style w:type="paragraph" w:customStyle="1" w:styleId="xl82">
    <w:name w:val="xl82"/>
    <w:basedOn w:val="Normal"/>
    <w:rsid w:val="00B32E53"/>
    <w:pPr>
      <w:spacing w:before="100" w:beforeAutospacing="1" w:after="100" w:afterAutospacing="1" w:line="240" w:lineRule="auto"/>
    </w:pPr>
    <w:rPr>
      <w:rFonts w:ascii="Arial Narrow" w:eastAsia="Times New Roman" w:hAnsi="Arial Narrow"/>
      <w:sz w:val="20"/>
      <w:szCs w:val="20"/>
    </w:rPr>
  </w:style>
  <w:style w:type="paragraph" w:customStyle="1" w:styleId="xl83">
    <w:name w:val="xl83"/>
    <w:basedOn w:val="Normal"/>
    <w:rsid w:val="00B32E53"/>
    <w:pPr>
      <w:spacing w:before="100" w:beforeAutospacing="1" w:after="100" w:afterAutospacing="1" w:line="240" w:lineRule="auto"/>
    </w:pPr>
    <w:rPr>
      <w:rFonts w:ascii="Arial Narrow" w:eastAsia="Times New Roman" w:hAnsi="Arial Narrow"/>
      <w:sz w:val="20"/>
      <w:szCs w:val="20"/>
    </w:rPr>
  </w:style>
  <w:style w:type="paragraph" w:customStyle="1" w:styleId="xl84">
    <w:name w:val="xl84"/>
    <w:basedOn w:val="Normal"/>
    <w:rsid w:val="00B32E53"/>
    <w:pPr>
      <w:pBdr>
        <w:left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5">
    <w:name w:val="xl85"/>
    <w:basedOn w:val="Normal"/>
    <w:rsid w:val="00B32E53"/>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6">
    <w:name w:val="xl86"/>
    <w:basedOn w:val="Normal"/>
    <w:rsid w:val="00B32E53"/>
    <w:pPr>
      <w:pBdr>
        <w:left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7">
    <w:name w:val="xl87"/>
    <w:basedOn w:val="Normal"/>
    <w:rsid w:val="00B32E53"/>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8">
    <w:name w:val="xl88"/>
    <w:basedOn w:val="Normal"/>
    <w:rsid w:val="00B32E53"/>
    <w:pPr>
      <w:pBdr>
        <w:top w:val="single" w:sz="8" w:space="0" w:color="auto"/>
        <w:left w:val="single" w:sz="8" w:space="0" w:color="auto"/>
        <w:bottom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9">
    <w:name w:val="xl89"/>
    <w:basedOn w:val="Normal"/>
    <w:rsid w:val="00B32E53"/>
    <w:pPr>
      <w:pBdr>
        <w:top w:val="single" w:sz="8" w:space="0" w:color="auto"/>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90">
    <w:name w:val="xl90"/>
    <w:basedOn w:val="Normal"/>
    <w:rsid w:val="00B32E53"/>
    <w:pPr>
      <w:pBdr>
        <w:top w:val="single" w:sz="8" w:space="0" w:color="auto"/>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91">
    <w:name w:val="xl91"/>
    <w:basedOn w:val="Normal"/>
    <w:rsid w:val="00B32E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2">
    <w:name w:val="xl92"/>
    <w:basedOn w:val="Normal"/>
    <w:rsid w:val="00B32E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3">
    <w:name w:val="xl93"/>
    <w:basedOn w:val="Normal"/>
    <w:rsid w:val="00B32E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4">
    <w:name w:val="xl94"/>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5">
    <w:name w:val="xl95"/>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6">
    <w:name w:val="xl96"/>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7">
    <w:name w:val="xl97"/>
    <w:basedOn w:val="Normal"/>
    <w:rsid w:val="00B32E5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8">
    <w:name w:val="xl98"/>
    <w:basedOn w:val="Normal"/>
    <w:rsid w:val="00B32E5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9">
    <w:name w:val="xl99"/>
    <w:basedOn w:val="Normal"/>
    <w:rsid w:val="00B32E5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0">
    <w:name w:val="xl100"/>
    <w:basedOn w:val="Normal"/>
    <w:rsid w:val="00B32E5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1">
    <w:name w:val="xl101"/>
    <w:basedOn w:val="Normal"/>
    <w:rsid w:val="00B32E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2">
    <w:name w:val="xl102"/>
    <w:basedOn w:val="Normal"/>
    <w:rsid w:val="00B32E5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3">
    <w:name w:val="xl103"/>
    <w:basedOn w:val="Normal"/>
    <w:rsid w:val="00B32E5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4">
    <w:name w:val="xl104"/>
    <w:basedOn w:val="Normal"/>
    <w:rsid w:val="00B32E5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5">
    <w:name w:val="xl105"/>
    <w:basedOn w:val="Normal"/>
    <w:rsid w:val="00B32E5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6">
    <w:name w:val="xl106"/>
    <w:basedOn w:val="Normal"/>
    <w:rsid w:val="00B32E5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7">
    <w:name w:val="xl107"/>
    <w:basedOn w:val="Normal"/>
    <w:rsid w:val="00B32E5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8">
    <w:name w:val="xl108"/>
    <w:basedOn w:val="Normal"/>
    <w:rsid w:val="00B32E5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9">
    <w:name w:val="xl109"/>
    <w:basedOn w:val="Normal"/>
    <w:rsid w:val="00B32E53"/>
    <w:pPr>
      <w:pBdr>
        <w:top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0">
    <w:name w:val="xl110"/>
    <w:basedOn w:val="Normal"/>
    <w:rsid w:val="00B32E53"/>
    <w:pPr>
      <w:pBdr>
        <w:top w:val="single" w:sz="8" w:space="0" w:color="auto"/>
        <w:left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11">
    <w:name w:val="xl111"/>
    <w:basedOn w:val="Normal"/>
    <w:rsid w:val="00B32E53"/>
    <w:pPr>
      <w:pBdr>
        <w:top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2">
    <w:name w:val="xl112"/>
    <w:basedOn w:val="Normal"/>
    <w:rsid w:val="00B32E53"/>
    <w:pPr>
      <w:pBdr>
        <w:top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3">
    <w:name w:val="xl113"/>
    <w:basedOn w:val="Normal"/>
    <w:rsid w:val="00B32E53"/>
    <w:pPr>
      <w:pBdr>
        <w:left w:val="single" w:sz="8" w:space="0" w:color="auto"/>
        <w:bottom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14">
    <w:name w:val="xl114"/>
    <w:basedOn w:val="Normal"/>
    <w:rsid w:val="00B32E53"/>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5">
    <w:name w:val="xl115"/>
    <w:basedOn w:val="Normal"/>
    <w:rsid w:val="00B32E53"/>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6">
    <w:name w:val="xl116"/>
    <w:basedOn w:val="Normal"/>
    <w:rsid w:val="00B32E5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7">
    <w:name w:val="xl117"/>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8">
    <w:name w:val="xl118"/>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9">
    <w:name w:val="xl119"/>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0">
    <w:name w:val="xl120"/>
    <w:basedOn w:val="Normal"/>
    <w:rsid w:val="00B32E53"/>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1">
    <w:name w:val="xl121"/>
    <w:basedOn w:val="Normal"/>
    <w:rsid w:val="00B32E53"/>
    <w:pPr>
      <w:pBdr>
        <w:left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22">
    <w:name w:val="xl122"/>
    <w:basedOn w:val="Normal"/>
    <w:rsid w:val="00B32E53"/>
    <w:pP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23">
    <w:name w:val="xl123"/>
    <w:basedOn w:val="Normal"/>
    <w:rsid w:val="00B32E53"/>
    <w:pP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24">
    <w:name w:val="xl124"/>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5">
    <w:name w:val="xl125"/>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6">
    <w:name w:val="xl126"/>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27">
    <w:name w:val="xl127"/>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8">
    <w:name w:val="xl128"/>
    <w:basedOn w:val="Normal"/>
    <w:rsid w:val="00B32E5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29">
    <w:name w:val="xl129"/>
    <w:basedOn w:val="Normal"/>
    <w:rsid w:val="00B32E5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rPr>
  </w:style>
  <w:style w:type="paragraph" w:customStyle="1" w:styleId="xl130">
    <w:name w:val="xl130"/>
    <w:basedOn w:val="Normal"/>
    <w:rsid w:val="00B32E5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rPr>
  </w:style>
  <w:style w:type="paragraph" w:customStyle="1" w:styleId="xl131">
    <w:name w:val="xl131"/>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132">
    <w:name w:val="xl132"/>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3">
    <w:name w:val="xl133"/>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34">
    <w:name w:val="xl134"/>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35">
    <w:name w:val="xl135"/>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136">
    <w:name w:val="xl136"/>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7">
    <w:name w:val="xl137"/>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8">
    <w:name w:val="xl138"/>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9">
    <w:name w:val="xl139"/>
    <w:basedOn w:val="Normal"/>
    <w:rsid w:val="00B32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0">
    <w:name w:val="xl140"/>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1">
    <w:name w:val="xl141"/>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2">
    <w:name w:val="xl142"/>
    <w:basedOn w:val="Normal"/>
    <w:rsid w:val="00B32E5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3">
    <w:name w:val="xl143"/>
    <w:basedOn w:val="Normal"/>
    <w:rsid w:val="00B32E5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4">
    <w:name w:val="xl144"/>
    <w:basedOn w:val="Normal"/>
    <w:rsid w:val="00B32E5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5">
    <w:name w:val="xl145"/>
    <w:basedOn w:val="Normal"/>
    <w:rsid w:val="00B32E5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6">
    <w:name w:val="xl146"/>
    <w:basedOn w:val="Normal"/>
    <w:rsid w:val="00B32E5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7">
    <w:name w:val="xl147"/>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8">
    <w:name w:val="xl148"/>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9">
    <w:name w:val="xl149"/>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50">
    <w:name w:val="xl150"/>
    <w:basedOn w:val="Normal"/>
    <w:rsid w:val="00B32E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character" w:customStyle="1" w:styleId="SinespaciadoCar">
    <w:name w:val="Sin espaciado Car"/>
    <w:link w:val="Sinespaciado"/>
    <w:uiPriority w:val="1"/>
    <w:rsid w:val="00F567F8"/>
    <w:rPr>
      <w:rFonts w:ascii="Arial" w:hAnsi="Arial" w:cs="Arial"/>
      <w:sz w:val="24"/>
      <w:szCs w:val="24"/>
      <w:lang w:val="es-CO"/>
    </w:rPr>
  </w:style>
  <w:style w:type="paragraph" w:customStyle="1" w:styleId="Invias-Titulo2">
    <w:name w:val="Invias-Titulo 2"/>
    <w:next w:val="Normal"/>
    <w:link w:val="Invias-Titulo2Car"/>
    <w:autoRedefine/>
    <w:uiPriority w:val="99"/>
    <w:qFormat/>
    <w:rsid w:val="00F567F8"/>
    <w:pPr>
      <w:keepNext/>
      <w:numPr>
        <w:ilvl w:val="1"/>
        <w:numId w:val="5"/>
      </w:numPr>
      <w:jc w:val="both"/>
    </w:pPr>
    <w:rPr>
      <w:rFonts w:ascii="Century Gothic" w:hAnsi="Century Gothic"/>
      <w:b/>
      <w:color w:val="000000"/>
    </w:rPr>
  </w:style>
  <w:style w:type="character" w:customStyle="1" w:styleId="Invias-Titulo2Car">
    <w:name w:val="Invias-Titulo 2 Car"/>
    <w:link w:val="Invias-Titulo2"/>
    <w:uiPriority w:val="99"/>
    <w:rsid w:val="00F567F8"/>
    <w:rPr>
      <w:rFonts w:ascii="Century Gothic" w:hAnsi="Century Gothic"/>
      <w:b/>
      <w:color w:val="000000"/>
      <w:lang w:val="es-CO" w:eastAsia="es-CO"/>
    </w:rPr>
  </w:style>
  <w:style w:type="paragraph" w:customStyle="1" w:styleId="TableParagraph">
    <w:name w:val="Table Paragraph"/>
    <w:basedOn w:val="Normal"/>
    <w:uiPriority w:val="1"/>
    <w:qFormat/>
    <w:rsid w:val="00551296"/>
    <w:pPr>
      <w:widowControl w:val="0"/>
      <w:autoSpaceDE w:val="0"/>
      <w:autoSpaceDN w:val="0"/>
      <w:spacing w:after="0" w:line="240" w:lineRule="auto"/>
    </w:pPr>
    <w:rPr>
      <w:rFonts w:ascii="Arial" w:eastAsia="Arial" w:hAnsi="Arial" w:cs="Arial"/>
      <w:lang w:val="es-ES" w:eastAsia="es-ES" w:bidi="es-ES"/>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cepcionpropuestas@ut.edu.co" TargetMode="External"/><Relationship Id="rId13" Type="http://schemas.openxmlformats.org/officeDocument/2006/relationships/hyperlink" Target="http://horalegal.inm.gov.c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cionpropuestas@ut.edu.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cionpropuestas@ut.edu.co"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recepcionpropuestas@ut.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epcionpropuestas@ut.edu.co" TargetMode="Externa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2+18T/h5DPBTO1y9sIofyDTvgA==">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4532</Words>
  <Characters>24927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Daycy Espinosa Bolivar</cp:lastModifiedBy>
  <cp:revision>2</cp:revision>
  <dcterms:created xsi:type="dcterms:W3CDTF">2021-07-09T21:19:00Z</dcterms:created>
  <dcterms:modified xsi:type="dcterms:W3CDTF">2021-07-09T21:19:00Z</dcterms:modified>
</cp:coreProperties>
</file>