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05" w:rsidRDefault="001B3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7"/>
        <w:gridCol w:w="420"/>
        <w:gridCol w:w="1689"/>
        <w:gridCol w:w="3468"/>
      </w:tblGrid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Fuente de la reunión: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Comité Central de Investigaciones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Comité de Propiedad Intelectual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Comité de Bioética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Comité Editorial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Consejo Editorial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Comité Universidad Empresa – Estado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3405">
        <w:tc>
          <w:tcPr>
            <w:tcW w:w="38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Otro________________________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3018"/>
        <w:gridCol w:w="3428"/>
      </w:tblGrid>
      <w:tr w:rsidR="001B3405">
        <w:tc>
          <w:tcPr>
            <w:tcW w:w="301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Acta No:  </w:t>
            </w:r>
          </w:p>
        </w:tc>
        <w:tc>
          <w:tcPr>
            <w:tcW w:w="301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2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Hora:</w:t>
            </w:r>
          </w:p>
        </w:tc>
      </w:tr>
      <w:tr w:rsidR="001B3405">
        <w:tc>
          <w:tcPr>
            <w:tcW w:w="9464" w:type="dxa"/>
            <w:gridSpan w:val="3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Lugar:</w:t>
            </w: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46764A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Participantes</w:t>
            </w:r>
            <w:r w:rsidR="00C1141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B3405"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C11410">
      <w:pPr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46764A">
        <w:rPr>
          <w:rFonts w:ascii="Arial" w:eastAsia="Arial" w:hAnsi="Arial" w:cs="Arial"/>
          <w:b/>
          <w:sz w:val="24"/>
          <w:szCs w:val="24"/>
        </w:rPr>
        <w:t>GENDA DE TRABAJO:</w:t>
      </w:r>
    </w:p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C11410">
      <w:pPr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DESARROLLO DE LA REUNIÓN:</w:t>
      </w:r>
    </w:p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1B3405">
      <w:pPr>
        <w:ind w:left="0"/>
        <w:rPr>
          <w:rFonts w:ascii="Arial" w:eastAsia="Arial" w:hAnsi="Arial" w:cs="Arial"/>
          <w:b/>
          <w:sz w:val="24"/>
          <w:szCs w:val="24"/>
        </w:rPr>
      </w:pPr>
    </w:p>
    <w:p w:rsidR="001B3405" w:rsidRDefault="001B3405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3018"/>
        <w:gridCol w:w="3428"/>
      </w:tblGrid>
      <w:tr w:rsidR="001B3405">
        <w:tc>
          <w:tcPr>
            <w:tcW w:w="301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COMPROMISOS  </w:t>
            </w:r>
          </w:p>
        </w:tc>
        <w:tc>
          <w:tcPr>
            <w:tcW w:w="301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RESPONSABLES</w:t>
            </w:r>
          </w:p>
        </w:tc>
        <w:tc>
          <w:tcPr>
            <w:tcW w:w="3428" w:type="dxa"/>
          </w:tcPr>
          <w:p w:rsidR="001B3405" w:rsidRDefault="00C11410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EJECUCIÓN</w:t>
            </w:r>
          </w:p>
        </w:tc>
      </w:tr>
      <w:tr w:rsidR="001B3405">
        <w:trPr>
          <w:trHeight w:val="650"/>
        </w:trPr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B3405" w:rsidRDefault="001B3405">
            <w:pPr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3405" w:rsidRDefault="001B3405">
      <w:pPr>
        <w:rPr>
          <w:rFonts w:ascii="Arial" w:eastAsia="Arial" w:hAnsi="Arial" w:cs="Arial"/>
          <w:sz w:val="24"/>
          <w:szCs w:val="24"/>
        </w:rPr>
      </w:pPr>
    </w:p>
    <w:p w:rsidR="001B3405" w:rsidRDefault="00C11410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Firman,</w:t>
      </w:r>
    </w:p>
    <w:p w:rsidR="001B3405" w:rsidRDefault="001B3405">
      <w:pPr>
        <w:ind w:left="0"/>
        <w:rPr>
          <w:rFonts w:ascii="Arial" w:eastAsia="Arial" w:hAnsi="Arial" w:cs="Arial"/>
          <w:sz w:val="24"/>
          <w:szCs w:val="24"/>
        </w:rPr>
      </w:pPr>
    </w:p>
    <w:p w:rsidR="001B3405" w:rsidRDefault="001B3405">
      <w:pPr>
        <w:ind w:left="0"/>
        <w:rPr>
          <w:rFonts w:ascii="Arial" w:eastAsia="Arial" w:hAnsi="Arial" w:cs="Arial"/>
          <w:sz w:val="24"/>
          <w:szCs w:val="24"/>
        </w:rPr>
      </w:pPr>
    </w:p>
    <w:p w:rsidR="001B3405" w:rsidRDefault="00C11410">
      <w:pPr>
        <w:spacing w:after="0"/>
        <w:ind w:left="0"/>
        <w:rPr>
          <w:rFonts w:ascii="Arial" w:eastAsia="Arial" w:hAnsi="Arial" w:cs="Arial"/>
          <w:sz w:val="24"/>
          <w:szCs w:val="24"/>
        </w:rPr>
        <w:sectPr w:rsidR="001B34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___</w:t>
      </w:r>
      <w:r w:rsidR="00956CD1">
        <w:rPr>
          <w:rFonts w:ascii="Arial" w:eastAsia="Arial" w:hAnsi="Arial" w:cs="Arial"/>
          <w:sz w:val="24"/>
          <w:szCs w:val="24"/>
        </w:rPr>
        <w:t>________________</w:t>
      </w:r>
      <w:r w:rsidR="00956CD1">
        <w:rPr>
          <w:rFonts w:ascii="Arial" w:eastAsia="Arial" w:hAnsi="Arial" w:cs="Arial"/>
          <w:sz w:val="24"/>
          <w:szCs w:val="24"/>
        </w:rPr>
        <w:tab/>
      </w:r>
      <w:r w:rsidR="00956CD1">
        <w:rPr>
          <w:rFonts w:ascii="Arial" w:eastAsia="Arial" w:hAnsi="Arial" w:cs="Arial"/>
          <w:sz w:val="24"/>
          <w:szCs w:val="24"/>
        </w:rPr>
        <w:tab/>
      </w:r>
      <w:r w:rsidR="00956CD1">
        <w:rPr>
          <w:rFonts w:ascii="Arial" w:eastAsia="Arial" w:hAnsi="Arial" w:cs="Arial"/>
          <w:sz w:val="24"/>
          <w:szCs w:val="24"/>
        </w:rPr>
        <w:tab/>
      </w:r>
      <w:r w:rsidR="00956CD1">
        <w:rPr>
          <w:rFonts w:ascii="Arial" w:eastAsia="Arial" w:hAnsi="Arial" w:cs="Arial"/>
          <w:sz w:val="24"/>
          <w:szCs w:val="24"/>
        </w:rPr>
        <w:tab/>
      </w:r>
      <w:r w:rsidR="00956CD1"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>__</w:t>
      </w:r>
      <w:r w:rsidR="00956CD1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_____________</w:t>
      </w:r>
    </w:p>
    <w:p w:rsidR="001B3405" w:rsidRDefault="00C1141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Presidente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 w:rsidR="00956CD1">
        <w:rPr>
          <w:rFonts w:ascii="Arial" w:eastAsia="Arial" w:hAnsi="Arial" w:cs="Arial"/>
          <w:b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sz w:val="24"/>
          <w:szCs w:val="24"/>
        </w:rPr>
        <w:t>Secretario</w:t>
      </w:r>
    </w:p>
    <w:p w:rsidR="001B3405" w:rsidRDefault="001B3405">
      <w:pPr>
        <w:ind w:left="0"/>
        <w:rPr>
          <w:rFonts w:ascii="Arial" w:eastAsia="Arial" w:hAnsi="Arial" w:cs="Arial"/>
          <w:sz w:val="24"/>
          <w:szCs w:val="24"/>
        </w:rPr>
      </w:pPr>
    </w:p>
    <w:p w:rsidR="00E0442E" w:rsidRDefault="00E0442E">
      <w:pPr>
        <w:ind w:left="0"/>
        <w:rPr>
          <w:rFonts w:ascii="Arial" w:eastAsia="Arial" w:hAnsi="Arial" w:cs="Arial"/>
          <w:sz w:val="24"/>
          <w:szCs w:val="24"/>
        </w:rPr>
        <w:sectPr w:rsidR="00E0442E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:rsidR="001B3405" w:rsidRDefault="001B3405">
      <w:pPr>
        <w:rPr>
          <w:rFonts w:ascii="Arial" w:eastAsia="Arial" w:hAnsi="Arial" w:cs="Arial"/>
          <w:sz w:val="24"/>
          <w:szCs w:val="24"/>
        </w:rPr>
      </w:pPr>
    </w:p>
    <w:sectPr w:rsidR="001B3405">
      <w:type w:val="continuous"/>
      <w:pgSz w:w="12240" w:h="15840"/>
      <w:pgMar w:top="1417" w:right="1701" w:bottom="1417" w:left="1701" w:header="708" w:footer="708" w:gutter="0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69" w:rsidRDefault="00793869">
      <w:pPr>
        <w:spacing w:after="0" w:line="240" w:lineRule="auto"/>
      </w:pPr>
      <w:r>
        <w:separator/>
      </w:r>
    </w:p>
  </w:endnote>
  <w:endnote w:type="continuationSeparator" w:id="0">
    <w:p w:rsidR="00793869" w:rsidRDefault="007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2" w:rsidRDefault="009103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2" w:rsidRDefault="009103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2" w:rsidRDefault="009103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69" w:rsidRDefault="00793869">
      <w:pPr>
        <w:spacing w:after="0" w:line="240" w:lineRule="auto"/>
      </w:pPr>
      <w:r>
        <w:separator/>
      </w:r>
    </w:p>
  </w:footnote>
  <w:footnote w:type="continuationSeparator" w:id="0">
    <w:p w:rsidR="00793869" w:rsidRDefault="0079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2" w:rsidRDefault="009103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05" w:rsidRDefault="001B340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jc w:val="left"/>
      <w:rPr>
        <w:rFonts w:ascii="Arial" w:eastAsia="Arial" w:hAnsi="Arial" w:cs="Arial"/>
        <w:sz w:val="20"/>
        <w:szCs w:val="20"/>
      </w:rPr>
    </w:pPr>
  </w:p>
  <w:tbl>
    <w:tblPr>
      <w:tblStyle w:val="a2"/>
      <w:tblW w:w="9498" w:type="dxa"/>
      <w:tblInd w:w="-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5103"/>
      <w:gridCol w:w="2410"/>
    </w:tblGrid>
    <w:tr w:rsidR="001B3405" w:rsidTr="00644278">
      <w:trPr>
        <w:cantSplit/>
        <w:trHeight w:val="352"/>
      </w:trPr>
      <w:tc>
        <w:tcPr>
          <w:tcW w:w="1985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C11410">
          <w:pPr>
            <w:spacing w:after="0"/>
            <w:ind w:right="36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0A34A186" wp14:editId="20255B1D">
                <wp:extent cx="858006" cy="105953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06" cy="10595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C11410" w:rsidP="00910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357"/>
            <w:jc w:val="center"/>
            <w:rPr>
              <w:rFonts w:ascii="Arial" w:eastAsia="Arial" w:hAnsi="Arial" w:cs="Arial"/>
              <w:b/>
              <w:color w:val="008000"/>
              <w:sz w:val="28"/>
              <w:szCs w:val="28"/>
              <w:highlight w:val="white"/>
            </w:rPr>
          </w:pPr>
          <w:r>
            <w:rPr>
              <w:rFonts w:ascii="Arial" w:eastAsia="Arial" w:hAnsi="Arial" w:cs="Arial"/>
              <w:b/>
              <w:color w:val="008000"/>
              <w:sz w:val="28"/>
              <w:szCs w:val="28"/>
              <w:highlight w:val="white"/>
            </w:rPr>
            <w:t>PROCEDIMIENTO PRESENTACIÓN Y SEGUIMIENTO DE PROYECTOS DE INVESTIGACIÓN</w:t>
          </w:r>
        </w:p>
        <w:p w:rsidR="001B3405" w:rsidRDefault="001B3405" w:rsidP="00910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357"/>
            <w:jc w:val="center"/>
            <w:rPr>
              <w:rFonts w:ascii="Verdana" w:eastAsia="Verdana" w:hAnsi="Verdana" w:cs="Verdana"/>
              <w:color w:val="333333"/>
              <w:sz w:val="21"/>
              <w:szCs w:val="21"/>
              <w:highlight w:val="white"/>
            </w:rPr>
          </w:pPr>
        </w:p>
        <w:p w:rsidR="001B3405" w:rsidRDefault="00C11410" w:rsidP="009103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357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ACTA DE COMITÉS</w:t>
          </w: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3405" w:rsidRDefault="00C11410" w:rsidP="00910382">
          <w:pPr>
            <w:pStyle w:val="Ttulo4"/>
            <w:jc w:val="center"/>
            <w:rPr>
              <w:rFonts w:ascii="Arial" w:eastAsia="Arial" w:hAnsi="Arial" w:cs="Arial"/>
              <w:b w:val="0"/>
            </w:rPr>
          </w:pPr>
          <w:r>
            <w:rPr>
              <w:rFonts w:ascii="Arial" w:eastAsia="Arial" w:hAnsi="Arial" w:cs="Arial"/>
              <w:b w:val="0"/>
            </w:rPr>
            <w:t xml:space="preserve">Página  </w:t>
          </w:r>
          <w:r>
            <w:rPr>
              <w:rFonts w:ascii="Arial" w:eastAsia="Arial" w:hAnsi="Arial" w:cs="Arial"/>
              <w:b w:val="0"/>
            </w:rPr>
            <w:fldChar w:fldCharType="begin"/>
          </w:r>
          <w:r>
            <w:rPr>
              <w:rFonts w:ascii="Arial" w:eastAsia="Arial" w:hAnsi="Arial" w:cs="Arial"/>
              <w:b w:val="0"/>
            </w:rPr>
            <w:instrText>PAGE</w:instrText>
          </w:r>
          <w:r>
            <w:rPr>
              <w:rFonts w:ascii="Arial" w:eastAsia="Arial" w:hAnsi="Arial" w:cs="Arial"/>
              <w:b w:val="0"/>
            </w:rPr>
            <w:fldChar w:fldCharType="separate"/>
          </w:r>
          <w:r w:rsidR="00910382">
            <w:rPr>
              <w:rFonts w:ascii="Arial" w:eastAsia="Arial" w:hAnsi="Arial" w:cs="Arial"/>
              <w:b w:val="0"/>
              <w:noProof/>
            </w:rPr>
            <w:t>2</w:t>
          </w:r>
          <w:r>
            <w:rPr>
              <w:rFonts w:ascii="Arial" w:eastAsia="Arial" w:hAnsi="Arial" w:cs="Arial"/>
              <w:b w:val="0"/>
            </w:rPr>
            <w:fldChar w:fldCharType="end"/>
          </w:r>
          <w:r>
            <w:rPr>
              <w:rFonts w:ascii="Arial" w:eastAsia="Arial" w:hAnsi="Arial" w:cs="Arial"/>
              <w:b w:val="0"/>
            </w:rPr>
            <w:t xml:space="preserve"> de </w:t>
          </w:r>
          <w:r>
            <w:rPr>
              <w:rFonts w:ascii="Arial" w:eastAsia="Arial" w:hAnsi="Arial" w:cs="Arial"/>
              <w:b w:val="0"/>
            </w:rPr>
            <w:fldChar w:fldCharType="begin"/>
          </w:r>
          <w:r>
            <w:rPr>
              <w:rFonts w:ascii="Arial" w:eastAsia="Arial" w:hAnsi="Arial" w:cs="Arial"/>
              <w:b w:val="0"/>
            </w:rPr>
            <w:instrText>NUMPAGES</w:instrText>
          </w:r>
          <w:r>
            <w:rPr>
              <w:rFonts w:ascii="Arial" w:eastAsia="Arial" w:hAnsi="Arial" w:cs="Arial"/>
              <w:b w:val="0"/>
            </w:rPr>
            <w:fldChar w:fldCharType="separate"/>
          </w:r>
          <w:r w:rsidR="00910382">
            <w:rPr>
              <w:rFonts w:ascii="Arial" w:eastAsia="Arial" w:hAnsi="Arial" w:cs="Arial"/>
              <w:b w:val="0"/>
              <w:noProof/>
            </w:rPr>
            <w:t>2</w:t>
          </w:r>
          <w:r>
            <w:rPr>
              <w:rFonts w:ascii="Arial" w:eastAsia="Arial" w:hAnsi="Arial" w:cs="Arial"/>
              <w:b w:val="0"/>
            </w:rPr>
            <w:fldChar w:fldCharType="end"/>
          </w:r>
        </w:p>
      </w:tc>
    </w:tr>
    <w:tr w:rsidR="001B3405" w:rsidTr="00644278">
      <w:trPr>
        <w:cantSplit/>
        <w:trHeight w:val="253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left"/>
            <w:rPr>
              <w:rFonts w:ascii="Arial" w:eastAsia="Arial" w:hAnsi="Arial" w:cs="Arial"/>
            </w:rPr>
          </w:pPr>
        </w:p>
      </w:tc>
      <w:tc>
        <w:tcPr>
          <w:tcW w:w="5103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 w:rsidP="00910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center"/>
            <w:rPr>
              <w:rFonts w:ascii="Arial" w:eastAsia="Arial" w:hAnsi="Arial" w:cs="Arial"/>
            </w:rPr>
          </w:pP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B2088" w:rsidRDefault="00C11410" w:rsidP="00910382">
          <w:pPr>
            <w:spacing w:after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</w:t>
          </w:r>
        </w:p>
        <w:p w:rsidR="001B3405" w:rsidRDefault="00C11410" w:rsidP="00910382">
          <w:pPr>
            <w:spacing w:after="0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 w:rsidRPr="00EB2088">
            <w:rPr>
              <w:rFonts w:ascii="Arial" w:eastAsia="Arial" w:hAnsi="Arial" w:cs="Arial"/>
              <w:color w:val="000000" w:themeColor="text1"/>
              <w:sz w:val="24"/>
              <w:szCs w:val="24"/>
            </w:rPr>
            <w:t>IN-P01-F05</w:t>
          </w:r>
        </w:p>
      </w:tc>
    </w:tr>
    <w:tr w:rsidR="001B3405" w:rsidTr="00644278">
      <w:trPr>
        <w:cantSplit/>
        <w:trHeight w:val="187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left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103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 w:rsidP="00910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3405" w:rsidRDefault="00C11410" w:rsidP="00910382">
          <w:pPr>
            <w:spacing w:after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Versión: </w:t>
          </w:r>
          <w:r w:rsidR="00910382">
            <w:rPr>
              <w:rFonts w:ascii="Arial" w:eastAsia="Arial" w:hAnsi="Arial" w:cs="Arial"/>
              <w:sz w:val="24"/>
              <w:szCs w:val="24"/>
            </w:rPr>
            <w:t>03</w:t>
          </w:r>
        </w:p>
      </w:tc>
    </w:tr>
    <w:tr w:rsidR="001B3405" w:rsidTr="00644278">
      <w:trPr>
        <w:cantSplit/>
        <w:trHeight w:val="161"/>
      </w:trPr>
      <w:tc>
        <w:tcPr>
          <w:tcW w:w="1985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left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103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B3405" w:rsidRDefault="001B3405" w:rsidP="0091038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3405" w:rsidRDefault="00C11410" w:rsidP="00910382">
          <w:pPr>
            <w:spacing w:after="0"/>
            <w:ind w:left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Aprobación:</w:t>
          </w:r>
        </w:p>
        <w:p w:rsidR="001B3405" w:rsidRDefault="00C11410" w:rsidP="00910382">
          <w:pPr>
            <w:spacing w:after="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09-09-2022</w:t>
          </w:r>
        </w:p>
      </w:tc>
    </w:tr>
  </w:tbl>
  <w:p w:rsidR="001B3405" w:rsidRDefault="001B34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/>
      <w:rPr>
        <w:color w:val="00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82" w:rsidRDefault="00910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5"/>
    <w:rsid w:val="000022E2"/>
    <w:rsid w:val="001B3405"/>
    <w:rsid w:val="003817B6"/>
    <w:rsid w:val="00464CB2"/>
    <w:rsid w:val="0046764A"/>
    <w:rsid w:val="00644278"/>
    <w:rsid w:val="00793869"/>
    <w:rsid w:val="00803366"/>
    <w:rsid w:val="00910382"/>
    <w:rsid w:val="00956CD1"/>
    <w:rsid w:val="00C11410"/>
    <w:rsid w:val="00DA5F42"/>
    <w:rsid w:val="00E014C7"/>
    <w:rsid w:val="00E0442E"/>
    <w:rsid w:val="00E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0FF8"/>
  <w15:docId w15:val="{583B23ED-000E-4DA9-A70A-A7088D8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3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365239"/>
    <w:pPr>
      <w:keepNext/>
      <w:spacing w:after="0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6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39"/>
  </w:style>
  <w:style w:type="paragraph" w:styleId="Piedepgina">
    <w:name w:val="footer"/>
    <w:basedOn w:val="Normal"/>
    <w:link w:val="PiedepginaCar"/>
    <w:uiPriority w:val="99"/>
    <w:unhideWhenUsed/>
    <w:rsid w:val="0036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39"/>
  </w:style>
  <w:style w:type="paragraph" w:styleId="Textodeglobo">
    <w:name w:val="Balloon Text"/>
    <w:basedOn w:val="Normal"/>
    <w:link w:val="TextodegloboCar"/>
    <w:uiPriority w:val="99"/>
    <w:semiHidden/>
    <w:unhideWhenUsed/>
    <w:rsid w:val="0036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23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36523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65239"/>
  </w:style>
  <w:style w:type="table" w:styleId="Tablaconcuadrcula">
    <w:name w:val="Table Grid"/>
    <w:basedOn w:val="Tablanormal"/>
    <w:uiPriority w:val="59"/>
    <w:rsid w:val="009F0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d97cMBEQzpQLMWsfHiELBUv4w==">AMUW2mWDhmQvxOZeamuxCdKPe2D5Y+jnqfRfPTJb4ukx0B0XijhGgKpNtLBOUpj931Q6RsKM46dsNbyIaTo6FWDbqAuJiZcvm3Lx/4+BKWJSrnG4J69zFkMDPqwvR8uipTadlB310fOR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</cp:lastModifiedBy>
  <cp:revision>2</cp:revision>
  <dcterms:created xsi:type="dcterms:W3CDTF">2022-09-22T21:59:00Z</dcterms:created>
  <dcterms:modified xsi:type="dcterms:W3CDTF">2022-09-22T21:59:00Z</dcterms:modified>
</cp:coreProperties>
</file>