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4956"/>
        <w:gridCol w:w="2299"/>
      </w:tblGrid>
      <w:tr w:rsidR="007B3A0D" w:rsidTr="007B3A0D">
        <w:trPr>
          <w:trHeight w:val="390"/>
        </w:trPr>
        <w:tc>
          <w:tcPr>
            <w:tcW w:w="1537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>
            <w:pPr>
              <w:rPr>
                <w:noProof/>
                <w:sz w:val="16"/>
                <w:szCs w:val="16"/>
                <w:lang w:eastAsia="es-CO"/>
              </w:rPr>
            </w:pPr>
          </w:p>
          <w:p w:rsidR="007B3A0D" w:rsidRPr="00B0558B" w:rsidRDefault="007B3A0D">
            <w:pPr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w:drawing>
                <wp:inline distT="0" distB="0" distL="0" distR="0">
                  <wp:extent cx="828675" cy="1023330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t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63" cy="104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A0D" w:rsidRDefault="007B3A0D"/>
        </w:tc>
        <w:tc>
          <w:tcPr>
            <w:tcW w:w="4956" w:type="dxa"/>
            <w:vMerge w:val="restart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  <w:vAlign w:val="center"/>
          </w:tcPr>
          <w:p w:rsidR="007B3A0D" w:rsidRPr="007B3A0D" w:rsidRDefault="00FD64CC" w:rsidP="00B0558B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FD64CC">
              <w:rPr>
                <w:rFonts w:ascii="Arial" w:hAnsi="Arial" w:cs="Arial"/>
                <w:b/>
                <w:color w:val="008000"/>
                <w:sz w:val="28"/>
                <w:szCs w:val="28"/>
              </w:rPr>
              <w:t>PROCEDIMIENTO COMISIONES DE ESTUDIO PROFESORES DE PLANTA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Pr="00B0558B" w:rsidRDefault="007B3A0D" w:rsidP="00B05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 de 1</w:t>
            </w:r>
          </w:p>
        </w:tc>
      </w:tr>
      <w:tr w:rsidR="007B3A0D" w:rsidTr="007B3A0D">
        <w:trPr>
          <w:trHeight w:val="382"/>
        </w:trPr>
        <w:tc>
          <w:tcPr>
            <w:tcW w:w="1537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7B3A0D" w:rsidRDefault="007B3A0D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4956" w:type="dxa"/>
            <w:vMerge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  <w:vAlign w:val="center"/>
          </w:tcPr>
          <w:p w:rsidR="007B3A0D" w:rsidRDefault="007B3A0D" w:rsidP="00B0558B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A2723C" w:rsidP="00A272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TH-P20</w:t>
            </w:r>
            <w:r w:rsidR="007B3A0D" w:rsidRPr="00B0558B">
              <w:rPr>
                <w:rFonts w:ascii="Arial" w:hAnsi="Arial" w:cs="Arial"/>
                <w:sz w:val="24"/>
                <w:szCs w:val="24"/>
              </w:rPr>
              <w:t>-F0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B3A0D" w:rsidTr="007B3A0D">
        <w:trPr>
          <w:trHeight w:val="379"/>
        </w:trPr>
        <w:tc>
          <w:tcPr>
            <w:tcW w:w="1537" w:type="dxa"/>
            <w:vMerge/>
            <w:tcBorders>
              <w:left w:val="threeDEmboss" w:sz="6" w:space="0" w:color="auto"/>
              <w:right w:val="threeDEmboss" w:sz="6" w:space="0" w:color="auto"/>
            </w:tcBorders>
          </w:tcPr>
          <w:p w:rsidR="007B3A0D" w:rsidRDefault="007B3A0D">
            <w:pPr>
              <w:rPr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4956" w:type="dxa"/>
            <w:vMerge w:val="restart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 w:rsidP="00C164CE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CONCEPTO Y JUSTIFICACIÓN</w:t>
            </w:r>
            <w:r w:rsidRPr="00B0558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ACADÉMICA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COMISIONES </w:t>
            </w:r>
            <w:r w:rsidR="00C164CE">
              <w:rPr>
                <w:rFonts w:ascii="Arial" w:hAnsi="Arial" w:cs="Arial"/>
                <w:b/>
                <w:color w:val="FF0000"/>
                <w:sz w:val="24"/>
                <w:szCs w:val="24"/>
              </w:rPr>
              <w:t>DE ESTUDIOS</w:t>
            </w:r>
          </w:p>
        </w:tc>
        <w:tc>
          <w:tcPr>
            <w:tcW w:w="22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 w:rsidP="00202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58B">
              <w:rPr>
                <w:rFonts w:ascii="Arial" w:hAnsi="Arial" w:cs="Arial"/>
                <w:sz w:val="24"/>
                <w:szCs w:val="24"/>
              </w:rPr>
              <w:t>Versión: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A272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3A0D" w:rsidTr="007B3A0D">
        <w:trPr>
          <w:trHeight w:val="682"/>
        </w:trPr>
        <w:tc>
          <w:tcPr>
            <w:tcW w:w="1537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B3A0D" w:rsidRDefault="007B3A0D"/>
        </w:tc>
        <w:tc>
          <w:tcPr>
            <w:tcW w:w="4956" w:type="dxa"/>
            <w:vMerge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 w:rsidP="00F669FA">
            <w:pPr>
              <w:jc w:val="center"/>
            </w:pPr>
          </w:p>
        </w:tc>
        <w:tc>
          <w:tcPr>
            <w:tcW w:w="22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A0D" w:rsidRDefault="007B3A0D" w:rsidP="00B05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Aprobación:</w:t>
            </w:r>
          </w:p>
          <w:p w:rsidR="007B3A0D" w:rsidRPr="00B0558B" w:rsidRDefault="00A2723C" w:rsidP="00202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7B3A0D">
              <w:rPr>
                <w:rFonts w:ascii="Arial" w:hAnsi="Arial" w:cs="Arial"/>
                <w:sz w:val="24"/>
                <w:szCs w:val="24"/>
              </w:rPr>
              <w:t>-0</w:t>
            </w:r>
            <w:r w:rsidR="0020241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</w:tr>
    </w:tbl>
    <w:p w:rsidR="008B5802" w:rsidRDefault="008B5802">
      <w:pPr>
        <w:rPr>
          <w:rFonts w:ascii="Arial" w:hAnsi="Arial" w:cs="Arial"/>
          <w:sz w:val="24"/>
          <w:szCs w:val="24"/>
        </w:rPr>
      </w:pPr>
    </w:p>
    <w:p w:rsidR="003F2F5F" w:rsidRPr="00305954" w:rsidRDefault="003F2F5F" w:rsidP="003F2F5F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Consecutivo del Departamento</w:t>
      </w:r>
    </w:p>
    <w:p w:rsidR="003F2F5F" w:rsidRDefault="003F2F5F" w:rsidP="003C04B0">
      <w:pPr>
        <w:spacing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25879">
        <w:rPr>
          <w:rFonts w:ascii="Arial" w:hAnsi="Arial" w:cs="Arial"/>
          <w:sz w:val="24"/>
          <w:szCs w:val="24"/>
        </w:rPr>
        <w:t xml:space="preserve">Fecha: </w:t>
      </w:r>
      <w:r w:rsidRPr="00E25879">
        <w:rPr>
          <w:rFonts w:ascii="Arial" w:hAnsi="Arial" w:cs="Arial"/>
          <w:color w:val="808080" w:themeColor="background1" w:themeShade="80"/>
          <w:sz w:val="24"/>
          <w:szCs w:val="24"/>
        </w:rPr>
        <w:t>(Ciudad, día-</w:t>
      </w:r>
      <w:r w:rsidR="00C164CE" w:rsidRPr="00C164C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mes</w:t>
      </w:r>
      <w:r w:rsidR="00C164CE">
        <w:rPr>
          <w:rFonts w:ascii="Arial" w:hAnsi="Arial" w:cs="Arial"/>
          <w:color w:val="808080" w:themeColor="background1" w:themeShade="80"/>
          <w:sz w:val="24"/>
          <w:szCs w:val="24"/>
        </w:rPr>
        <w:t>-</w:t>
      </w:r>
      <w:r w:rsidRPr="00E258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año)</w:t>
      </w:r>
    </w:p>
    <w:p w:rsidR="003C04B0" w:rsidRPr="00E25879" w:rsidRDefault="003C04B0" w:rsidP="003C04B0">
      <w:pPr>
        <w:spacing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3C04B0" w:rsidRDefault="003F2F5F" w:rsidP="003C04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5879">
        <w:rPr>
          <w:rFonts w:ascii="Arial" w:hAnsi="Arial" w:cs="Arial"/>
          <w:sz w:val="24"/>
          <w:szCs w:val="24"/>
        </w:rPr>
        <w:t xml:space="preserve">Señores </w:t>
      </w:r>
    </w:p>
    <w:p w:rsidR="003C04B0" w:rsidRDefault="003C04B0" w:rsidP="003C04B0">
      <w:pPr>
        <w:spacing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3C04B0">
        <w:rPr>
          <w:rFonts w:ascii="Arial" w:hAnsi="Arial" w:cs="Arial"/>
          <w:color w:val="BFBFBF" w:themeColor="background1" w:themeShade="BF"/>
          <w:sz w:val="24"/>
          <w:szCs w:val="24"/>
        </w:rPr>
        <w:t>Consejo de Facultad / Consejo Directivo</w:t>
      </w:r>
    </w:p>
    <w:p w:rsidR="003C04B0" w:rsidRDefault="003C04B0" w:rsidP="003C04B0">
      <w:pPr>
        <w:spacing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3C04B0" w:rsidRPr="003C04B0" w:rsidRDefault="003C04B0" w:rsidP="003F2F5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04B0">
        <w:rPr>
          <w:rFonts w:ascii="Arial" w:hAnsi="Arial" w:cs="Arial"/>
          <w:color w:val="000000" w:themeColor="text1"/>
          <w:sz w:val="24"/>
          <w:szCs w:val="24"/>
        </w:rPr>
        <w:t>Respetados señores:</w:t>
      </w:r>
    </w:p>
    <w:p w:rsidR="003F2F5F" w:rsidRDefault="003C04B0" w:rsidP="003F2F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cordial le informo que el</w:t>
      </w:r>
      <w:r w:rsidR="008E54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los profesores del </w:t>
      </w:r>
      <w:r w:rsidR="003F2F5F">
        <w:rPr>
          <w:rFonts w:ascii="Arial" w:hAnsi="Arial" w:cs="Arial"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 xml:space="preserve"> / Escuela</w:t>
      </w:r>
      <w:r w:rsidR="003F2F5F">
        <w:rPr>
          <w:rFonts w:ascii="Arial" w:hAnsi="Arial" w:cs="Arial"/>
          <w:sz w:val="24"/>
          <w:szCs w:val="24"/>
        </w:rPr>
        <w:t xml:space="preserve"> de ………………………………………………………………………</w:t>
      </w:r>
      <w:r w:rsidR="003F2F5F" w:rsidRPr="00E25879">
        <w:rPr>
          <w:rFonts w:ascii="Arial" w:hAnsi="Arial" w:cs="Arial"/>
          <w:sz w:val="24"/>
          <w:szCs w:val="24"/>
        </w:rPr>
        <w:t xml:space="preserve"> en sesión del </w:t>
      </w:r>
      <w:r w:rsidR="003F2F5F">
        <w:rPr>
          <w:rFonts w:ascii="Arial" w:hAnsi="Arial" w:cs="Arial"/>
          <w:sz w:val="24"/>
          <w:szCs w:val="24"/>
        </w:rPr>
        <w:t>…………………………….</w:t>
      </w:r>
      <w:r w:rsidR="003F2F5F" w:rsidRPr="00E25879">
        <w:rPr>
          <w:rFonts w:ascii="Arial" w:hAnsi="Arial" w:cs="Arial"/>
          <w:sz w:val="24"/>
          <w:szCs w:val="24"/>
        </w:rPr>
        <w:t xml:space="preserve"> mediante acta N°</w:t>
      </w:r>
      <w:r w:rsidR="00C164CE">
        <w:rPr>
          <w:rFonts w:ascii="Arial" w:hAnsi="Arial" w:cs="Arial"/>
          <w:sz w:val="24"/>
          <w:szCs w:val="24"/>
        </w:rPr>
        <w:t xml:space="preserve"> .…….., acordó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426"/>
        <w:gridCol w:w="1417"/>
        <w:gridCol w:w="2095"/>
        <w:gridCol w:w="425"/>
      </w:tblGrid>
      <w:tr w:rsidR="003F2F5F" w:rsidTr="001A0C2E">
        <w:trPr>
          <w:trHeight w:val="418"/>
        </w:trPr>
        <w:tc>
          <w:tcPr>
            <w:tcW w:w="1591" w:type="dxa"/>
            <w:tcBorders>
              <w:top w:val="nil"/>
              <w:left w:val="nil"/>
              <w:bottom w:val="nil"/>
            </w:tcBorders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Recomendar</w:t>
            </w:r>
          </w:p>
        </w:tc>
        <w:tc>
          <w:tcPr>
            <w:tcW w:w="426" w:type="dxa"/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</w:tcBorders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recomendar</w:t>
            </w:r>
          </w:p>
        </w:tc>
        <w:tc>
          <w:tcPr>
            <w:tcW w:w="425" w:type="dxa"/>
          </w:tcPr>
          <w:p w:rsidR="003F2F5F" w:rsidRDefault="003F2F5F" w:rsidP="001A0C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F5F" w:rsidRDefault="003F2F5F" w:rsidP="003F2F5F">
      <w:pPr>
        <w:jc w:val="both"/>
        <w:rPr>
          <w:rFonts w:ascii="Arial" w:hAnsi="Arial" w:cs="Arial"/>
          <w:sz w:val="24"/>
          <w:szCs w:val="24"/>
        </w:rPr>
      </w:pPr>
    </w:p>
    <w:p w:rsidR="003F2F5F" w:rsidRDefault="003F2F5F" w:rsidP="003F2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E25879">
        <w:rPr>
          <w:rFonts w:ascii="Arial" w:hAnsi="Arial" w:cs="Arial"/>
          <w:sz w:val="24"/>
          <w:szCs w:val="24"/>
        </w:rPr>
        <w:t xml:space="preserve">a </w:t>
      </w:r>
      <w:r w:rsidR="00C164CE">
        <w:rPr>
          <w:rFonts w:ascii="Arial" w:hAnsi="Arial" w:cs="Arial"/>
          <w:sz w:val="24"/>
          <w:szCs w:val="24"/>
        </w:rPr>
        <w:t xml:space="preserve">comisión de estudios </w:t>
      </w:r>
      <w:r w:rsidRPr="00E2587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profesor </w:t>
      </w:r>
      <w:r w:rsidR="00C164CE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…………, identificado con cédula de ciudadanía ….. para </w:t>
      </w:r>
      <w:r w:rsidR="00C164CE">
        <w:rPr>
          <w:rFonts w:ascii="Arial" w:hAnsi="Arial" w:cs="Arial"/>
          <w:color w:val="BFBFBF" w:themeColor="background1" w:themeShade="BF"/>
          <w:sz w:val="24"/>
          <w:szCs w:val="24"/>
        </w:rPr>
        <w:t>adelantar /</w:t>
      </w:r>
      <w:r w:rsidR="00C164CE" w:rsidRPr="00C164CE">
        <w:rPr>
          <w:rFonts w:ascii="Arial" w:hAnsi="Arial" w:cs="Arial"/>
          <w:color w:val="BFBFBF" w:themeColor="background1" w:themeShade="BF"/>
          <w:sz w:val="24"/>
          <w:szCs w:val="24"/>
        </w:rPr>
        <w:t xml:space="preserve"> culminar el </w:t>
      </w:r>
      <w:r w:rsidR="00C164CE">
        <w:rPr>
          <w:rFonts w:ascii="Arial" w:hAnsi="Arial" w:cs="Arial"/>
          <w:sz w:val="24"/>
          <w:szCs w:val="24"/>
        </w:rPr>
        <w:t>(</w:t>
      </w:r>
      <w:r w:rsidRPr="0050725F">
        <w:rPr>
          <w:rFonts w:ascii="Arial" w:hAnsi="Arial" w:cs="Arial"/>
          <w:color w:val="BFBFBF" w:themeColor="background1" w:themeShade="BF"/>
          <w:sz w:val="24"/>
          <w:szCs w:val="24"/>
        </w:rPr>
        <w:t xml:space="preserve">nombre del </w:t>
      </w:r>
      <w:r w:rsidR="00C164CE" w:rsidRPr="0050725F">
        <w:rPr>
          <w:rFonts w:ascii="Arial" w:hAnsi="Arial" w:cs="Arial"/>
          <w:color w:val="BFBFBF" w:themeColor="background1" w:themeShade="BF"/>
          <w:sz w:val="24"/>
          <w:szCs w:val="24"/>
        </w:rPr>
        <w:t>programa de posgrad</w:t>
      </w:r>
      <w:r w:rsidR="00C164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), </w:t>
      </w:r>
      <w:r w:rsidR="00C164CE">
        <w:rPr>
          <w:rFonts w:ascii="Arial" w:hAnsi="Arial" w:cs="Arial"/>
          <w:sz w:val="24"/>
          <w:szCs w:val="24"/>
        </w:rPr>
        <w:t>de la Universidad (</w:t>
      </w:r>
      <w:r w:rsidR="00C164CE" w:rsidRPr="0050725F">
        <w:rPr>
          <w:rFonts w:ascii="Arial" w:hAnsi="Arial" w:cs="Arial"/>
          <w:color w:val="BFBFBF" w:themeColor="background1" w:themeShade="BF"/>
          <w:sz w:val="24"/>
          <w:szCs w:val="24"/>
        </w:rPr>
        <w:t>nombre de la universidad y país en la que se ubica la Universidad</w:t>
      </w:r>
      <w:r w:rsidR="00C164CE">
        <w:rPr>
          <w:rFonts w:ascii="Arial" w:hAnsi="Arial" w:cs="Arial"/>
          <w:sz w:val="24"/>
          <w:szCs w:val="24"/>
        </w:rPr>
        <w:t>), con una duración de (</w:t>
      </w:r>
      <w:r w:rsidR="00C164CE" w:rsidRPr="0050725F">
        <w:rPr>
          <w:rFonts w:ascii="Arial" w:hAnsi="Arial" w:cs="Arial"/>
          <w:color w:val="BFBFBF" w:themeColor="background1" w:themeShade="BF"/>
          <w:sz w:val="24"/>
          <w:szCs w:val="24"/>
        </w:rPr>
        <w:t>número de años</w:t>
      </w:r>
      <w:r w:rsidR="00C164CE">
        <w:rPr>
          <w:rFonts w:ascii="Arial" w:hAnsi="Arial" w:cs="Arial"/>
          <w:sz w:val="24"/>
          <w:szCs w:val="24"/>
        </w:rPr>
        <w:t>), a partir del (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día-</w:t>
      </w:r>
      <w:r w:rsidR="00C164CE" w:rsidRPr="00C164C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mes</w:t>
      </w:r>
      <w:r w:rsidR="00C164CE">
        <w:rPr>
          <w:rFonts w:ascii="Arial" w:hAnsi="Arial" w:cs="Arial"/>
          <w:color w:val="808080" w:themeColor="background1" w:themeShade="80"/>
          <w:sz w:val="24"/>
          <w:szCs w:val="24"/>
        </w:rPr>
        <w:t>-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año</w:t>
      </w:r>
      <w:r w:rsidR="00C164CE">
        <w:rPr>
          <w:rFonts w:ascii="Arial" w:hAnsi="Arial" w:cs="Arial"/>
          <w:sz w:val="24"/>
          <w:szCs w:val="24"/>
        </w:rPr>
        <w:t>) hasta el (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día-</w:t>
      </w:r>
      <w:r w:rsidR="00C164CE" w:rsidRPr="00C164C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>mes</w:t>
      </w:r>
      <w:r w:rsidR="00C164CE">
        <w:rPr>
          <w:rFonts w:ascii="Arial" w:hAnsi="Arial" w:cs="Arial"/>
          <w:color w:val="808080" w:themeColor="background1" w:themeShade="80"/>
          <w:sz w:val="24"/>
          <w:szCs w:val="24"/>
        </w:rPr>
        <w:t>-</w:t>
      </w:r>
      <w:r w:rsidR="00C164CE" w:rsidRPr="00E2587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año</w:t>
      </w:r>
      <w:r w:rsidR="00C164C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conforme a la siguiente justificación académica: </w:t>
      </w:r>
      <w:r w:rsidR="00B021B0">
        <w:rPr>
          <w:rFonts w:ascii="Arial" w:hAnsi="Arial" w:cs="Arial"/>
          <w:sz w:val="24"/>
          <w:szCs w:val="24"/>
        </w:rPr>
        <w:t>(</w:t>
      </w:r>
      <w:r w:rsidR="00C164CE" w:rsidRPr="00B021B0">
        <w:rPr>
          <w:rFonts w:ascii="Arial" w:hAnsi="Arial" w:cs="Arial"/>
          <w:color w:val="BFBFBF" w:themeColor="background1" w:themeShade="BF"/>
          <w:sz w:val="24"/>
          <w:szCs w:val="24"/>
        </w:rPr>
        <w:t>se debe indicar la pertinencia y procedencia del programa que real</w:t>
      </w:r>
      <w:r w:rsidR="00B021B0">
        <w:rPr>
          <w:rFonts w:ascii="Arial" w:hAnsi="Arial" w:cs="Arial"/>
          <w:color w:val="BFBFBF" w:themeColor="background1" w:themeShade="BF"/>
          <w:sz w:val="24"/>
          <w:szCs w:val="24"/>
        </w:rPr>
        <w:t>izará el profesor,</w:t>
      </w:r>
      <w:r w:rsidR="00C164CE" w:rsidRPr="00B021B0">
        <w:rPr>
          <w:rFonts w:ascii="Arial" w:hAnsi="Arial" w:cs="Arial"/>
          <w:color w:val="BFBFBF" w:themeColor="background1" w:themeShade="BF"/>
          <w:sz w:val="24"/>
          <w:szCs w:val="24"/>
        </w:rPr>
        <w:t xml:space="preserve"> como impactará a los procesos de acreditación de los programas, en los procesos de investigación, proyección social y docencia</w:t>
      </w:r>
      <w:r w:rsidR="00C164CE">
        <w:rPr>
          <w:rFonts w:ascii="Arial" w:hAnsi="Arial" w:cs="Arial"/>
          <w:sz w:val="24"/>
          <w:szCs w:val="24"/>
        </w:rPr>
        <w:t>)</w:t>
      </w:r>
      <w:r w:rsidR="005B4BE8">
        <w:rPr>
          <w:rFonts w:ascii="Arial" w:hAnsi="Arial" w:cs="Arial"/>
          <w:sz w:val="24"/>
          <w:szCs w:val="24"/>
        </w:rPr>
        <w:t xml:space="preserve">, </w:t>
      </w:r>
      <w:r w:rsidR="00DD4512">
        <w:rPr>
          <w:rFonts w:ascii="Arial" w:hAnsi="Arial" w:cs="Arial"/>
          <w:sz w:val="24"/>
          <w:szCs w:val="24"/>
        </w:rPr>
        <w:t>(</w:t>
      </w:r>
      <w:r w:rsidR="00DD4512" w:rsidRPr="00277F40">
        <w:rPr>
          <w:rFonts w:ascii="Arial" w:hAnsi="Arial" w:cs="Arial"/>
          <w:color w:val="A6A6A6" w:themeColor="background1" w:themeShade="A6"/>
          <w:sz w:val="24"/>
          <w:szCs w:val="24"/>
        </w:rPr>
        <w:t xml:space="preserve">si la comisión de estudios es para prórroga de la misma, se debe argumentar </w:t>
      </w:r>
      <w:r w:rsidR="00DD4512">
        <w:rPr>
          <w:rFonts w:ascii="Arial" w:hAnsi="Arial" w:cs="Arial"/>
          <w:color w:val="A6A6A6" w:themeColor="background1" w:themeShade="A6"/>
          <w:sz w:val="24"/>
          <w:szCs w:val="24"/>
        </w:rPr>
        <w:t>la justificación (académica, salud, entre otros)  de esta</w:t>
      </w:r>
      <w:r w:rsidR="00DD4512">
        <w:rPr>
          <w:rFonts w:ascii="Arial" w:hAnsi="Arial" w:cs="Arial"/>
          <w:sz w:val="24"/>
          <w:szCs w:val="24"/>
        </w:rPr>
        <w:t xml:space="preserve">), </w:t>
      </w:r>
      <w:r w:rsidR="005B4BE8">
        <w:rPr>
          <w:rFonts w:ascii="Arial" w:hAnsi="Arial" w:cs="Arial"/>
          <w:sz w:val="24"/>
          <w:szCs w:val="24"/>
        </w:rPr>
        <w:t xml:space="preserve">como también si el título es convalidable (Si son programas de universidad del exterior)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F2F5F" w:rsidRDefault="00B021B0" w:rsidP="003F2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Así mismo, se debe relacionar la necesidad de catedráticos que asumirán la carga laboral del docente (</w:t>
      </w:r>
      <w:r w:rsidRPr="00B021B0">
        <w:rPr>
          <w:rFonts w:ascii="Arial" w:hAnsi="Arial" w:cs="Arial"/>
          <w:color w:val="BFBFBF" w:themeColor="background1" w:themeShade="BF"/>
          <w:sz w:val="24"/>
          <w:szCs w:val="24"/>
        </w:rPr>
        <w:t>número de profesores de catedráticos a vincular durante el periodo de la comisión de estudios y el costo que se genera</w:t>
      </w:r>
      <w:r>
        <w:rPr>
          <w:rFonts w:ascii="Arial" w:hAnsi="Arial" w:cs="Arial"/>
          <w:sz w:val="24"/>
          <w:szCs w:val="24"/>
        </w:rPr>
        <w:t xml:space="preserve">), </w:t>
      </w:r>
      <w:r w:rsidRPr="002C089A">
        <w:rPr>
          <w:rFonts w:ascii="Arial" w:hAnsi="Arial" w:cs="Arial"/>
          <w:color w:val="BFBFBF" w:themeColor="background1" w:themeShade="BF"/>
          <w:sz w:val="24"/>
          <w:szCs w:val="24"/>
        </w:rPr>
        <w:t>si es el caso</w:t>
      </w:r>
      <w:r w:rsidR="002C089A">
        <w:rPr>
          <w:rFonts w:ascii="Arial" w:hAnsi="Arial" w:cs="Arial"/>
          <w:sz w:val="24"/>
          <w:szCs w:val="24"/>
        </w:rPr>
        <w:t>.</w:t>
      </w:r>
    </w:p>
    <w:p w:rsidR="00B021B0" w:rsidRDefault="00B021B0" w:rsidP="003F2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 todos los documentos aportados por el docente:</w:t>
      </w:r>
    </w:p>
    <w:p w:rsidR="00B021B0" w:rsidRPr="00B021B0" w:rsidRDefault="00B021B0" w:rsidP="003F2F5F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B021B0">
        <w:rPr>
          <w:rFonts w:ascii="Arial" w:hAnsi="Arial" w:cs="Arial"/>
          <w:color w:val="BFBFBF" w:themeColor="background1" w:themeShade="BF"/>
          <w:sz w:val="24"/>
          <w:szCs w:val="24"/>
        </w:rPr>
        <w:t>1.</w:t>
      </w:r>
    </w:p>
    <w:p w:rsidR="00B021B0" w:rsidRPr="00B021B0" w:rsidRDefault="00B021B0" w:rsidP="003F2F5F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B021B0">
        <w:rPr>
          <w:rFonts w:ascii="Arial" w:hAnsi="Arial" w:cs="Arial"/>
          <w:color w:val="BFBFBF" w:themeColor="background1" w:themeShade="BF"/>
          <w:sz w:val="24"/>
          <w:szCs w:val="24"/>
        </w:rPr>
        <w:t xml:space="preserve">2. </w:t>
      </w:r>
    </w:p>
    <w:p w:rsidR="00B021B0" w:rsidRPr="00B021B0" w:rsidRDefault="00B021B0" w:rsidP="003F2F5F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B021B0">
        <w:rPr>
          <w:rFonts w:ascii="Arial" w:hAnsi="Arial" w:cs="Arial"/>
          <w:color w:val="BFBFBF" w:themeColor="background1" w:themeShade="BF"/>
          <w:sz w:val="24"/>
          <w:szCs w:val="24"/>
        </w:rPr>
        <w:t>3.</w:t>
      </w:r>
    </w:p>
    <w:p w:rsidR="003F2F5F" w:rsidRPr="005B7230" w:rsidRDefault="003F2F5F" w:rsidP="003F2F5F">
      <w:pPr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305954" w:rsidRPr="00356BBA" w:rsidRDefault="00305954" w:rsidP="00E25879">
      <w:pPr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8"/>
        <w:gridCol w:w="421"/>
      </w:tblGrid>
      <w:tr w:rsidR="00140CAD" w:rsidTr="00140CAD">
        <w:trPr>
          <w:jc w:val="center"/>
        </w:trPr>
        <w:tc>
          <w:tcPr>
            <w:tcW w:w="4168" w:type="dxa"/>
            <w:tcBorders>
              <w:left w:val="nil"/>
              <w:bottom w:val="nil"/>
              <w:right w:val="nil"/>
            </w:tcBorders>
          </w:tcPr>
          <w:p w:rsidR="00140CAD" w:rsidRDefault="003F2F5F" w:rsidP="00140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Nombre y firma del </w:t>
            </w:r>
            <w:r w:rsidR="00140CAD" w:rsidRPr="00E9072E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Director de Departamento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40CAD" w:rsidRDefault="00140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44" w:rsidRPr="00534544" w:rsidRDefault="00534544" w:rsidP="00305954">
      <w:pPr>
        <w:rPr>
          <w:rFonts w:ascii="Arial" w:hAnsi="Arial" w:cs="Arial"/>
          <w:sz w:val="24"/>
          <w:szCs w:val="24"/>
        </w:rPr>
      </w:pPr>
    </w:p>
    <w:sectPr w:rsidR="00534544" w:rsidRPr="005345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68" w:rsidRDefault="00775A68" w:rsidP="00FD6407">
      <w:pPr>
        <w:spacing w:after="0" w:line="240" w:lineRule="auto"/>
      </w:pPr>
      <w:r>
        <w:separator/>
      </w:r>
    </w:p>
  </w:endnote>
  <w:endnote w:type="continuationSeparator" w:id="0">
    <w:p w:rsidR="00775A68" w:rsidRDefault="00775A68" w:rsidP="00F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68" w:rsidRDefault="00775A68" w:rsidP="00FD6407">
      <w:pPr>
        <w:spacing w:after="0" w:line="240" w:lineRule="auto"/>
      </w:pPr>
      <w:r>
        <w:separator/>
      </w:r>
    </w:p>
  </w:footnote>
  <w:footnote w:type="continuationSeparator" w:id="0">
    <w:p w:rsidR="00775A68" w:rsidRDefault="00775A68" w:rsidP="00FD6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B"/>
    <w:rsid w:val="00054639"/>
    <w:rsid w:val="000F0414"/>
    <w:rsid w:val="000F4989"/>
    <w:rsid w:val="00140CAD"/>
    <w:rsid w:val="00140D2C"/>
    <w:rsid w:val="001925E3"/>
    <w:rsid w:val="0020241B"/>
    <w:rsid w:val="00297C48"/>
    <w:rsid w:val="002C089A"/>
    <w:rsid w:val="002E283C"/>
    <w:rsid w:val="00305954"/>
    <w:rsid w:val="00351F6C"/>
    <w:rsid w:val="00364A44"/>
    <w:rsid w:val="00383BD9"/>
    <w:rsid w:val="003B709A"/>
    <w:rsid w:val="003C04B0"/>
    <w:rsid w:val="003F2F5F"/>
    <w:rsid w:val="0040041A"/>
    <w:rsid w:val="0043248F"/>
    <w:rsid w:val="0050725F"/>
    <w:rsid w:val="0051362F"/>
    <w:rsid w:val="00534544"/>
    <w:rsid w:val="00596570"/>
    <w:rsid w:val="005A3C7C"/>
    <w:rsid w:val="005B4BE8"/>
    <w:rsid w:val="005B7230"/>
    <w:rsid w:val="00681459"/>
    <w:rsid w:val="006C517E"/>
    <w:rsid w:val="00701876"/>
    <w:rsid w:val="00765222"/>
    <w:rsid w:val="00775A68"/>
    <w:rsid w:val="007867D1"/>
    <w:rsid w:val="007B3A0D"/>
    <w:rsid w:val="00882040"/>
    <w:rsid w:val="008B5802"/>
    <w:rsid w:val="008E5489"/>
    <w:rsid w:val="00921A90"/>
    <w:rsid w:val="00A2723C"/>
    <w:rsid w:val="00A34FDB"/>
    <w:rsid w:val="00A43754"/>
    <w:rsid w:val="00A72804"/>
    <w:rsid w:val="00A96CA8"/>
    <w:rsid w:val="00AA4EC7"/>
    <w:rsid w:val="00B021B0"/>
    <w:rsid w:val="00B0558B"/>
    <w:rsid w:val="00B40DDB"/>
    <w:rsid w:val="00BB01FD"/>
    <w:rsid w:val="00BD5F7B"/>
    <w:rsid w:val="00C164CE"/>
    <w:rsid w:val="00D364A2"/>
    <w:rsid w:val="00D77940"/>
    <w:rsid w:val="00DD4512"/>
    <w:rsid w:val="00E25879"/>
    <w:rsid w:val="00E9072E"/>
    <w:rsid w:val="00EF27B5"/>
    <w:rsid w:val="00F669FA"/>
    <w:rsid w:val="00F824B7"/>
    <w:rsid w:val="00FD6407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16CE-DDB7-48F8-95BF-9A16EFD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07"/>
  </w:style>
  <w:style w:type="paragraph" w:styleId="Piedepgina">
    <w:name w:val="footer"/>
    <w:basedOn w:val="Normal"/>
    <w:link w:val="PiedepginaCar"/>
    <w:uiPriority w:val="99"/>
    <w:unhideWhenUsed/>
    <w:rsid w:val="00FD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3</cp:revision>
  <dcterms:created xsi:type="dcterms:W3CDTF">2022-03-03T12:14:00Z</dcterms:created>
  <dcterms:modified xsi:type="dcterms:W3CDTF">2022-03-03T13:29:00Z</dcterms:modified>
</cp:coreProperties>
</file>