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322"/>
        <w:gridCol w:w="364"/>
        <w:gridCol w:w="142"/>
        <w:gridCol w:w="299"/>
        <w:gridCol w:w="425"/>
        <w:gridCol w:w="1677"/>
        <w:gridCol w:w="562"/>
        <w:gridCol w:w="879"/>
        <w:gridCol w:w="709"/>
        <w:gridCol w:w="111"/>
        <w:gridCol w:w="598"/>
      </w:tblGrid>
      <w:tr w:rsidR="00D10D8E" w:rsidRPr="002F6F57" w:rsidTr="00686F75">
        <w:tc>
          <w:tcPr>
            <w:tcW w:w="2552" w:type="dxa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088" w:type="dxa"/>
            <w:gridSpan w:val="11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C.C: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8E" w:rsidRPr="002F6F57" w:rsidTr="00686F75">
        <w:tc>
          <w:tcPr>
            <w:tcW w:w="2552" w:type="dxa"/>
            <w:vAlign w:val="center"/>
          </w:tcPr>
          <w:p w:rsidR="00D43D8E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AREA</w:t>
            </w:r>
            <w:r w:rsidR="00D43D8E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11"/>
            <w:vAlign w:val="center"/>
          </w:tcPr>
          <w:p w:rsidR="00D43D8E" w:rsidRPr="002F6F57" w:rsidRDefault="00D43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459" w:rsidRPr="002F6F57" w:rsidTr="00686F75">
        <w:tc>
          <w:tcPr>
            <w:tcW w:w="2552" w:type="dxa"/>
            <w:vAlign w:val="center"/>
          </w:tcPr>
          <w:p w:rsidR="00433459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TIPO DE VINCULACIÓN:</w:t>
            </w:r>
          </w:p>
        </w:tc>
        <w:tc>
          <w:tcPr>
            <w:tcW w:w="7088" w:type="dxa"/>
            <w:gridSpan w:val="11"/>
            <w:vAlign w:val="center"/>
          </w:tcPr>
          <w:p w:rsidR="00433459" w:rsidRPr="002F6F57" w:rsidRDefault="00433459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8E" w:rsidRPr="002F6F57" w:rsidTr="00686F75">
        <w:tc>
          <w:tcPr>
            <w:tcW w:w="2552" w:type="dxa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ENTIDAD DE SALUD:</w:t>
            </w:r>
          </w:p>
        </w:tc>
        <w:tc>
          <w:tcPr>
            <w:tcW w:w="7088" w:type="dxa"/>
            <w:gridSpan w:val="11"/>
            <w:vAlign w:val="center"/>
          </w:tcPr>
          <w:p w:rsidR="00D10D8E" w:rsidRPr="002F6F57" w:rsidRDefault="00D10D8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94B" w:rsidRPr="002F6F57" w:rsidTr="00686F75">
        <w:tc>
          <w:tcPr>
            <w:tcW w:w="2552" w:type="dxa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MOTIVO:</w:t>
            </w:r>
          </w:p>
        </w:tc>
        <w:tc>
          <w:tcPr>
            <w:tcW w:w="1686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ACCIDENTE DE TRABAJO</w:t>
            </w:r>
          </w:p>
        </w:tc>
        <w:tc>
          <w:tcPr>
            <w:tcW w:w="441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ENFERMEDAD COMUN </w:t>
            </w:r>
          </w:p>
        </w:tc>
        <w:tc>
          <w:tcPr>
            <w:tcW w:w="562" w:type="dxa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ENFERMEDAD LABORAL</w:t>
            </w:r>
          </w:p>
        </w:tc>
        <w:tc>
          <w:tcPr>
            <w:tcW w:w="598" w:type="dxa"/>
          </w:tcPr>
          <w:p w:rsidR="0066194B" w:rsidRPr="002F6F57" w:rsidRDefault="00661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94B" w:rsidRPr="002F6F57" w:rsidRDefault="0066194B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DE" w:rsidRPr="002F6F57" w:rsidTr="00686F75">
        <w:tc>
          <w:tcPr>
            <w:tcW w:w="2552" w:type="dxa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OTROS MOTIVOS: </w:t>
            </w:r>
          </w:p>
        </w:tc>
        <w:tc>
          <w:tcPr>
            <w:tcW w:w="1686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GESTACIÓN</w:t>
            </w:r>
          </w:p>
        </w:tc>
        <w:tc>
          <w:tcPr>
            <w:tcW w:w="441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ACCIDENTE DE TRANSITO</w:t>
            </w:r>
          </w:p>
        </w:tc>
        <w:tc>
          <w:tcPr>
            <w:tcW w:w="562" w:type="dxa"/>
            <w:vAlign w:val="center"/>
          </w:tcPr>
          <w:p w:rsidR="00A727DE" w:rsidRPr="002F6F57" w:rsidRDefault="00A727DE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A727DE" w:rsidRPr="002F6F57" w:rsidRDefault="00406CD9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598" w:type="dxa"/>
          </w:tcPr>
          <w:p w:rsidR="00A727DE" w:rsidRPr="002F6F57" w:rsidRDefault="00A72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443BA1">
        <w:tc>
          <w:tcPr>
            <w:tcW w:w="2552" w:type="dxa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DIAS DE INCAPACIDAD</w:t>
            </w:r>
          </w:p>
        </w:tc>
        <w:tc>
          <w:tcPr>
            <w:tcW w:w="2127" w:type="dxa"/>
            <w:gridSpan w:val="4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43BC2" w:rsidRPr="002F6F57" w:rsidRDefault="00A43BC2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VALORACIÓN POST INCAPACIDAD</w:t>
            </w:r>
          </w:p>
        </w:tc>
        <w:tc>
          <w:tcPr>
            <w:tcW w:w="2859" w:type="dxa"/>
            <w:gridSpan w:val="5"/>
            <w:vAlign w:val="center"/>
          </w:tcPr>
          <w:p w:rsidR="00A43BC2" w:rsidRPr="002F6F57" w:rsidRDefault="00A43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378" w:rsidRPr="002F6F57" w:rsidTr="00686F75">
        <w:tc>
          <w:tcPr>
            <w:tcW w:w="2552" w:type="dxa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PROCESO</w:t>
            </w:r>
            <w:r w:rsidR="0066194B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4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INICIAL </w:t>
            </w:r>
          </w:p>
        </w:tc>
        <w:tc>
          <w:tcPr>
            <w:tcW w:w="425" w:type="dxa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5"/>
            <w:vAlign w:val="center"/>
          </w:tcPr>
          <w:p w:rsidR="00E128E5" w:rsidRPr="002F6F57" w:rsidRDefault="00E128E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SEGUIMIENTO </w:t>
            </w:r>
          </w:p>
        </w:tc>
        <w:tc>
          <w:tcPr>
            <w:tcW w:w="598" w:type="dxa"/>
          </w:tcPr>
          <w:p w:rsidR="00E128E5" w:rsidRPr="002F6F57" w:rsidRDefault="002F392D" w:rsidP="00CB6252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6F75" w:rsidRPr="002F6F57" w:rsidTr="00686F75">
        <w:tc>
          <w:tcPr>
            <w:tcW w:w="2552" w:type="dxa"/>
            <w:vAlign w:val="center"/>
          </w:tcPr>
          <w:p w:rsidR="00686F75" w:rsidRPr="002F6F57" w:rsidRDefault="00686F7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REUBICACIÓN</w:t>
            </w:r>
          </w:p>
        </w:tc>
        <w:tc>
          <w:tcPr>
            <w:tcW w:w="2552" w:type="dxa"/>
            <w:gridSpan w:val="5"/>
            <w:vAlign w:val="center"/>
          </w:tcPr>
          <w:p w:rsidR="00686F75" w:rsidRPr="002F6F57" w:rsidRDefault="00686F75" w:rsidP="0066194B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ADAPTACIÓN: </w:t>
            </w:r>
          </w:p>
        </w:tc>
        <w:tc>
          <w:tcPr>
            <w:tcW w:w="4536" w:type="dxa"/>
            <w:gridSpan w:val="6"/>
            <w:vAlign w:val="center"/>
          </w:tcPr>
          <w:p w:rsidR="00686F75" w:rsidRPr="002F6F57" w:rsidRDefault="00686F75" w:rsidP="00CB6252">
            <w:pPr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REINCORPORACIÓN CON RESTRICIONES:</w:t>
            </w:r>
          </w:p>
        </w:tc>
      </w:tr>
      <w:tr w:rsidR="00D10D8E" w:rsidRPr="002F6F57" w:rsidTr="00686F75">
        <w:tc>
          <w:tcPr>
            <w:tcW w:w="9640" w:type="dxa"/>
            <w:gridSpan w:val="12"/>
          </w:tcPr>
          <w:p w:rsidR="00983833" w:rsidRPr="002F6F57" w:rsidRDefault="007808C6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ASUNTO</w:t>
            </w:r>
            <w:r w:rsidR="00803C73" w:rsidRPr="002F6F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06CD9" w:rsidRPr="002F6F57" w:rsidRDefault="00406CD9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06CD9" w:rsidRPr="002F6F57" w:rsidRDefault="00406CD9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B2" w:rsidRPr="002F6F57" w:rsidTr="00686F75">
        <w:tc>
          <w:tcPr>
            <w:tcW w:w="9640" w:type="dxa"/>
            <w:gridSpan w:val="12"/>
          </w:tcPr>
          <w:p w:rsidR="00A776B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PARTICIPANTES:</w:t>
            </w: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RESTRICCIONES:</w:t>
            </w: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Pr="002F6F57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Pr="002F6F57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433459" w:rsidRDefault="00433459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Default="002F6F57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CONDUCTA MEDICA: </w:t>
            </w:r>
          </w:p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ESPECIALISTA </w:t>
            </w:r>
          </w:p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MEDICO LABORAL</w:t>
            </w:r>
          </w:p>
          <w:p w:rsidR="006B5B9C" w:rsidRPr="002F6F57" w:rsidRDefault="006B5B9C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43BC2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545C1" w:rsidRPr="002F6F57" w:rsidRDefault="00E545C1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43BC2" w:rsidRPr="002F6F57" w:rsidRDefault="00A43BC2" w:rsidP="00A43BC2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686F75">
        <w:tc>
          <w:tcPr>
            <w:tcW w:w="9640" w:type="dxa"/>
            <w:gridSpan w:val="12"/>
          </w:tcPr>
          <w:p w:rsidR="00A43BC2" w:rsidRPr="002F6F57" w:rsidRDefault="00A43BC2" w:rsidP="00A43BC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lastRenderedPageBreak/>
              <w:t>PROCESO DE REHABILITACCIÓ</w:t>
            </w:r>
            <w:r w:rsidR="00406CD9" w:rsidRPr="002F6F57">
              <w:rPr>
                <w:rFonts w:ascii="Arial" w:hAnsi="Arial" w:cs="Arial"/>
                <w:sz w:val="20"/>
                <w:szCs w:val="20"/>
              </w:rPr>
              <w:t>N ( Terapias, uso de ayudas como muletas, bastón o caminador)</w:t>
            </w: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A43BC2" w:rsidRPr="002F6F57" w:rsidRDefault="00A43BC2" w:rsidP="00803C7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8E" w:rsidRPr="002F6F57" w:rsidTr="00686F75">
        <w:tc>
          <w:tcPr>
            <w:tcW w:w="9640" w:type="dxa"/>
            <w:gridSpan w:val="12"/>
          </w:tcPr>
          <w:p w:rsidR="00983833" w:rsidRPr="002F6F57" w:rsidRDefault="00983833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RECOMENDACIONES</w:t>
            </w:r>
            <w:r w:rsidR="00686F75" w:rsidRPr="002F6F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6F75" w:rsidRPr="002F6F57" w:rsidRDefault="00686F75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F75" w:rsidRPr="002F6F57" w:rsidRDefault="00686F75" w:rsidP="0098383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983833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75" w:rsidRPr="002F6F57" w:rsidTr="002F6F57">
        <w:tc>
          <w:tcPr>
            <w:tcW w:w="8222" w:type="dxa"/>
            <w:gridSpan w:val="9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CE4F20" w:rsidRPr="002F6F57">
              <w:rPr>
                <w:rFonts w:ascii="Arial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709" w:type="dxa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vAlign w:val="center"/>
          </w:tcPr>
          <w:p w:rsidR="00CB3A75" w:rsidRPr="002F6F57" w:rsidRDefault="00CB3A75" w:rsidP="00A823C3">
            <w:pPr>
              <w:spacing w:line="242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Modificaciones al Ambiente de Trabajo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983833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Reintegro sin Modificaciones (Cuando el trabajador ha recuperado su capacidad laboral)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Reintegro con Modificaciones (Cuando el trabajador para su desempeño en el mismo puesto de trabajo requiere de modificaciones tales como: reasignación de tareas, límite de tiempos, asignación de turnos u horarios específicos, entre otros)</w:t>
            </w:r>
            <w:r w:rsidR="00384781" w:rsidRPr="002F6F57">
              <w:rPr>
                <w:rFonts w:ascii="Arial" w:hAnsi="Arial" w:cs="Arial"/>
                <w:sz w:val="20"/>
                <w:szCs w:val="20"/>
              </w:rPr>
              <w:t>.</w:t>
            </w:r>
            <w:r w:rsidR="004C1C3F"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0B2F" w:rsidRPr="002F6F57" w:rsidRDefault="00530B2F" w:rsidP="002F392D">
            <w:pPr>
              <w:spacing w:line="242" w:lineRule="auto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c>
          <w:tcPr>
            <w:tcW w:w="8222" w:type="dxa"/>
            <w:gridSpan w:val="9"/>
          </w:tcPr>
          <w:p w:rsidR="00530B2F" w:rsidRPr="002F6F57" w:rsidRDefault="00530B2F" w:rsidP="00384781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Reubicación Temporal (cuando el trabajador no cuenta con incapacidad médica y aún está en tratamiento o requiere tiempo para su recuperación funcional, este debe ser reubicado de manera temporal en un puesto de menor complejidad o exigencia, mientras se restablece la capacidad individual y las condiciones de trabajo no representen riesgo para el trabajador) </w:t>
            </w:r>
          </w:p>
        </w:tc>
        <w:tc>
          <w:tcPr>
            <w:tcW w:w="709" w:type="dxa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2F6F57">
        <w:trPr>
          <w:trHeight w:val="441"/>
        </w:trPr>
        <w:tc>
          <w:tcPr>
            <w:tcW w:w="8222" w:type="dxa"/>
            <w:gridSpan w:val="9"/>
          </w:tcPr>
          <w:p w:rsidR="00530B2F" w:rsidRDefault="00530B2F" w:rsidP="009101C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Reubicación Definitiva (En aquellos casos en los que la capacidad </w:t>
            </w:r>
            <w:r w:rsidR="009101C9" w:rsidRPr="002F6F57">
              <w:rPr>
                <w:rFonts w:ascii="Arial" w:hAnsi="Arial" w:cs="Arial"/>
                <w:sz w:val="20"/>
                <w:szCs w:val="20"/>
              </w:rPr>
              <w:t>mínima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del trabajador no corresponde a las exigencias del trabajo que venía desempeñando, debe considerarse la opción de reubicar el trabajador en otro puesto de trabajo, previa identificación y evaluación respectiva)</w:t>
            </w:r>
          </w:p>
          <w:p w:rsidR="002F6F57" w:rsidRPr="002F6F57" w:rsidRDefault="002F6F57" w:rsidP="009101C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30B2F" w:rsidRPr="002F6F57" w:rsidRDefault="00530B2F" w:rsidP="004E161B">
            <w:pPr>
              <w:spacing w:line="242" w:lineRule="auto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661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OPCIONES DEL PROCESO: (Marcar con una X)</w:t>
            </w: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ADAPTACIÓN LABORAL: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2F" w:rsidRPr="002F6F57">
              <w:rPr>
                <w:rFonts w:ascii="Arial" w:hAnsi="Arial" w:cs="Arial"/>
                <w:sz w:val="20"/>
                <w:szCs w:val="20"/>
              </w:rPr>
              <w:t>Después de analizar las exigencias de su puesto de trabajo consideramos que se pueden adaptar las tareas o redistribuir las mismas de forma que se cumplan las recomendaciones de la siguiente manera:</w:t>
            </w:r>
          </w:p>
          <w:p w:rsidR="00FB09B7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9B7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530B2F" w:rsidRPr="002F6F57" w:rsidRDefault="00530B2F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B2F" w:rsidRPr="002F6F57" w:rsidRDefault="00530B2F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B2F" w:rsidRPr="002F6F57" w:rsidRDefault="00530B2F" w:rsidP="00803C73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7"/>
          </w:tcPr>
          <w:p w:rsidR="00983833" w:rsidRPr="002F6F57" w:rsidRDefault="00FB09B7" w:rsidP="00997DA9">
            <w:pPr>
              <w:spacing w:line="242" w:lineRule="auto"/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REUBICACIÓN: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2F" w:rsidRPr="002F6F57">
              <w:rPr>
                <w:rFonts w:ascii="Arial" w:hAnsi="Arial" w:cs="Arial"/>
                <w:sz w:val="20"/>
                <w:szCs w:val="20"/>
              </w:rPr>
              <w:t xml:space="preserve">Después de analizar las exigencias de su puesto de trabajo, consideramos que no es posible adaptar las tareas a las recomendaciones, por lo cual se define realizar un proceso de reubicación, se analizan diferentes posibilidades de tareas teniendo en cuenta las anteriores recomendaciones y se define asignar las siguientes funciones: </w:t>
            </w:r>
          </w:p>
        </w:tc>
        <w:tc>
          <w:tcPr>
            <w:tcW w:w="598" w:type="dxa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AREA DE </w:t>
            </w:r>
            <w:r w:rsidR="000A5362" w:rsidRPr="002F6F57">
              <w:rPr>
                <w:rFonts w:ascii="Arial" w:hAnsi="Arial" w:cs="Arial"/>
                <w:sz w:val="20"/>
                <w:szCs w:val="20"/>
              </w:rPr>
              <w:t>ADAPTACIÓN/</w:t>
            </w:r>
            <w:r w:rsidRPr="002F6F57">
              <w:rPr>
                <w:rFonts w:ascii="Arial" w:hAnsi="Arial" w:cs="Arial"/>
                <w:sz w:val="20"/>
                <w:szCs w:val="20"/>
              </w:rPr>
              <w:t xml:space="preserve">REUBICACION: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TIEMPO DE RECOMENDACIONES: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JEFE INMEDIATO: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AB33A7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3874" w:type="dxa"/>
            <w:gridSpan w:val="2"/>
          </w:tcPr>
          <w:p w:rsidR="00530B2F" w:rsidRPr="002F6F57" w:rsidRDefault="00530B2F" w:rsidP="00680A13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>HORARIOS:</w:t>
            </w:r>
            <w:r w:rsidR="007808C6" w:rsidRPr="002F6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gridSpan w:val="10"/>
          </w:tcPr>
          <w:p w:rsidR="00530B2F" w:rsidRPr="002F6F57" w:rsidRDefault="00530B2F" w:rsidP="00551AF0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FUNCIONES: </w:t>
            </w:r>
          </w:p>
          <w:p w:rsidR="000A5362" w:rsidRPr="002F6F57" w:rsidRDefault="000A5362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983833" w:rsidRPr="002F6F57" w:rsidRDefault="00983833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D10D8E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4E05F8">
            <w:pPr>
              <w:spacing w:line="242" w:lineRule="auto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2F" w:rsidRPr="002F6F57" w:rsidTr="00686F75">
        <w:tc>
          <w:tcPr>
            <w:tcW w:w="9640" w:type="dxa"/>
            <w:gridSpan w:val="12"/>
          </w:tcPr>
          <w:p w:rsidR="00530B2F" w:rsidRPr="002F6F57" w:rsidRDefault="00530B2F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lastRenderedPageBreak/>
              <w:t>COMPROMISO:</w:t>
            </w:r>
          </w:p>
          <w:p w:rsidR="00530B2F" w:rsidRPr="002F6F57" w:rsidRDefault="00530B2F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Default="00803C73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B9C" w:rsidRPr="002F6F57" w:rsidRDefault="006B5B9C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3C73" w:rsidRPr="002F6F57" w:rsidRDefault="00803C73" w:rsidP="00803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F8" w:rsidRPr="002F6F57" w:rsidTr="00686F75">
        <w:tc>
          <w:tcPr>
            <w:tcW w:w="9640" w:type="dxa"/>
            <w:gridSpan w:val="12"/>
          </w:tcPr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57">
              <w:rPr>
                <w:rFonts w:ascii="Arial" w:hAnsi="Arial" w:cs="Arial"/>
                <w:sz w:val="20"/>
                <w:szCs w:val="20"/>
              </w:rPr>
              <w:t xml:space="preserve">SEGUIMIENTO: </w:t>
            </w:r>
          </w:p>
          <w:p w:rsidR="007808C6" w:rsidRPr="002F6F57" w:rsidRDefault="007808C6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F57" w:rsidRPr="002F6F57" w:rsidRDefault="002F6F57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5F8" w:rsidRPr="002F6F57" w:rsidRDefault="004E05F8" w:rsidP="00661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F57" w:rsidRPr="002F6F57" w:rsidRDefault="002F6F57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23"/>
        <w:gridCol w:w="2957"/>
        <w:gridCol w:w="3260"/>
      </w:tblGrid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Asuntos/Trámites pendientes  </w:t>
            </w: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>Fecha de Seguimiento</w:t>
            </w: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58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62" w:rsidRPr="002F6F57" w:rsidTr="000A5362">
        <w:trPr>
          <w:trHeight w:val="301"/>
        </w:trPr>
        <w:tc>
          <w:tcPr>
            <w:tcW w:w="3423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A5362" w:rsidRPr="002F6F57" w:rsidRDefault="000A5362" w:rsidP="0051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C2" w:rsidRPr="002F6F57" w:rsidTr="00A15C54">
        <w:trPr>
          <w:trHeight w:val="301"/>
        </w:trPr>
        <w:tc>
          <w:tcPr>
            <w:tcW w:w="9640" w:type="dxa"/>
            <w:gridSpan w:val="3"/>
            <w:vAlign w:val="center"/>
          </w:tcPr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F57">
              <w:rPr>
                <w:rFonts w:ascii="Arial" w:hAnsi="Arial" w:cs="Arial"/>
                <w:b/>
                <w:sz w:val="20"/>
                <w:szCs w:val="20"/>
              </w:rPr>
              <w:t xml:space="preserve">ANEXOS: (Relacionar anexos suministrados por el trabajador o por  SST) </w:t>
            </w:r>
          </w:p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BC2" w:rsidRPr="002F6F57" w:rsidRDefault="00A43BC2" w:rsidP="00516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5B9C" w:rsidRPr="002F6F57" w:rsidRDefault="006B5B9C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</w:p>
    <w:p w:rsidR="00CB3A75" w:rsidRPr="002F6F57" w:rsidRDefault="00C37D0A" w:rsidP="006B5B9C">
      <w:pPr>
        <w:tabs>
          <w:tab w:val="left" w:pos="6081"/>
          <w:tab w:val="left" w:pos="8074"/>
        </w:tabs>
        <w:spacing w:line="27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constancia de lo anterior  </w:t>
      </w:r>
      <w:r w:rsidR="00CB3A75" w:rsidRPr="002F6F57">
        <w:rPr>
          <w:rFonts w:ascii="Arial" w:hAnsi="Arial" w:cs="Arial"/>
          <w:sz w:val="20"/>
          <w:szCs w:val="20"/>
        </w:rPr>
        <w:t>se</w:t>
      </w:r>
      <w:r w:rsidR="00CB3A75" w:rsidRPr="002F6F57">
        <w:rPr>
          <w:rFonts w:ascii="Arial" w:hAnsi="Arial" w:cs="Arial"/>
          <w:spacing w:val="47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firma</w:t>
      </w:r>
      <w:r w:rsidR="00CB3A75" w:rsidRPr="002F6F57">
        <w:rPr>
          <w:rFonts w:ascii="Arial" w:hAnsi="Arial" w:cs="Arial"/>
          <w:spacing w:val="8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en</w:t>
      </w:r>
      <w:r w:rsidR="00E128E5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 </w:t>
      </w:r>
      <w:r w:rsidR="00CB3A75" w:rsidRPr="002F6F57">
        <w:rPr>
          <w:rFonts w:ascii="Arial" w:hAnsi="Arial" w:cs="Arial"/>
          <w:sz w:val="20"/>
          <w:szCs w:val="20"/>
        </w:rPr>
        <w:t>a</w:t>
      </w:r>
      <w:r w:rsidR="00CB3A75" w:rsidRPr="002F6F57">
        <w:rPr>
          <w:rFonts w:ascii="Arial" w:hAnsi="Arial" w:cs="Arial"/>
          <w:spacing w:val="8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los</w:t>
      </w:r>
      <w:r w:rsidR="00E128E5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</w:t>
      </w:r>
      <w:r w:rsidR="00530B2F" w:rsidRPr="002F6F57">
        <w:rPr>
          <w:rFonts w:ascii="Arial" w:hAnsi="Arial" w:cs="Arial"/>
          <w:sz w:val="20"/>
          <w:szCs w:val="20"/>
          <w:u w:val="single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días del mes</w:t>
      </w:r>
      <w:r w:rsidR="00CB3A75" w:rsidRPr="002F6F57">
        <w:rPr>
          <w:rFonts w:ascii="Arial" w:hAnsi="Arial" w:cs="Arial"/>
          <w:spacing w:val="24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>de</w:t>
      </w:r>
      <w:r w:rsidR="00E128E5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3A75" w:rsidRPr="002F6F57">
        <w:rPr>
          <w:rFonts w:ascii="Arial" w:hAnsi="Arial" w:cs="Arial"/>
          <w:sz w:val="20"/>
          <w:szCs w:val="20"/>
        </w:rPr>
        <w:t>de</w:t>
      </w:r>
      <w:proofErr w:type="spellEnd"/>
      <w:r w:rsidR="00CF2AA4" w:rsidRPr="002F6F57">
        <w:rPr>
          <w:rFonts w:ascii="Arial" w:hAnsi="Arial" w:cs="Arial"/>
          <w:sz w:val="20"/>
          <w:szCs w:val="20"/>
        </w:rPr>
        <w:t xml:space="preserve"> </w:t>
      </w:r>
      <w:r w:rsidR="00CB3A75" w:rsidRPr="002F6F57">
        <w:rPr>
          <w:rFonts w:ascii="Arial" w:hAnsi="Arial" w:cs="Arial"/>
          <w:sz w:val="20"/>
          <w:szCs w:val="20"/>
        </w:rPr>
        <w:t xml:space="preserve"> </w:t>
      </w:r>
      <w:r w:rsidR="00803C73" w:rsidRPr="002F6F57">
        <w:rPr>
          <w:rFonts w:ascii="Arial" w:hAnsi="Arial" w:cs="Arial"/>
          <w:sz w:val="20"/>
          <w:szCs w:val="20"/>
          <w:u w:val="single"/>
        </w:rPr>
        <w:t xml:space="preserve">       </w:t>
      </w:r>
      <w:r w:rsidR="00E128E5" w:rsidRPr="002F6F57">
        <w:rPr>
          <w:rFonts w:ascii="Arial" w:hAnsi="Arial" w:cs="Arial"/>
          <w:sz w:val="20"/>
          <w:szCs w:val="20"/>
          <w:u w:val="single"/>
        </w:rPr>
        <w:t>.</w:t>
      </w:r>
    </w:p>
    <w:p w:rsidR="00983833" w:rsidRPr="002F6F57" w:rsidRDefault="00983833" w:rsidP="000B1E5E">
      <w:pPr>
        <w:pStyle w:val="Textoindependiente"/>
        <w:rPr>
          <w:i/>
          <w:sz w:val="20"/>
          <w:szCs w:val="20"/>
          <w:lang w:val="es-CO"/>
        </w:rPr>
      </w:pPr>
    </w:p>
    <w:p w:rsidR="00BF6378" w:rsidRPr="002F6F57" w:rsidRDefault="00BF6378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803C73" w:rsidRPr="002F6F57" w:rsidRDefault="00803C73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983833" w:rsidRPr="002F6F57" w:rsidRDefault="00983833" w:rsidP="00BF6378">
      <w:pPr>
        <w:pStyle w:val="Textoindependiente"/>
        <w:ind w:hanging="426"/>
        <w:jc w:val="both"/>
        <w:rPr>
          <w:sz w:val="20"/>
          <w:szCs w:val="20"/>
          <w:lang w:val="es-CO"/>
        </w:rPr>
      </w:pPr>
    </w:p>
    <w:p w:rsidR="00D23B01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___________________________</w:t>
      </w:r>
      <w:r w:rsidR="00D23B01" w:rsidRPr="002F6F57">
        <w:rPr>
          <w:rFonts w:ascii="Arial" w:hAnsi="Arial" w:cs="Arial"/>
          <w:sz w:val="20"/>
          <w:szCs w:val="20"/>
        </w:rPr>
        <w:t>_</w:t>
      </w:r>
      <w:r w:rsidR="0034388D">
        <w:rPr>
          <w:rFonts w:ascii="Arial" w:hAnsi="Arial" w:cs="Arial"/>
          <w:sz w:val="20"/>
          <w:szCs w:val="20"/>
        </w:rPr>
        <w:t>_____</w:t>
      </w:r>
      <w:r w:rsidR="00D23B01" w:rsidRPr="002F6F57">
        <w:rPr>
          <w:rFonts w:ascii="Arial" w:hAnsi="Arial" w:cs="Arial"/>
          <w:sz w:val="20"/>
          <w:szCs w:val="20"/>
        </w:rPr>
        <w:t xml:space="preserve">                     </w:t>
      </w:r>
      <w:r w:rsidR="0034388D">
        <w:rPr>
          <w:rFonts w:ascii="Arial" w:hAnsi="Arial" w:cs="Arial"/>
          <w:sz w:val="20"/>
          <w:szCs w:val="20"/>
        </w:rPr>
        <w:t xml:space="preserve">  </w:t>
      </w:r>
      <w:r w:rsidRPr="002F6F57">
        <w:rPr>
          <w:rFonts w:ascii="Arial" w:hAnsi="Arial" w:cs="Arial"/>
          <w:sz w:val="20"/>
          <w:szCs w:val="20"/>
        </w:rPr>
        <w:t>___________________________</w:t>
      </w:r>
    </w:p>
    <w:p w:rsidR="0066194B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 xml:space="preserve">JEFE INMEDIATO                       </w:t>
      </w:r>
      <w:r w:rsidR="0066194B" w:rsidRPr="002F6F57">
        <w:rPr>
          <w:rFonts w:ascii="Arial" w:hAnsi="Arial" w:cs="Arial"/>
          <w:sz w:val="20"/>
          <w:szCs w:val="20"/>
        </w:rPr>
        <w:t xml:space="preserve">          </w:t>
      </w:r>
      <w:r w:rsidR="00C275CE">
        <w:rPr>
          <w:rFonts w:ascii="Arial" w:hAnsi="Arial" w:cs="Arial"/>
          <w:sz w:val="20"/>
          <w:szCs w:val="20"/>
        </w:rPr>
        <w:t xml:space="preserve">              </w:t>
      </w:r>
      <w:r w:rsidR="0034388D">
        <w:rPr>
          <w:rFonts w:ascii="Arial" w:hAnsi="Arial" w:cs="Arial"/>
          <w:sz w:val="20"/>
          <w:szCs w:val="20"/>
        </w:rPr>
        <w:t xml:space="preserve">     </w:t>
      </w:r>
      <w:r w:rsidR="00C275CE">
        <w:rPr>
          <w:rFonts w:ascii="Arial" w:hAnsi="Arial" w:cs="Arial"/>
          <w:sz w:val="20"/>
          <w:szCs w:val="20"/>
        </w:rPr>
        <w:t xml:space="preserve">  </w:t>
      </w:r>
      <w:r w:rsidR="0034388D">
        <w:rPr>
          <w:rFonts w:ascii="Arial" w:hAnsi="Arial" w:cs="Arial"/>
          <w:sz w:val="20"/>
          <w:szCs w:val="20"/>
        </w:rPr>
        <w:t xml:space="preserve">      </w:t>
      </w:r>
      <w:r w:rsidRPr="002F6F57">
        <w:rPr>
          <w:rFonts w:ascii="Arial" w:hAnsi="Arial" w:cs="Arial"/>
          <w:sz w:val="20"/>
          <w:szCs w:val="20"/>
        </w:rPr>
        <w:t>TRABAJADOR</w:t>
      </w:r>
    </w:p>
    <w:p w:rsidR="00BF6378" w:rsidRPr="002F6F57" w:rsidRDefault="00BF6378" w:rsidP="00D23B01">
      <w:pPr>
        <w:rPr>
          <w:rFonts w:ascii="Arial" w:hAnsi="Arial" w:cs="Arial"/>
          <w:sz w:val="20"/>
          <w:szCs w:val="20"/>
        </w:rPr>
      </w:pPr>
    </w:p>
    <w:p w:rsidR="00D23B01" w:rsidRPr="002F6F57" w:rsidRDefault="00BF6378" w:rsidP="00CF2A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_____________________________</w:t>
      </w:r>
      <w:r w:rsidR="0034388D">
        <w:rPr>
          <w:rFonts w:ascii="Arial" w:hAnsi="Arial" w:cs="Arial"/>
          <w:sz w:val="20"/>
          <w:szCs w:val="20"/>
        </w:rPr>
        <w:t xml:space="preserve">_   </w:t>
      </w:r>
      <w:r w:rsidR="00D23B01" w:rsidRPr="002F6F57">
        <w:rPr>
          <w:rFonts w:ascii="Arial" w:hAnsi="Arial" w:cs="Arial"/>
          <w:sz w:val="20"/>
          <w:szCs w:val="20"/>
        </w:rPr>
        <w:t xml:space="preserve">               </w:t>
      </w:r>
      <w:r w:rsidR="0034388D">
        <w:rPr>
          <w:rFonts w:ascii="Arial" w:hAnsi="Arial" w:cs="Arial"/>
          <w:sz w:val="20"/>
          <w:szCs w:val="20"/>
        </w:rPr>
        <w:t xml:space="preserve">        </w:t>
      </w:r>
      <w:r w:rsidR="00D23B01" w:rsidRPr="002F6F57">
        <w:rPr>
          <w:rFonts w:ascii="Arial" w:hAnsi="Arial" w:cs="Arial"/>
          <w:sz w:val="20"/>
          <w:szCs w:val="20"/>
        </w:rPr>
        <w:t xml:space="preserve">  ___________________________</w:t>
      </w:r>
      <w:r w:rsidR="0034388D">
        <w:rPr>
          <w:rFonts w:ascii="Arial" w:hAnsi="Arial" w:cs="Arial"/>
          <w:sz w:val="20"/>
          <w:szCs w:val="20"/>
        </w:rPr>
        <w:t>________</w:t>
      </w:r>
    </w:p>
    <w:p w:rsidR="00BF6378" w:rsidRPr="002F6F57" w:rsidRDefault="00320EFA" w:rsidP="0034388D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  <w:r w:rsidRPr="002F6F57">
        <w:rPr>
          <w:rFonts w:ascii="Arial" w:hAnsi="Arial" w:cs="Arial"/>
          <w:sz w:val="20"/>
          <w:szCs w:val="20"/>
        </w:rPr>
        <w:t>COORDINACIÓN TALENTO HUM</w:t>
      </w:r>
      <w:r w:rsidR="00C275CE">
        <w:rPr>
          <w:rFonts w:ascii="Arial" w:hAnsi="Arial" w:cs="Arial"/>
          <w:sz w:val="20"/>
          <w:szCs w:val="20"/>
        </w:rPr>
        <w:t>ANO</w:t>
      </w:r>
      <w:r w:rsidR="0034388D">
        <w:rPr>
          <w:rFonts w:ascii="Arial" w:hAnsi="Arial" w:cs="Arial"/>
          <w:sz w:val="20"/>
          <w:szCs w:val="20"/>
        </w:rPr>
        <w:tab/>
      </w:r>
      <w:r w:rsidR="0034388D">
        <w:rPr>
          <w:rFonts w:ascii="Arial" w:hAnsi="Arial" w:cs="Arial"/>
          <w:sz w:val="20"/>
          <w:szCs w:val="20"/>
        </w:rPr>
        <w:tab/>
      </w:r>
      <w:r w:rsidR="00D23B01" w:rsidRPr="002F6F57">
        <w:rPr>
          <w:rFonts w:ascii="Arial" w:hAnsi="Arial" w:cs="Arial"/>
          <w:sz w:val="20"/>
          <w:szCs w:val="20"/>
        </w:rPr>
        <w:t xml:space="preserve">SECCIÓN DE </w:t>
      </w:r>
      <w:r w:rsidRPr="002F6F57">
        <w:rPr>
          <w:rFonts w:ascii="Arial" w:hAnsi="Arial" w:cs="Arial"/>
          <w:sz w:val="20"/>
          <w:szCs w:val="20"/>
        </w:rPr>
        <w:t xml:space="preserve">SEGURIDADY SALUD EN EL TRABAJO </w:t>
      </w:r>
    </w:p>
    <w:p w:rsidR="0066194B" w:rsidRPr="002F6F57" w:rsidRDefault="0066194B" w:rsidP="00CF2A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194B" w:rsidRPr="002F6F57" w:rsidSect="00530B2F">
      <w:headerReference w:type="default" r:id="rId8"/>
      <w:foot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78" w:rsidRDefault="00F85178" w:rsidP="00222E97">
      <w:pPr>
        <w:spacing w:after="0" w:line="240" w:lineRule="auto"/>
      </w:pPr>
      <w:r>
        <w:separator/>
      </w:r>
    </w:p>
  </w:endnote>
  <w:endnote w:type="continuationSeparator" w:id="0">
    <w:p w:rsidR="00F85178" w:rsidRDefault="00F85178" w:rsidP="002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/>
  <w:p w:rsidR="00433459" w:rsidRDefault="00433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78" w:rsidRDefault="00F85178" w:rsidP="00222E97">
      <w:pPr>
        <w:spacing w:after="0" w:line="240" w:lineRule="auto"/>
      </w:pPr>
      <w:r>
        <w:separator/>
      </w:r>
    </w:p>
  </w:footnote>
  <w:footnote w:type="continuationSeparator" w:id="0">
    <w:p w:rsidR="00F85178" w:rsidRDefault="00F85178" w:rsidP="0022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1" w:type="pct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5"/>
      <w:gridCol w:w="5871"/>
      <w:gridCol w:w="2201"/>
    </w:tblGrid>
    <w:tr w:rsidR="00433459" w:rsidRPr="00147852" w:rsidTr="0034388D">
      <w:trPr>
        <w:cantSplit/>
        <w:trHeight w:val="315"/>
      </w:trPr>
      <w:tc>
        <w:tcPr>
          <w:tcW w:w="750" w:type="pct"/>
          <w:vMerge w:val="restart"/>
          <w:vAlign w:val="center"/>
        </w:tcPr>
        <w:p w:rsidR="00433459" w:rsidRDefault="00433459" w:rsidP="00433459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0CB20125" wp14:editId="23E2A06A">
                <wp:extent cx="762000" cy="867410"/>
                <wp:effectExtent l="0" t="0" r="0" b="8890"/>
                <wp:docPr id="2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vMerge w:val="restart"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43345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 PARA  LA REALIZACIÓN DE EVALUACIONES MÉDICAS OCUPACIONALES</w:t>
          </w:r>
        </w:p>
        <w:p w:rsidR="00433459" w:rsidRPr="00147852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433459">
            <w:rPr>
              <w:rFonts w:ascii="Arial" w:hAnsi="Arial"/>
              <w:b/>
              <w:noProof/>
              <w:color w:val="FF0000"/>
              <w:sz w:val="24"/>
              <w:szCs w:val="24"/>
            </w:rPr>
            <w:t>RESTRICCIONES Y RECOMENDACIONES LABORALES</w:t>
          </w: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  <w:lang w:val="es-ES"/>
            </w:rPr>
            <w:t xml:space="preserve">Página 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begin"/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instrText>PAGE  \* Arabic  \* MERGEFORMAT</w:instrTex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separate"/>
          </w:r>
          <w:r w:rsidR="00E545C1" w:rsidRPr="00E545C1">
            <w:rPr>
              <w:rFonts w:ascii="Arial" w:hAnsi="Arial"/>
              <w:b/>
              <w:noProof/>
              <w:sz w:val="24"/>
              <w:szCs w:val="18"/>
              <w:lang w:val="es-ES"/>
            </w:rPr>
            <w:t>3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end"/>
          </w:r>
          <w:r w:rsidRPr="00646A69">
            <w:rPr>
              <w:rFonts w:ascii="Arial" w:hAnsi="Arial"/>
              <w:noProof/>
              <w:sz w:val="24"/>
              <w:szCs w:val="18"/>
              <w:lang w:val="es-ES"/>
            </w:rPr>
            <w:t xml:space="preserve"> de 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begin"/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instrText>NUMPAGES  \* Arabic  \* MERGEFORMAT</w:instrTex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separate"/>
          </w:r>
          <w:r w:rsidR="00E545C1" w:rsidRPr="00E545C1">
            <w:rPr>
              <w:rFonts w:ascii="Arial" w:hAnsi="Arial"/>
              <w:b/>
              <w:noProof/>
              <w:sz w:val="24"/>
              <w:szCs w:val="18"/>
              <w:lang w:val="es-ES"/>
            </w:rPr>
            <w:t>3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fldChar w:fldCharType="end"/>
          </w:r>
        </w:p>
      </w:tc>
    </w:tr>
    <w:tr w:rsidR="00433459" w:rsidRPr="00147852" w:rsidTr="0034388D">
      <w:trPr>
        <w:cantSplit/>
        <w:trHeight w:val="315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Código:</w:t>
          </w:r>
        </w:p>
        <w:p w:rsidR="002F6F57" w:rsidRPr="00646A69" w:rsidRDefault="002F6F57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DH-P08-F05</w:t>
          </w:r>
        </w:p>
      </w:tc>
    </w:tr>
    <w:tr w:rsidR="00433459" w:rsidRPr="00147852" w:rsidTr="0034388D">
      <w:trPr>
        <w:cantSplit/>
        <w:trHeight w:val="389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59" w:type="pct"/>
          <w:vAlign w:val="center"/>
        </w:tcPr>
        <w:p w:rsidR="00433459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Versión: 01</w:t>
          </w:r>
        </w:p>
      </w:tc>
    </w:tr>
    <w:tr w:rsidR="00433459" w:rsidRPr="00A468B4" w:rsidTr="0034388D">
      <w:trPr>
        <w:cantSplit/>
        <w:trHeight w:val="624"/>
      </w:trPr>
      <w:tc>
        <w:tcPr>
          <w:tcW w:w="75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90" w:type="pct"/>
          <w:vMerge/>
          <w:vAlign w:val="center"/>
        </w:tcPr>
        <w:p w:rsidR="00433459" w:rsidRDefault="00433459" w:rsidP="0043345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159" w:type="pct"/>
          <w:vAlign w:val="center"/>
        </w:tcPr>
        <w:p w:rsidR="00C275CE" w:rsidRPr="00646A69" w:rsidRDefault="00433459" w:rsidP="00E545C1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 w:rsidRPr="00646A69">
            <w:rPr>
              <w:rFonts w:ascii="Arial" w:hAnsi="Arial"/>
              <w:noProof/>
              <w:sz w:val="24"/>
              <w:szCs w:val="18"/>
            </w:rPr>
            <w:t>Fecha Aprobación</w:t>
          </w:r>
          <w:r w:rsidRPr="00646A69">
            <w:rPr>
              <w:rFonts w:ascii="Arial" w:hAnsi="Arial"/>
              <w:b/>
              <w:noProof/>
              <w:sz w:val="24"/>
              <w:szCs w:val="18"/>
            </w:rPr>
            <w:t>:</w:t>
          </w:r>
        </w:p>
        <w:p w:rsidR="00433459" w:rsidRPr="00646A69" w:rsidRDefault="0034388D" w:rsidP="00E545C1">
          <w:pPr>
            <w:spacing w:after="0" w:line="240" w:lineRule="auto"/>
            <w:jc w:val="center"/>
            <w:rPr>
              <w:rFonts w:ascii="Arial" w:hAnsi="Arial"/>
              <w:b/>
              <w:noProof/>
              <w:sz w:val="24"/>
              <w:szCs w:val="18"/>
            </w:rPr>
          </w:pPr>
          <w:r>
            <w:rPr>
              <w:rFonts w:ascii="Arial" w:hAnsi="Arial"/>
              <w:noProof/>
              <w:sz w:val="24"/>
              <w:szCs w:val="18"/>
            </w:rPr>
            <w:t>20</w:t>
          </w:r>
          <w:r w:rsidR="002F6F57" w:rsidRPr="00646A69">
            <w:rPr>
              <w:rFonts w:ascii="Arial" w:hAnsi="Arial"/>
              <w:noProof/>
              <w:sz w:val="24"/>
              <w:szCs w:val="18"/>
            </w:rPr>
            <w:t>-08</w:t>
          </w:r>
          <w:r w:rsidR="00433459" w:rsidRPr="00646A69">
            <w:rPr>
              <w:rFonts w:ascii="Arial" w:hAnsi="Arial"/>
              <w:noProof/>
              <w:sz w:val="24"/>
              <w:szCs w:val="18"/>
            </w:rPr>
            <w:t>-2019</w:t>
          </w:r>
        </w:p>
      </w:tc>
    </w:tr>
  </w:tbl>
  <w:p w:rsidR="00433459" w:rsidRDefault="004334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530"/>
    <w:multiLevelType w:val="hybridMultilevel"/>
    <w:tmpl w:val="ACAE290E"/>
    <w:lvl w:ilvl="0" w:tplc="20CC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414F"/>
    <w:multiLevelType w:val="hybridMultilevel"/>
    <w:tmpl w:val="C358B598"/>
    <w:lvl w:ilvl="0" w:tplc="665C3A2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22A3"/>
    <w:multiLevelType w:val="hybridMultilevel"/>
    <w:tmpl w:val="BCD0E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293"/>
    <w:multiLevelType w:val="hybridMultilevel"/>
    <w:tmpl w:val="92AEC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209B"/>
    <w:multiLevelType w:val="hybridMultilevel"/>
    <w:tmpl w:val="E6DC1944"/>
    <w:lvl w:ilvl="0" w:tplc="45A05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8F3"/>
    <w:multiLevelType w:val="hybridMultilevel"/>
    <w:tmpl w:val="4120E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311C"/>
    <w:multiLevelType w:val="hybridMultilevel"/>
    <w:tmpl w:val="6AF0E4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7"/>
    <w:rsid w:val="000A5362"/>
    <w:rsid w:val="000B1E5E"/>
    <w:rsid w:val="00126A87"/>
    <w:rsid w:val="00170397"/>
    <w:rsid w:val="001814E5"/>
    <w:rsid w:val="00211388"/>
    <w:rsid w:val="00222E97"/>
    <w:rsid w:val="002837E9"/>
    <w:rsid w:val="002F392D"/>
    <w:rsid w:val="002F6F57"/>
    <w:rsid w:val="00305074"/>
    <w:rsid w:val="00316AAB"/>
    <w:rsid w:val="00320EFA"/>
    <w:rsid w:val="0034388D"/>
    <w:rsid w:val="00383759"/>
    <w:rsid w:val="00384781"/>
    <w:rsid w:val="0039408B"/>
    <w:rsid w:val="003E19CE"/>
    <w:rsid w:val="003E6CD4"/>
    <w:rsid w:val="00406CD9"/>
    <w:rsid w:val="00433459"/>
    <w:rsid w:val="0043632B"/>
    <w:rsid w:val="004555F6"/>
    <w:rsid w:val="00475FF6"/>
    <w:rsid w:val="004C1C3F"/>
    <w:rsid w:val="004C4B26"/>
    <w:rsid w:val="004E05F8"/>
    <w:rsid w:val="004E161B"/>
    <w:rsid w:val="00530B2F"/>
    <w:rsid w:val="00543ACB"/>
    <w:rsid w:val="00551AF0"/>
    <w:rsid w:val="005567AF"/>
    <w:rsid w:val="00573212"/>
    <w:rsid w:val="005762C7"/>
    <w:rsid w:val="005A0732"/>
    <w:rsid w:val="005D754D"/>
    <w:rsid w:val="005E12AF"/>
    <w:rsid w:val="005F1C59"/>
    <w:rsid w:val="006016D7"/>
    <w:rsid w:val="006200AA"/>
    <w:rsid w:val="00630108"/>
    <w:rsid w:val="00646A69"/>
    <w:rsid w:val="00652DA3"/>
    <w:rsid w:val="0066194B"/>
    <w:rsid w:val="00686F75"/>
    <w:rsid w:val="006A45F3"/>
    <w:rsid w:val="006B27B5"/>
    <w:rsid w:val="006B5B9C"/>
    <w:rsid w:val="007808C6"/>
    <w:rsid w:val="007878DE"/>
    <w:rsid w:val="007D5941"/>
    <w:rsid w:val="00803C73"/>
    <w:rsid w:val="00816987"/>
    <w:rsid w:val="008712C0"/>
    <w:rsid w:val="008860D4"/>
    <w:rsid w:val="00886A6C"/>
    <w:rsid w:val="008D72C9"/>
    <w:rsid w:val="0090467A"/>
    <w:rsid w:val="009101C9"/>
    <w:rsid w:val="009234C6"/>
    <w:rsid w:val="00942E62"/>
    <w:rsid w:val="009660C0"/>
    <w:rsid w:val="00983833"/>
    <w:rsid w:val="009875D0"/>
    <w:rsid w:val="00997DA9"/>
    <w:rsid w:val="009B1668"/>
    <w:rsid w:val="009E2241"/>
    <w:rsid w:val="00A12DD2"/>
    <w:rsid w:val="00A27B4B"/>
    <w:rsid w:val="00A33EAF"/>
    <w:rsid w:val="00A43BC2"/>
    <w:rsid w:val="00A727DE"/>
    <w:rsid w:val="00A776B2"/>
    <w:rsid w:val="00A823C3"/>
    <w:rsid w:val="00A9473C"/>
    <w:rsid w:val="00AB33A7"/>
    <w:rsid w:val="00AC29A5"/>
    <w:rsid w:val="00AF3BC6"/>
    <w:rsid w:val="00B21D3C"/>
    <w:rsid w:val="00B422C0"/>
    <w:rsid w:val="00B476D5"/>
    <w:rsid w:val="00B638AD"/>
    <w:rsid w:val="00B70A70"/>
    <w:rsid w:val="00BB64EE"/>
    <w:rsid w:val="00BF6378"/>
    <w:rsid w:val="00C275CE"/>
    <w:rsid w:val="00C37D0A"/>
    <w:rsid w:val="00C66241"/>
    <w:rsid w:val="00C708CC"/>
    <w:rsid w:val="00CA4FA6"/>
    <w:rsid w:val="00CB3A75"/>
    <w:rsid w:val="00CB6252"/>
    <w:rsid w:val="00CE4F20"/>
    <w:rsid w:val="00CF2AA4"/>
    <w:rsid w:val="00D10D8E"/>
    <w:rsid w:val="00D17B9F"/>
    <w:rsid w:val="00D22123"/>
    <w:rsid w:val="00D23B01"/>
    <w:rsid w:val="00D43D8E"/>
    <w:rsid w:val="00D43F92"/>
    <w:rsid w:val="00D73D2E"/>
    <w:rsid w:val="00DA4A90"/>
    <w:rsid w:val="00E128E5"/>
    <w:rsid w:val="00E545C1"/>
    <w:rsid w:val="00E67429"/>
    <w:rsid w:val="00EE7C75"/>
    <w:rsid w:val="00F1142A"/>
    <w:rsid w:val="00F2678F"/>
    <w:rsid w:val="00F52387"/>
    <w:rsid w:val="00F85178"/>
    <w:rsid w:val="00FA2F13"/>
    <w:rsid w:val="00FA5E35"/>
    <w:rsid w:val="00FB09B7"/>
    <w:rsid w:val="00FD5B1E"/>
    <w:rsid w:val="00FD5D1D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E793"/>
  <w15:docId w15:val="{FA9EB6CB-948B-42DD-BF12-7A720E7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10D8E"/>
    <w:pPr>
      <w:widowControl w:val="0"/>
      <w:autoSpaceDE w:val="0"/>
      <w:autoSpaceDN w:val="0"/>
      <w:spacing w:before="1" w:after="0" w:line="240" w:lineRule="auto"/>
      <w:ind w:left="232" w:hanging="4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22E97"/>
  </w:style>
  <w:style w:type="paragraph" w:styleId="Piedepgina">
    <w:name w:val="footer"/>
    <w:basedOn w:val="Normal"/>
    <w:link w:val="PiedepginaCar"/>
    <w:uiPriority w:val="99"/>
    <w:unhideWhenUsed/>
    <w:rsid w:val="00222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97"/>
  </w:style>
  <w:style w:type="character" w:styleId="Nmerodepgina">
    <w:name w:val="page number"/>
    <w:basedOn w:val="Fuentedeprrafopredeter"/>
    <w:rsid w:val="00222E97"/>
  </w:style>
  <w:style w:type="character" w:customStyle="1" w:styleId="Ttulo1Car">
    <w:name w:val="Título 1 Car"/>
    <w:basedOn w:val="Fuentedeprrafopredeter"/>
    <w:link w:val="Ttulo1"/>
    <w:uiPriority w:val="1"/>
    <w:rsid w:val="00D10D8E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10D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0D8E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D1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3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D395-00F6-4E13-A6A0-F057C09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YANED</dc:creator>
  <cp:lastModifiedBy>JORGE</cp:lastModifiedBy>
  <cp:revision>3</cp:revision>
  <cp:lastPrinted>2019-08-15T20:18:00Z</cp:lastPrinted>
  <dcterms:created xsi:type="dcterms:W3CDTF">2019-08-20T14:52:00Z</dcterms:created>
  <dcterms:modified xsi:type="dcterms:W3CDTF">2019-08-20T14:53:00Z</dcterms:modified>
</cp:coreProperties>
</file>