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DEA" w:rsidRDefault="00D87DEA">
      <w:pPr>
        <w:jc w:val="both"/>
        <w:rPr>
          <w:rFonts w:ascii="Arial" w:eastAsia="Arial" w:hAnsi="Arial" w:cs="Arial"/>
          <w:b/>
          <w:sz w:val="24"/>
          <w:szCs w:val="24"/>
        </w:rPr>
      </w:pPr>
      <w:bookmarkStart w:id="0" w:name="_heading=h.af3xb0wv3kp7" w:colFirst="0" w:colLast="0"/>
      <w:bookmarkEnd w:id="0"/>
    </w:p>
    <w:p w:rsidR="00D87DEA" w:rsidRDefault="00D87DEA">
      <w:pPr>
        <w:jc w:val="both"/>
        <w:rPr>
          <w:rFonts w:ascii="Arial" w:eastAsia="Arial" w:hAnsi="Arial" w:cs="Arial"/>
          <w:b/>
          <w:sz w:val="24"/>
          <w:szCs w:val="24"/>
        </w:rPr>
      </w:pPr>
      <w:bookmarkStart w:id="1" w:name="_heading=h.gjdgxs" w:colFirst="0" w:colLast="0"/>
      <w:bookmarkEnd w:id="1"/>
    </w:p>
    <w:p w:rsidR="00D87DEA" w:rsidRDefault="001E5568">
      <w:pPr>
        <w:pBdr>
          <w:top w:val="nil"/>
          <w:left w:val="nil"/>
          <w:bottom w:val="nil"/>
          <w:right w:val="nil"/>
          <w:between w:val="nil"/>
        </w:pBdr>
        <w:jc w:val="both"/>
        <w:rPr>
          <w:rFonts w:ascii="Arial" w:eastAsia="Arial" w:hAnsi="Arial" w:cs="Arial"/>
          <w:b/>
          <w:color w:val="000000"/>
          <w:sz w:val="24"/>
          <w:szCs w:val="24"/>
        </w:rPr>
      </w:pPr>
      <w:r>
        <w:rPr>
          <w:noProof/>
          <w:lang w:val="es-CO"/>
        </w:rPr>
        <w:drawing>
          <wp:anchor distT="0" distB="0" distL="0" distR="0" simplePos="0" relativeHeight="251658240" behindDoc="0" locked="0" layoutInCell="1" hidden="0" allowOverlap="1">
            <wp:simplePos x="0" y="0"/>
            <wp:positionH relativeFrom="column">
              <wp:posOffset>1062990</wp:posOffset>
            </wp:positionH>
            <wp:positionV relativeFrom="paragraph">
              <wp:posOffset>9525</wp:posOffset>
            </wp:positionV>
            <wp:extent cx="3486150" cy="2453260"/>
            <wp:effectExtent l="0" t="0" r="0" b="0"/>
            <wp:wrapNone/>
            <wp:docPr id="29" name="image3.png" descr="D:\DATOS\Desktop\WILMER\AUTOEVALUACIÓN\logo NSLG transparencia_baja.png"/>
            <wp:cNvGraphicFramePr/>
            <a:graphic xmlns:a="http://schemas.openxmlformats.org/drawingml/2006/main">
              <a:graphicData uri="http://schemas.openxmlformats.org/drawingml/2006/picture">
                <pic:pic xmlns:pic="http://schemas.openxmlformats.org/drawingml/2006/picture">
                  <pic:nvPicPr>
                    <pic:cNvPr id="0" name="image3.png" descr="D:\DATOS\Desktop\WILMER\AUTOEVALUACIÓN\logo NSLG transparencia_baja.png"/>
                    <pic:cNvPicPr preferRelativeResize="0"/>
                  </pic:nvPicPr>
                  <pic:blipFill>
                    <a:blip r:embed="rId8"/>
                    <a:srcRect/>
                    <a:stretch>
                      <a:fillRect/>
                    </a:stretch>
                  </pic:blipFill>
                  <pic:spPr>
                    <a:xfrm>
                      <a:off x="0" y="0"/>
                      <a:ext cx="3486150" cy="2453260"/>
                    </a:xfrm>
                    <a:prstGeom prst="rect">
                      <a:avLst/>
                    </a:prstGeom>
                    <a:ln/>
                  </pic:spPr>
                </pic:pic>
              </a:graphicData>
            </a:graphic>
          </wp:anchor>
        </w:drawing>
      </w:r>
    </w:p>
    <w:p w:rsidR="00D87DEA" w:rsidRDefault="00D87DEA">
      <w:pPr>
        <w:pBdr>
          <w:top w:val="nil"/>
          <w:left w:val="nil"/>
          <w:bottom w:val="nil"/>
          <w:right w:val="nil"/>
          <w:between w:val="nil"/>
        </w:pBdr>
        <w:jc w:val="both"/>
        <w:rPr>
          <w:rFonts w:ascii="Arial" w:eastAsia="Arial" w:hAnsi="Arial" w:cs="Arial"/>
          <w:b/>
          <w:color w:val="000000"/>
          <w:sz w:val="24"/>
          <w:szCs w:val="24"/>
        </w:rPr>
      </w:pPr>
    </w:p>
    <w:p w:rsidR="00D87DEA" w:rsidRDefault="00D87DEA">
      <w:pPr>
        <w:pBdr>
          <w:top w:val="nil"/>
          <w:left w:val="nil"/>
          <w:bottom w:val="nil"/>
          <w:right w:val="nil"/>
          <w:between w:val="nil"/>
        </w:pBdr>
        <w:jc w:val="both"/>
        <w:rPr>
          <w:rFonts w:ascii="Arial" w:eastAsia="Arial" w:hAnsi="Arial" w:cs="Arial"/>
          <w:b/>
          <w:color w:val="000000"/>
          <w:sz w:val="24"/>
          <w:szCs w:val="24"/>
        </w:rPr>
      </w:pPr>
    </w:p>
    <w:p w:rsidR="00D87DEA" w:rsidRDefault="00D87DEA">
      <w:pPr>
        <w:pBdr>
          <w:top w:val="nil"/>
          <w:left w:val="nil"/>
          <w:bottom w:val="nil"/>
          <w:right w:val="nil"/>
          <w:between w:val="nil"/>
        </w:pBdr>
        <w:jc w:val="both"/>
        <w:rPr>
          <w:rFonts w:ascii="Arial" w:eastAsia="Arial" w:hAnsi="Arial" w:cs="Arial"/>
          <w:b/>
          <w:color w:val="000000"/>
          <w:sz w:val="24"/>
          <w:szCs w:val="24"/>
        </w:rPr>
      </w:pPr>
    </w:p>
    <w:p w:rsidR="00D87DEA" w:rsidRDefault="00D87DEA">
      <w:pPr>
        <w:pBdr>
          <w:top w:val="nil"/>
          <w:left w:val="nil"/>
          <w:bottom w:val="nil"/>
          <w:right w:val="nil"/>
          <w:between w:val="nil"/>
        </w:pBdr>
        <w:jc w:val="both"/>
        <w:rPr>
          <w:rFonts w:ascii="Arial" w:eastAsia="Arial" w:hAnsi="Arial" w:cs="Arial"/>
          <w:b/>
          <w:color w:val="000000"/>
          <w:sz w:val="24"/>
          <w:szCs w:val="24"/>
        </w:rPr>
      </w:pPr>
    </w:p>
    <w:p w:rsidR="00D87DEA" w:rsidRDefault="00D87DEA">
      <w:pPr>
        <w:pBdr>
          <w:top w:val="nil"/>
          <w:left w:val="nil"/>
          <w:bottom w:val="nil"/>
          <w:right w:val="nil"/>
          <w:between w:val="nil"/>
        </w:pBdr>
        <w:jc w:val="both"/>
        <w:rPr>
          <w:rFonts w:ascii="Arial" w:eastAsia="Arial" w:hAnsi="Arial" w:cs="Arial"/>
          <w:b/>
          <w:color w:val="000000"/>
          <w:sz w:val="24"/>
          <w:szCs w:val="24"/>
        </w:rPr>
      </w:pPr>
    </w:p>
    <w:p w:rsidR="00D87DEA" w:rsidRDefault="00D87DEA">
      <w:pPr>
        <w:pBdr>
          <w:top w:val="nil"/>
          <w:left w:val="nil"/>
          <w:bottom w:val="nil"/>
          <w:right w:val="nil"/>
          <w:between w:val="nil"/>
        </w:pBdr>
        <w:jc w:val="both"/>
        <w:rPr>
          <w:rFonts w:ascii="Arial" w:eastAsia="Arial" w:hAnsi="Arial" w:cs="Arial"/>
          <w:b/>
          <w:color w:val="000000"/>
          <w:sz w:val="24"/>
          <w:szCs w:val="24"/>
        </w:rPr>
      </w:pPr>
    </w:p>
    <w:p w:rsidR="00D87DEA" w:rsidRDefault="00D87DEA">
      <w:pPr>
        <w:pBdr>
          <w:top w:val="nil"/>
          <w:left w:val="nil"/>
          <w:bottom w:val="nil"/>
          <w:right w:val="nil"/>
          <w:between w:val="nil"/>
        </w:pBdr>
        <w:jc w:val="both"/>
        <w:rPr>
          <w:rFonts w:ascii="Arial" w:eastAsia="Arial" w:hAnsi="Arial" w:cs="Arial"/>
          <w:b/>
          <w:color w:val="000000"/>
          <w:sz w:val="24"/>
          <w:szCs w:val="24"/>
        </w:rPr>
      </w:pPr>
    </w:p>
    <w:p w:rsidR="00D87DEA" w:rsidRDefault="00D87DEA">
      <w:pPr>
        <w:pBdr>
          <w:top w:val="nil"/>
          <w:left w:val="nil"/>
          <w:bottom w:val="nil"/>
          <w:right w:val="nil"/>
          <w:between w:val="nil"/>
        </w:pBdr>
        <w:jc w:val="both"/>
        <w:rPr>
          <w:rFonts w:ascii="Arial" w:eastAsia="Arial" w:hAnsi="Arial" w:cs="Arial"/>
          <w:b/>
          <w:color w:val="000000"/>
          <w:sz w:val="24"/>
          <w:szCs w:val="24"/>
        </w:rPr>
      </w:pPr>
    </w:p>
    <w:p w:rsidR="00D87DEA" w:rsidRDefault="00D87DEA">
      <w:pPr>
        <w:pBdr>
          <w:top w:val="nil"/>
          <w:left w:val="nil"/>
          <w:bottom w:val="nil"/>
          <w:right w:val="nil"/>
          <w:between w:val="nil"/>
        </w:pBdr>
        <w:jc w:val="both"/>
        <w:rPr>
          <w:rFonts w:ascii="Arial" w:eastAsia="Arial" w:hAnsi="Arial" w:cs="Arial"/>
          <w:b/>
          <w:color w:val="000000"/>
          <w:sz w:val="24"/>
          <w:szCs w:val="24"/>
        </w:rPr>
      </w:pPr>
    </w:p>
    <w:p w:rsidR="00D87DEA" w:rsidRDefault="00D87DEA">
      <w:pPr>
        <w:pBdr>
          <w:top w:val="nil"/>
          <w:left w:val="nil"/>
          <w:bottom w:val="nil"/>
          <w:right w:val="nil"/>
          <w:between w:val="nil"/>
        </w:pBdr>
        <w:jc w:val="both"/>
        <w:rPr>
          <w:rFonts w:ascii="Arial" w:eastAsia="Arial" w:hAnsi="Arial" w:cs="Arial"/>
          <w:b/>
          <w:color w:val="000000"/>
          <w:sz w:val="24"/>
          <w:szCs w:val="24"/>
        </w:rPr>
      </w:pPr>
    </w:p>
    <w:p w:rsidR="00D87DEA" w:rsidRDefault="00D87DEA">
      <w:pPr>
        <w:pBdr>
          <w:top w:val="nil"/>
          <w:left w:val="nil"/>
          <w:bottom w:val="nil"/>
          <w:right w:val="nil"/>
          <w:between w:val="nil"/>
        </w:pBdr>
        <w:jc w:val="both"/>
        <w:rPr>
          <w:rFonts w:ascii="Arial" w:eastAsia="Arial" w:hAnsi="Arial" w:cs="Arial"/>
          <w:b/>
          <w:color w:val="000000"/>
          <w:sz w:val="24"/>
          <w:szCs w:val="24"/>
        </w:rPr>
      </w:pPr>
    </w:p>
    <w:p w:rsidR="00D87DEA" w:rsidRDefault="00D87DEA">
      <w:pPr>
        <w:pBdr>
          <w:top w:val="nil"/>
          <w:left w:val="nil"/>
          <w:bottom w:val="nil"/>
          <w:right w:val="nil"/>
          <w:between w:val="nil"/>
        </w:pBdr>
        <w:jc w:val="both"/>
        <w:rPr>
          <w:rFonts w:ascii="Arial" w:eastAsia="Arial" w:hAnsi="Arial" w:cs="Arial"/>
          <w:b/>
          <w:color w:val="000000"/>
          <w:sz w:val="24"/>
          <w:szCs w:val="24"/>
        </w:rPr>
      </w:pPr>
    </w:p>
    <w:p w:rsidR="00D87DEA" w:rsidRDefault="00D87DEA">
      <w:pPr>
        <w:pBdr>
          <w:top w:val="nil"/>
          <w:left w:val="nil"/>
          <w:bottom w:val="nil"/>
          <w:right w:val="nil"/>
          <w:between w:val="nil"/>
        </w:pBdr>
        <w:jc w:val="both"/>
        <w:rPr>
          <w:rFonts w:ascii="Arial" w:eastAsia="Arial" w:hAnsi="Arial" w:cs="Arial"/>
          <w:b/>
          <w:color w:val="000000"/>
          <w:sz w:val="24"/>
          <w:szCs w:val="24"/>
        </w:rPr>
      </w:pPr>
    </w:p>
    <w:p w:rsidR="00D87DEA" w:rsidRDefault="00D87DEA">
      <w:pPr>
        <w:pBdr>
          <w:top w:val="nil"/>
          <w:left w:val="nil"/>
          <w:bottom w:val="nil"/>
          <w:right w:val="nil"/>
          <w:between w:val="nil"/>
        </w:pBdr>
        <w:jc w:val="both"/>
        <w:rPr>
          <w:rFonts w:ascii="Arial" w:eastAsia="Arial" w:hAnsi="Arial" w:cs="Arial"/>
          <w:b/>
          <w:color w:val="000000"/>
          <w:sz w:val="24"/>
          <w:szCs w:val="24"/>
        </w:rPr>
      </w:pPr>
    </w:p>
    <w:p w:rsidR="00D87DEA" w:rsidRDefault="001E5568">
      <w:pPr>
        <w:jc w:val="center"/>
        <w:rPr>
          <w:rFonts w:ascii="Arial" w:eastAsia="Arial" w:hAnsi="Arial" w:cs="Arial"/>
          <w:b/>
          <w:sz w:val="24"/>
          <w:szCs w:val="24"/>
        </w:rPr>
      </w:pPr>
      <w:r>
        <w:rPr>
          <w:rFonts w:ascii="Arial" w:eastAsia="Arial" w:hAnsi="Arial" w:cs="Arial"/>
          <w:b/>
          <w:sz w:val="24"/>
          <w:szCs w:val="24"/>
        </w:rPr>
        <w:t xml:space="preserve">DOCUMENTO PARA LA SOLICITUD DE </w:t>
      </w:r>
      <w:r>
        <w:rPr>
          <w:rFonts w:ascii="Arial" w:eastAsia="Arial" w:hAnsi="Arial" w:cs="Arial"/>
          <w:b/>
          <w:color w:val="000000"/>
          <w:sz w:val="24"/>
          <w:szCs w:val="24"/>
        </w:rPr>
        <w:t>RENOVACIÓN</w:t>
      </w:r>
      <w:r>
        <w:rPr>
          <w:rFonts w:ascii="Arial" w:eastAsia="Arial" w:hAnsi="Arial" w:cs="Arial"/>
          <w:b/>
          <w:sz w:val="24"/>
          <w:szCs w:val="24"/>
        </w:rPr>
        <w:t xml:space="preserve"> REGISTRO CALIFICADO</w:t>
      </w:r>
    </w:p>
    <w:p w:rsidR="00D87DEA" w:rsidRDefault="00D87DEA">
      <w:pPr>
        <w:jc w:val="center"/>
        <w:rPr>
          <w:rFonts w:ascii="Arial" w:eastAsia="Arial" w:hAnsi="Arial" w:cs="Arial"/>
          <w:b/>
          <w:sz w:val="24"/>
          <w:szCs w:val="24"/>
        </w:rPr>
      </w:pPr>
    </w:p>
    <w:p w:rsidR="00D87DEA" w:rsidRDefault="00D87DEA">
      <w:pPr>
        <w:jc w:val="center"/>
        <w:rPr>
          <w:rFonts w:ascii="Arial" w:eastAsia="Arial" w:hAnsi="Arial" w:cs="Arial"/>
          <w:b/>
          <w:sz w:val="24"/>
          <w:szCs w:val="24"/>
        </w:rPr>
      </w:pPr>
    </w:p>
    <w:p w:rsidR="00D87DEA" w:rsidRDefault="00D87DEA">
      <w:pPr>
        <w:jc w:val="center"/>
        <w:rPr>
          <w:rFonts w:ascii="Arial" w:eastAsia="Arial" w:hAnsi="Arial" w:cs="Arial"/>
          <w:b/>
          <w:sz w:val="24"/>
          <w:szCs w:val="24"/>
        </w:rPr>
      </w:pPr>
    </w:p>
    <w:p w:rsidR="00D87DEA" w:rsidRDefault="001E5568">
      <w:pPr>
        <w:jc w:val="center"/>
        <w:rPr>
          <w:rFonts w:ascii="Arial" w:eastAsia="Arial" w:hAnsi="Arial" w:cs="Arial"/>
          <w:b/>
          <w:sz w:val="24"/>
          <w:szCs w:val="24"/>
        </w:rPr>
      </w:pPr>
      <w:r>
        <w:rPr>
          <w:rFonts w:ascii="Arial" w:eastAsia="Arial" w:hAnsi="Arial" w:cs="Arial"/>
          <w:b/>
          <w:sz w:val="24"/>
          <w:szCs w:val="24"/>
        </w:rPr>
        <w:t>CONDICIÓN DE CALIDAD DE MEDIOS EDUCATIVOS DEL PROGRAMA DEL PROGRAMA</w:t>
      </w:r>
    </w:p>
    <w:p w:rsidR="00D87DEA" w:rsidRDefault="00D87DEA">
      <w:pPr>
        <w:spacing w:line="276" w:lineRule="auto"/>
        <w:jc w:val="center"/>
        <w:rPr>
          <w:rFonts w:ascii="Arial" w:eastAsia="Arial" w:hAnsi="Arial" w:cs="Arial"/>
          <w:b/>
          <w:sz w:val="24"/>
          <w:szCs w:val="24"/>
        </w:rPr>
      </w:pPr>
    </w:p>
    <w:p w:rsidR="00D87DEA" w:rsidRDefault="00D87DEA">
      <w:pPr>
        <w:spacing w:line="276" w:lineRule="auto"/>
        <w:jc w:val="center"/>
        <w:rPr>
          <w:rFonts w:ascii="Arial" w:eastAsia="Arial" w:hAnsi="Arial" w:cs="Arial"/>
          <w:b/>
          <w:sz w:val="24"/>
          <w:szCs w:val="24"/>
        </w:rPr>
      </w:pPr>
    </w:p>
    <w:p w:rsidR="00D87DEA" w:rsidRDefault="00D87DEA">
      <w:pPr>
        <w:spacing w:line="276" w:lineRule="auto"/>
        <w:jc w:val="center"/>
        <w:rPr>
          <w:rFonts w:ascii="Arial" w:eastAsia="Arial" w:hAnsi="Arial" w:cs="Arial"/>
          <w:b/>
          <w:sz w:val="24"/>
          <w:szCs w:val="24"/>
        </w:rPr>
      </w:pPr>
    </w:p>
    <w:p w:rsidR="00D87DEA" w:rsidRDefault="001E5568">
      <w:pPr>
        <w:spacing w:line="276" w:lineRule="auto"/>
        <w:jc w:val="center"/>
        <w:rPr>
          <w:rFonts w:ascii="Arial" w:eastAsia="Arial" w:hAnsi="Arial" w:cs="Arial"/>
          <w:b/>
          <w:sz w:val="24"/>
          <w:szCs w:val="24"/>
        </w:rPr>
      </w:pPr>
      <w:r>
        <w:rPr>
          <w:rFonts w:ascii="Arial" w:eastAsia="Arial" w:hAnsi="Arial" w:cs="Arial"/>
          <w:b/>
          <w:sz w:val="24"/>
          <w:szCs w:val="24"/>
        </w:rPr>
        <w:t>PROGRAMA ACADÉMICO</w:t>
      </w:r>
    </w:p>
    <w:p w:rsidR="00D87DEA" w:rsidRDefault="001E5568">
      <w:pPr>
        <w:spacing w:line="276" w:lineRule="auto"/>
        <w:jc w:val="center"/>
        <w:rPr>
          <w:rFonts w:ascii="Arial" w:eastAsia="Arial" w:hAnsi="Arial" w:cs="Arial"/>
          <w:b/>
          <w:color w:val="FF0000"/>
          <w:sz w:val="24"/>
          <w:szCs w:val="24"/>
        </w:rPr>
      </w:pPr>
      <w:r>
        <w:rPr>
          <w:rFonts w:ascii="Arial" w:eastAsia="Arial" w:hAnsi="Arial" w:cs="Arial"/>
          <w:b/>
          <w:color w:val="FF0000"/>
          <w:sz w:val="24"/>
          <w:szCs w:val="24"/>
        </w:rPr>
        <w:t>XXXXXXXX</w:t>
      </w:r>
    </w:p>
    <w:p w:rsidR="00D87DEA" w:rsidRDefault="00D87DEA">
      <w:pPr>
        <w:spacing w:line="276" w:lineRule="auto"/>
        <w:jc w:val="center"/>
        <w:rPr>
          <w:rFonts w:ascii="Arial" w:eastAsia="Arial" w:hAnsi="Arial" w:cs="Arial"/>
          <w:b/>
          <w:sz w:val="24"/>
          <w:szCs w:val="24"/>
        </w:rPr>
      </w:pPr>
    </w:p>
    <w:p w:rsidR="00D87DEA" w:rsidRDefault="001E5568">
      <w:pPr>
        <w:spacing w:line="276" w:lineRule="auto"/>
        <w:jc w:val="center"/>
        <w:rPr>
          <w:rFonts w:ascii="Arial" w:eastAsia="Arial" w:hAnsi="Arial" w:cs="Arial"/>
          <w:b/>
          <w:sz w:val="24"/>
          <w:szCs w:val="24"/>
        </w:rPr>
      </w:pPr>
      <w:r>
        <w:rPr>
          <w:rFonts w:ascii="Arial" w:eastAsia="Arial" w:hAnsi="Arial" w:cs="Arial"/>
          <w:b/>
          <w:sz w:val="24"/>
          <w:szCs w:val="24"/>
        </w:rPr>
        <w:t>UNIDAD ACADÉMICA</w:t>
      </w:r>
    </w:p>
    <w:p w:rsidR="00D87DEA" w:rsidRDefault="001E5568">
      <w:pPr>
        <w:spacing w:line="276" w:lineRule="auto"/>
        <w:jc w:val="center"/>
        <w:rPr>
          <w:rFonts w:ascii="Arial" w:eastAsia="Arial" w:hAnsi="Arial" w:cs="Arial"/>
          <w:b/>
          <w:color w:val="FF0000"/>
          <w:sz w:val="24"/>
          <w:szCs w:val="24"/>
        </w:rPr>
      </w:pPr>
      <w:r>
        <w:rPr>
          <w:rFonts w:ascii="Arial" w:eastAsia="Arial" w:hAnsi="Arial" w:cs="Arial"/>
          <w:b/>
          <w:color w:val="FF0000"/>
          <w:sz w:val="24"/>
          <w:szCs w:val="24"/>
        </w:rPr>
        <w:t>XXXXXXXXXX</w:t>
      </w:r>
    </w:p>
    <w:p w:rsidR="00D87DEA" w:rsidRDefault="00D87DEA">
      <w:pPr>
        <w:spacing w:line="276" w:lineRule="auto"/>
        <w:jc w:val="center"/>
        <w:rPr>
          <w:rFonts w:ascii="Arial" w:eastAsia="Arial" w:hAnsi="Arial" w:cs="Arial"/>
          <w:b/>
          <w:sz w:val="24"/>
          <w:szCs w:val="24"/>
        </w:rPr>
      </w:pPr>
    </w:p>
    <w:p w:rsidR="00D87DEA" w:rsidRDefault="00D87DEA">
      <w:pPr>
        <w:spacing w:line="276" w:lineRule="auto"/>
        <w:jc w:val="center"/>
        <w:rPr>
          <w:rFonts w:ascii="Arial" w:eastAsia="Arial" w:hAnsi="Arial" w:cs="Arial"/>
          <w:b/>
          <w:sz w:val="24"/>
          <w:szCs w:val="24"/>
        </w:rPr>
      </w:pPr>
    </w:p>
    <w:p w:rsidR="00D87DEA" w:rsidRDefault="00D87DEA">
      <w:pPr>
        <w:spacing w:line="276" w:lineRule="auto"/>
        <w:jc w:val="center"/>
        <w:rPr>
          <w:rFonts w:ascii="Arial" w:eastAsia="Arial" w:hAnsi="Arial" w:cs="Arial"/>
          <w:b/>
          <w:sz w:val="24"/>
          <w:szCs w:val="24"/>
        </w:rPr>
      </w:pPr>
    </w:p>
    <w:p w:rsidR="00D87DEA" w:rsidRDefault="00D87DEA">
      <w:pPr>
        <w:spacing w:line="276" w:lineRule="auto"/>
        <w:jc w:val="center"/>
        <w:rPr>
          <w:rFonts w:ascii="Arial" w:eastAsia="Arial" w:hAnsi="Arial" w:cs="Arial"/>
          <w:b/>
          <w:sz w:val="24"/>
          <w:szCs w:val="24"/>
        </w:rPr>
      </w:pPr>
    </w:p>
    <w:p w:rsidR="00D87DEA" w:rsidRDefault="00D87DEA">
      <w:pPr>
        <w:spacing w:line="276" w:lineRule="auto"/>
        <w:rPr>
          <w:rFonts w:ascii="Arial" w:eastAsia="Arial" w:hAnsi="Arial" w:cs="Arial"/>
          <w:b/>
          <w:sz w:val="24"/>
          <w:szCs w:val="24"/>
        </w:rPr>
      </w:pPr>
    </w:p>
    <w:p w:rsidR="00D87DEA" w:rsidRDefault="00D87DEA">
      <w:pPr>
        <w:spacing w:line="276" w:lineRule="auto"/>
        <w:jc w:val="center"/>
        <w:rPr>
          <w:rFonts w:ascii="Arial" w:eastAsia="Arial" w:hAnsi="Arial" w:cs="Arial"/>
          <w:b/>
          <w:sz w:val="24"/>
          <w:szCs w:val="24"/>
        </w:rPr>
      </w:pPr>
    </w:p>
    <w:p w:rsidR="00D87DEA" w:rsidRDefault="00D87DEA">
      <w:pPr>
        <w:spacing w:line="276" w:lineRule="auto"/>
        <w:jc w:val="center"/>
        <w:rPr>
          <w:rFonts w:ascii="Arial" w:eastAsia="Arial" w:hAnsi="Arial" w:cs="Arial"/>
          <w:b/>
          <w:sz w:val="24"/>
          <w:szCs w:val="24"/>
        </w:rPr>
      </w:pPr>
    </w:p>
    <w:p w:rsidR="00D87DEA" w:rsidRDefault="00D87DEA">
      <w:pPr>
        <w:spacing w:line="276" w:lineRule="auto"/>
        <w:jc w:val="center"/>
        <w:rPr>
          <w:rFonts w:ascii="Arial" w:eastAsia="Arial" w:hAnsi="Arial" w:cs="Arial"/>
          <w:b/>
          <w:sz w:val="24"/>
          <w:szCs w:val="24"/>
        </w:rPr>
      </w:pPr>
    </w:p>
    <w:p w:rsidR="00D87DEA" w:rsidRDefault="001E5568">
      <w:pPr>
        <w:spacing w:line="276" w:lineRule="auto"/>
        <w:jc w:val="center"/>
        <w:rPr>
          <w:rFonts w:ascii="Arial" w:eastAsia="Arial" w:hAnsi="Arial" w:cs="Arial"/>
          <w:b/>
          <w:sz w:val="24"/>
          <w:szCs w:val="24"/>
        </w:rPr>
      </w:pPr>
      <w:r>
        <w:rPr>
          <w:rFonts w:ascii="Arial" w:eastAsia="Arial" w:hAnsi="Arial" w:cs="Arial"/>
          <w:b/>
          <w:sz w:val="24"/>
          <w:szCs w:val="24"/>
        </w:rPr>
        <w:t>IBAGUÉ – TOLIMA</w:t>
      </w:r>
    </w:p>
    <w:p w:rsidR="00D87DEA" w:rsidRDefault="001E5568">
      <w:pPr>
        <w:spacing w:line="276" w:lineRule="auto"/>
        <w:jc w:val="center"/>
        <w:rPr>
          <w:rFonts w:ascii="Arial" w:eastAsia="Arial" w:hAnsi="Arial" w:cs="Arial"/>
          <w:b/>
          <w:sz w:val="24"/>
          <w:szCs w:val="24"/>
        </w:rPr>
      </w:pPr>
      <w:r>
        <w:rPr>
          <w:rFonts w:ascii="Arial" w:eastAsia="Arial" w:hAnsi="Arial" w:cs="Arial"/>
          <w:b/>
          <w:sz w:val="24"/>
          <w:szCs w:val="24"/>
        </w:rPr>
        <w:t>XXXXX DE XXXX</w:t>
      </w:r>
    </w:p>
    <w:p w:rsidR="00D87DEA" w:rsidRDefault="00D87DEA">
      <w:pPr>
        <w:spacing w:line="276" w:lineRule="auto"/>
        <w:jc w:val="center"/>
        <w:rPr>
          <w:rFonts w:ascii="Arial" w:eastAsia="Arial" w:hAnsi="Arial" w:cs="Arial"/>
          <w:b/>
          <w:sz w:val="24"/>
          <w:szCs w:val="24"/>
        </w:rPr>
      </w:pPr>
    </w:p>
    <w:p w:rsidR="00D87DEA" w:rsidRDefault="001E5568">
      <w:pPr>
        <w:spacing w:line="276" w:lineRule="auto"/>
        <w:jc w:val="center"/>
        <w:rPr>
          <w:rFonts w:ascii="Arial" w:eastAsia="Arial" w:hAnsi="Arial" w:cs="Arial"/>
          <w:sz w:val="24"/>
          <w:szCs w:val="24"/>
        </w:rPr>
        <w:sectPr w:rsidR="00D87DEA">
          <w:headerReference w:type="default" r:id="rId9"/>
          <w:footerReference w:type="default" r:id="rId10"/>
          <w:pgSz w:w="12240" w:h="15840"/>
          <w:pgMar w:top="1417" w:right="1701" w:bottom="1417" w:left="1701" w:header="708" w:footer="708" w:gutter="0"/>
          <w:pgNumType w:start="1"/>
          <w:cols w:space="720"/>
        </w:sectPr>
      </w:pPr>
      <w:bookmarkStart w:id="2" w:name="_heading=h.30j0zll" w:colFirst="0" w:colLast="0"/>
      <w:bookmarkEnd w:id="2"/>
      <w:r>
        <w:br w:type="page"/>
      </w:r>
    </w:p>
    <w:p w:rsidR="00D87DEA" w:rsidRDefault="00D87DEA">
      <w:pPr>
        <w:spacing w:line="276" w:lineRule="auto"/>
        <w:jc w:val="center"/>
        <w:rPr>
          <w:rFonts w:ascii="Arial" w:eastAsia="Arial" w:hAnsi="Arial" w:cs="Arial"/>
          <w:b/>
          <w:sz w:val="24"/>
          <w:szCs w:val="24"/>
        </w:rPr>
      </w:pPr>
    </w:p>
    <w:p w:rsidR="00D87DEA" w:rsidRDefault="001E5568">
      <w:pPr>
        <w:spacing w:line="276" w:lineRule="auto"/>
        <w:jc w:val="center"/>
        <w:rPr>
          <w:rFonts w:ascii="Arial" w:eastAsia="Arial" w:hAnsi="Arial" w:cs="Arial"/>
          <w:sz w:val="24"/>
          <w:szCs w:val="24"/>
        </w:rPr>
      </w:pPr>
      <w:r>
        <w:rPr>
          <w:rFonts w:ascii="Arial" w:eastAsia="Arial" w:hAnsi="Arial" w:cs="Arial"/>
          <w:sz w:val="24"/>
          <w:szCs w:val="24"/>
        </w:rPr>
        <w:t xml:space="preserve">Rector(a) </w:t>
      </w:r>
    </w:p>
    <w:p w:rsidR="00D87DEA" w:rsidRDefault="00D87DEA">
      <w:pPr>
        <w:spacing w:line="276" w:lineRule="auto"/>
        <w:jc w:val="center"/>
        <w:rPr>
          <w:rFonts w:ascii="Arial" w:eastAsia="Arial" w:hAnsi="Arial" w:cs="Arial"/>
          <w:sz w:val="24"/>
          <w:szCs w:val="24"/>
        </w:rPr>
      </w:pPr>
      <w:bookmarkStart w:id="3" w:name="_GoBack"/>
      <w:bookmarkEnd w:id="3"/>
    </w:p>
    <w:p w:rsidR="00D87DEA" w:rsidRDefault="00D87DEA">
      <w:pPr>
        <w:spacing w:line="276" w:lineRule="auto"/>
        <w:jc w:val="center"/>
        <w:rPr>
          <w:rFonts w:ascii="Arial" w:eastAsia="Arial" w:hAnsi="Arial" w:cs="Arial"/>
          <w:b/>
          <w:sz w:val="24"/>
          <w:szCs w:val="24"/>
        </w:rPr>
      </w:pPr>
    </w:p>
    <w:p w:rsidR="00D87DEA" w:rsidRDefault="001E5568">
      <w:pPr>
        <w:spacing w:line="276" w:lineRule="auto"/>
        <w:jc w:val="center"/>
        <w:rPr>
          <w:rFonts w:ascii="Arial" w:eastAsia="Arial" w:hAnsi="Arial" w:cs="Arial"/>
          <w:color w:val="000000"/>
          <w:sz w:val="24"/>
          <w:szCs w:val="24"/>
        </w:rPr>
      </w:pPr>
      <w:r>
        <w:rPr>
          <w:rFonts w:ascii="Arial" w:eastAsia="Arial" w:hAnsi="Arial" w:cs="Arial"/>
          <w:color w:val="000000"/>
          <w:sz w:val="24"/>
          <w:szCs w:val="24"/>
        </w:rPr>
        <w:t>Vicerrector</w:t>
      </w:r>
      <w:r>
        <w:rPr>
          <w:rFonts w:ascii="Arial" w:eastAsia="Arial" w:hAnsi="Arial" w:cs="Arial"/>
          <w:sz w:val="24"/>
          <w:szCs w:val="24"/>
        </w:rPr>
        <w:t xml:space="preserve">(a) </w:t>
      </w:r>
      <w:r>
        <w:rPr>
          <w:rFonts w:ascii="Arial" w:eastAsia="Arial" w:hAnsi="Arial" w:cs="Arial"/>
          <w:color w:val="000000"/>
          <w:sz w:val="24"/>
          <w:szCs w:val="24"/>
        </w:rPr>
        <w:t>de Docencia</w:t>
      </w:r>
    </w:p>
    <w:p w:rsidR="00D87DEA" w:rsidRDefault="00D87DEA">
      <w:pPr>
        <w:spacing w:line="276" w:lineRule="auto"/>
        <w:jc w:val="center"/>
        <w:rPr>
          <w:rFonts w:ascii="Arial" w:eastAsia="Arial" w:hAnsi="Arial" w:cs="Arial"/>
          <w:sz w:val="24"/>
          <w:szCs w:val="24"/>
        </w:rPr>
      </w:pPr>
    </w:p>
    <w:p w:rsidR="00D87DEA" w:rsidRDefault="00D87DEA">
      <w:pPr>
        <w:spacing w:line="276" w:lineRule="auto"/>
        <w:jc w:val="center"/>
        <w:rPr>
          <w:rFonts w:ascii="Arial" w:eastAsia="Arial" w:hAnsi="Arial" w:cs="Arial"/>
          <w:b/>
          <w:sz w:val="24"/>
          <w:szCs w:val="24"/>
        </w:rPr>
      </w:pPr>
    </w:p>
    <w:p w:rsidR="00D87DEA" w:rsidRDefault="001E5568">
      <w:pPr>
        <w:spacing w:line="276" w:lineRule="auto"/>
        <w:jc w:val="center"/>
        <w:rPr>
          <w:rFonts w:ascii="Arial" w:eastAsia="Arial" w:hAnsi="Arial" w:cs="Arial"/>
          <w:color w:val="000000"/>
          <w:sz w:val="24"/>
          <w:szCs w:val="24"/>
        </w:rPr>
      </w:pPr>
      <w:r>
        <w:rPr>
          <w:rFonts w:ascii="Arial" w:eastAsia="Arial" w:hAnsi="Arial" w:cs="Arial"/>
          <w:color w:val="000000"/>
          <w:sz w:val="24"/>
          <w:szCs w:val="24"/>
        </w:rPr>
        <w:t>Vicerrector</w:t>
      </w:r>
      <w:r>
        <w:rPr>
          <w:rFonts w:ascii="Arial" w:eastAsia="Arial" w:hAnsi="Arial" w:cs="Arial"/>
          <w:sz w:val="24"/>
          <w:szCs w:val="24"/>
        </w:rPr>
        <w:t xml:space="preserve">(a) </w:t>
      </w:r>
      <w:r>
        <w:rPr>
          <w:rFonts w:ascii="Arial" w:eastAsia="Arial" w:hAnsi="Arial" w:cs="Arial"/>
          <w:color w:val="000000"/>
          <w:sz w:val="24"/>
          <w:szCs w:val="24"/>
        </w:rPr>
        <w:t xml:space="preserve"> de Desarrollo Humano</w:t>
      </w:r>
    </w:p>
    <w:p w:rsidR="00D87DEA" w:rsidRDefault="00D87DEA">
      <w:pPr>
        <w:spacing w:line="276" w:lineRule="auto"/>
        <w:jc w:val="center"/>
        <w:rPr>
          <w:rFonts w:ascii="Arial" w:eastAsia="Arial" w:hAnsi="Arial" w:cs="Arial"/>
          <w:sz w:val="24"/>
          <w:szCs w:val="24"/>
        </w:rPr>
      </w:pPr>
    </w:p>
    <w:p w:rsidR="00D87DEA" w:rsidRDefault="00D87DEA">
      <w:pPr>
        <w:spacing w:line="276" w:lineRule="auto"/>
        <w:jc w:val="center"/>
        <w:rPr>
          <w:rFonts w:ascii="Arial" w:eastAsia="Arial" w:hAnsi="Arial" w:cs="Arial"/>
          <w:b/>
          <w:color w:val="000000"/>
          <w:sz w:val="24"/>
          <w:szCs w:val="24"/>
        </w:rPr>
      </w:pPr>
    </w:p>
    <w:p w:rsidR="00D87DEA" w:rsidRDefault="001E5568">
      <w:pPr>
        <w:spacing w:line="276" w:lineRule="auto"/>
        <w:jc w:val="center"/>
        <w:rPr>
          <w:rFonts w:ascii="Arial" w:eastAsia="Arial" w:hAnsi="Arial" w:cs="Arial"/>
          <w:color w:val="000000"/>
          <w:sz w:val="24"/>
          <w:szCs w:val="24"/>
        </w:rPr>
      </w:pPr>
      <w:r>
        <w:rPr>
          <w:rFonts w:ascii="Arial" w:eastAsia="Arial" w:hAnsi="Arial" w:cs="Arial"/>
          <w:color w:val="000000"/>
          <w:sz w:val="24"/>
          <w:szCs w:val="24"/>
        </w:rPr>
        <w:t>Vicerrector</w:t>
      </w:r>
      <w:r>
        <w:rPr>
          <w:rFonts w:ascii="Arial" w:eastAsia="Arial" w:hAnsi="Arial" w:cs="Arial"/>
          <w:sz w:val="24"/>
          <w:szCs w:val="24"/>
        </w:rPr>
        <w:t xml:space="preserve">(a) </w:t>
      </w:r>
      <w:r>
        <w:rPr>
          <w:rFonts w:ascii="Arial" w:eastAsia="Arial" w:hAnsi="Arial" w:cs="Arial"/>
          <w:color w:val="000000"/>
          <w:sz w:val="24"/>
          <w:szCs w:val="24"/>
        </w:rPr>
        <w:t>Administrativo</w:t>
      </w:r>
    </w:p>
    <w:p w:rsidR="00D87DEA" w:rsidRDefault="00D87DEA">
      <w:pPr>
        <w:spacing w:line="276" w:lineRule="auto"/>
        <w:jc w:val="center"/>
        <w:rPr>
          <w:rFonts w:ascii="Arial" w:eastAsia="Arial" w:hAnsi="Arial" w:cs="Arial"/>
          <w:color w:val="000000"/>
          <w:sz w:val="24"/>
          <w:szCs w:val="24"/>
        </w:rPr>
      </w:pPr>
    </w:p>
    <w:p w:rsidR="00D87DEA" w:rsidRDefault="00D87DEA">
      <w:pPr>
        <w:spacing w:line="276" w:lineRule="auto"/>
        <w:jc w:val="center"/>
        <w:rPr>
          <w:rFonts w:ascii="Arial" w:eastAsia="Arial" w:hAnsi="Arial" w:cs="Arial"/>
          <w:b/>
          <w:sz w:val="24"/>
          <w:szCs w:val="24"/>
        </w:rPr>
      </w:pPr>
    </w:p>
    <w:p w:rsidR="00D87DEA" w:rsidRDefault="001E5568">
      <w:pPr>
        <w:spacing w:line="276" w:lineRule="auto"/>
        <w:jc w:val="center"/>
        <w:rPr>
          <w:rFonts w:ascii="Arial" w:eastAsia="Arial" w:hAnsi="Arial" w:cs="Arial"/>
          <w:color w:val="000000"/>
          <w:sz w:val="24"/>
          <w:szCs w:val="24"/>
        </w:rPr>
      </w:pPr>
      <w:r>
        <w:rPr>
          <w:rFonts w:ascii="Arial" w:eastAsia="Arial" w:hAnsi="Arial" w:cs="Arial"/>
          <w:color w:val="000000"/>
          <w:sz w:val="24"/>
          <w:szCs w:val="24"/>
        </w:rPr>
        <w:t>Vicerrector</w:t>
      </w:r>
      <w:r>
        <w:rPr>
          <w:rFonts w:ascii="Arial" w:eastAsia="Arial" w:hAnsi="Arial" w:cs="Arial"/>
          <w:sz w:val="24"/>
          <w:szCs w:val="24"/>
        </w:rPr>
        <w:t xml:space="preserve">(a) </w:t>
      </w:r>
      <w:r>
        <w:rPr>
          <w:rFonts w:ascii="Arial" w:eastAsia="Arial" w:hAnsi="Arial" w:cs="Arial"/>
          <w:color w:val="000000"/>
          <w:sz w:val="24"/>
          <w:szCs w:val="24"/>
        </w:rPr>
        <w:t xml:space="preserve"> Investigación-Creación, Innovación, Proyección Social y Extensión</w:t>
      </w:r>
    </w:p>
    <w:p w:rsidR="00D87DEA" w:rsidRDefault="00D87DEA">
      <w:pPr>
        <w:spacing w:line="276" w:lineRule="auto"/>
        <w:jc w:val="center"/>
        <w:rPr>
          <w:rFonts w:ascii="Arial" w:eastAsia="Arial" w:hAnsi="Arial" w:cs="Arial"/>
          <w:sz w:val="24"/>
          <w:szCs w:val="24"/>
        </w:rPr>
      </w:pPr>
    </w:p>
    <w:p w:rsidR="00D87DEA" w:rsidRDefault="00D87DEA">
      <w:pPr>
        <w:spacing w:line="276" w:lineRule="auto"/>
        <w:jc w:val="center"/>
        <w:rPr>
          <w:rFonts w:ascii="Arial" w:eastAsia="Arial" w:hAnsi="Arial" w:cs="Arial"/>
          <w:b/>
          <w:sz w:val="24"/>
          <w:szCs w:val="24"/>
        </w:rPr>
      </w:pPr>
    </w:p>
    <w:p w:rsidR="00D87DEA" w:rsidRDefault="001E5568">
      <w:pPr>
        <w:spacing w:line="276" w:lineRule="auto"/>
        <w:jc w:val="center"/>
        <w:rPr>
          <w:rFonts w:ascii="Arial" w:eastAsia="Arial" w:hAnsi="Arial" w:cs="Arial"/>
          <w:sz w:val="24"/>
          <w:szCs w:val="24"/>
        </w:rPr>
      </w:pPr>
      <w:r>
        <w:rPr>
          <w:rFonts w:ascii="Arial" w:eastAsia="Arial" w:hAnsi="Arial" w:cs="Arial"/>
          <w:color w:val="000000"/>
          <w:sz w:val="24"/>
          <w:szCs w:val="24"/>
        </w:rPr>
        <w:t>Secretario</w:t>
      </w:r>
      <w:r>
        <w:rPr>
          <w:rFonts w:ascii="Arial" w:eastAsia="Arial" w:hAnsi="Arial" w:cs="Arial"/>
          <w:sz w:val="24"/>
          <w:szCs w:val="24"/>
        </w:rPr>
        <w:t xml:space="preserve">(a) </w:t>
      </w:r>
      <w:r>
        <w:rPr>
          <w:rFonts w:ascii="Arial" w:eastAsia="Arial" w:hAnsi="Arial" w:cs="Arial"/>
          <w:color w:val="000000"/>
          <w:sz w:val="24"/>
          <w:szCs w:val="24"/>
        </w:rPr>
        <w:t xml:space="preserve"> General</w:t>
      </w:r>
    </w:p>
    <w:p w:rsidR="00D87DEA" w:rsidRDefault="00D87DEA">
      <w:pPr>
        <w:spacing w:line="276" w:lineRule="auto"/>
        <w:jc w:val="center"/>
        <w:rPr>
          <w:rFonts w:ascii="Arial" w:eastAsia="Arial" w:hAnsi="Arial" w:cs="Arial"/>
          <w:sz w:val="24"/>
          <w:szCs w:val="24"/>
        </w:rPr>
      </w:pPr>
    </w:p>
    <w:p w:rsidR="00D87DEA" w:rsidRDefault="001E5568">
      <w:pPr>
        <w:spacing w:line="276" w:lineRule="auto"/>
        <w:jc w:val="center"/>
        <w:rPr>
          <w:rFonts w:ascii="Arial" w:eastAsia="Arial" w:hAnsi="Arial" w:cs="Arial"/>
          <w:b/>
          <w:sz w:val="24"/>
          <w:szCs w:val="24"/>
        </w:rPr>
      </w:pPr>
      <w:r>
        <w:rPr>
          <w:rFonts w:ascii="Arial" w:eastAsia="Arial" w:hAnsi="Arial" w:cs="Arial"/>
          <w:b/>
          <w:sz w:val="24"/>
          <w:szCs w:val="24"/>
        </w:rPr>
        <w:t>XXXXXXX</w:t>
      </w:r>
    </w:p>
    <w:p w:rsidR="00D87DEA" w:rsidRDefault="001E5568">
      <w:pPr>
        <w:spacing w:line="276" w:lineRule="auto"/>
        <w:jc w:val="center"/>
        <w:rPr>
          <w:rFonts w:ascii="Arial" w:eastAsia="Arial" w:hAnsi="Arial" w:cs="Arial"/>
          <w:sz w:val="24"/>
          <w:szCs w:val="24"/>
        </w:rPr>
      </w:pPr>
      <w:r>
        <w:rPr>
          <w:rFonts w:ascii="Arial" w:eastAsia="Arial" w:hAnsi="Arial" w:cs="Arial"/>
          <w:sz w:val="24"/>
          <w:szCs w:val="24"/>
        </w:rPr>
        <w:t>Decano(a) de la Facultad o Director del IDEAD</w:t>
      </w:r>
    </w:p>
    <w:p w:rsidR="00D87DEA" w:rsidRDefault="00D87DEA">
      <w:pPr>
        <w:spacing w:line="276" w:lineRule="auto"/>
        <w:jc w:val="center"/>
        <w:rPr>
          <w:rFonts w:ascii="Arial" w:eastAsia="Arial" w:hAnsi="Arial" w:cs="Arial"/>
          <w:sz w:val="24"/>
          <w:szCs w:val="24"/>
        </w:rPr>
      </w:pPr>
    </w:p>
    <w:p w:rsidR="00D87DEA" w:rsidRDefault="001E5568">
      <w:pPr>
        <w:spacing w:line="276" w:lineRule="auto"/>
        <w:jc w:val="center"/>
        <w:rPr>
          <w:rFonts w:ascii="Arial" w:eastAsia="Arial" w:hAnsi="Arial" w:cs="Arial"/>
          <w:b/>
          <w:sz w:val="24"/>
          <w:szCs w:val="24"/>
        </w:rPr>
      </w:pPr>
      <w:r>
        <w:rPr>
          <w:rFonts w:ascii="Arial" w:eastAsia="Arial" w:hAnsi="Arial" w:cs="Arial"/>
          <w:b/>
          <w:sz w:val="24"/>
          <w:szCs w:val="24"/>
        </w:rPr>
        <w:t>NOMBRE Y APELLIDOS COMPLETOS</w:t>
      </w:r>
    </w:p>
    <w:p w:rsidR="00D87DEA" w:rsidRDefault="001E5568">
      <w:pPr>
        <w:spacing w:line="276" w:lineRule="auto"/>
        <w:jc w:val="center"/>
        <w:rPr>
          <w:rFonts w:ascii="Arial" w:eastAsia="Arial" w:hAnsi="Arial" w:cs="Arial"/>
          <w:sz w:val="24"/>
          <w:szCs w:val="24"/>
        </w:rPr>
      </w:pPr>
      <w:r>
        <w:rPr>
          <w:rFonts w:ascii="Arial" w:eastAsia="Arial" w:hAnsi="Arial" w:cs="Arial"/>
          <w:sz w:val="24"/>
          <w:szCs w:val="24"/>
        </w:rPr>
        <w:t>Director (a) de programa</w:t>
      </w:r>
    </w:p>
    <w:p w:rsidR="00D87DEA" w:rsidRDefault="00D87DEA">
      <w:pPr>
        <w:spacing w:line="276" w:lineRule="auto"/>
        <w:jc w:val="center"/>
        <w:rPr>
          <w:rFonts w:ascii="Arial" w:eastAsia="Arial" w:hAnsi="Arial" w:cs="Arial"/>
          <w:sz w:val="24"/>
          <w:szCs w:val="24"/>
        </w:rPr>
      </w:pPr>
    </w:p>
    <w:p w:rsidR="00D87DEA" w:rsidRDefault="001E5568">
      <w:pPr>
        <w:spacing w:line="276" w:lineRule="auto"/>
        <w:jc w:val="center"/>
        <w:rPr>
          <w:rFonts w:ascii="Arial" w:eastAsia="Arial" w:hAnsi="Arial" w:cs="Arial"/>
          <w:b/>
          <w:sz w:val="24"/>
          <w:szCs w:val="24"/>
        </w:rPr>
      </w:pPr>
      <w:r>
        <w:rPr>
          <w:rFonts w:ascii="Arial" w:eastAsia="Arial" w:hAnsi="Arial" w:cs="Arial"/>
          <w:b/>
          <w:sz w:val="24"/>
          <w:szCs w:val="24"/>
        </w:rPr>
        <w:t>NOMBRE Y APELLIDOS COMPLETOS</w:t>
      </w:r>
    </w:p>
    <w:p w:rsidR="00D87DEA" w:rsidRDefault="001E5568">
      <w:pPr>
        <w:spacing w:line="276" w:lineRule="auto"/>
        <w:jc w:val="center"/>
        <w:rPr>
          <w:rFonts w:ascii="Arial" w:eastAsia="Arial" w:hAnsi="Arial" w:cs="Arial"/>
          <w:b/>
          <w:sz w:val="24"/>
          <w:szCs w:val="24"/>
        </w:rPr>
      </w:pPr>
      <w:r>
        <w:rPr>
          <w:rFonts w:ascii="Arial" w:eastAsia="Arial" w:hAnsi="Arial" w:cs="Arial"/>
          <w:b/>
          <w:sz w:val="24"/>
          <w:szCs w:val="24"/>
        </w:rPr>
        <w:t xml:space="preserve">NOMBRE Y APELLIDOS COMPLETOS </w:t>
      </w:r>
    </w:p>
    <w:p w:rsidR="00D87DEA" w:rsidRDefault="001E5568">
      <w:pPr>
        <w:spacing w:line="276" w:lineRule="auto"/>
        <w:jc w:val="center"/>
        <w:rPr>
          <w:rFonts w:ascii="Arial" w:eastAsia="Arial" w:hAnsi="Arial" w:cs="Arial"/>
          <w:b/>
          <w:sz w:val="24"/>
          <w:szCs w:val="24"/>
        </w:rPr>
      </w:pPr>
      <w:r>
        <w:rPr>
          <w:rFonts w:ascii="Arial" w:eastAsia="Arial" w:hAnsi="Arial" w:cs="Arial"/>
          <w:b/>
          <w:sz w:val="24"/>
          <w:szCs w:val="24"/>
        </w:rPr>
        <w:t>NOMBRE Y APELLIDOS COMPLETOS</w:t>
      </w:r>
    </w:p>
    <w:p w:rsidR="00D87DEA" w:rsidRDefault="001E5568">
      <w:pPr>
        <w:spacing w:line="276" w:lineRule="auto"/>
        <w:jc w:val="center"/>
        <w:rPr>
          <w:rFonts w:ascii="Arial" w:eastAsia="Arial" w:hAnsi="Arial" w:cs="Arial"/>
          <w:b/>
          <w:sz w:val="24"/>
          <w:szCs w:val="24"/>
        </w:rPr>
      </w:pPr>
      <w:r>
        <w:rPr>
          <w:rFonts w:ascii="Arial" w:eastAsia="Arial" w:hAnsi="Arial" w:cs="Arial"/>
          <w:b/>
          <w:sz w:val="24"/>
          <w:szCs w:val="24"/>
        </w:rPr>
        <w:t>NOMBRE Y APELLIDOS COMPLETOS</w:t>
      </w:r>
    </w:p>
    <w:p w:rsidR="00D87DEA" w:rsidRDefault="001E5568">
      <w:pPr>
        <w:spacing w:line="276" w:lineRule="auto"/>
        <w:jc w:val="center"/>
        <w:rPr>
          <w:rFonts w:ascii="Arial" w:eastAsia="Arial" w:hAnsi="Arial" w:cs="Arial"/>
          <w:b/>
          <w:sz w:val="24"/>
          <w:szCs w:val="24"/>
        </w:rPr>
      </w:pPr>
      <w:r>
        <w:rPr>
          <w:rFonts w:ascii="Arial" w:eastAsia="Arial" w:hAnsi="Arial" w:cs="Arial"/>
          <w:sz w:val="24"/>
          <w:szCs w:val="24"/>
        </w:rPr>
        <w:t>Comité Curricular del Programa</w:t>
      </w:r>
    </w:p>
    <w:p w:rsidR="00D87DEA" w:rsidRDefault="00D87DEA">
      <w:pPr>
        <w:spacing w:line="276" w:lineRule="auto"/>
        <w:jc w:val="center"/>
        <w:rPr>
          <w:rFonts w:ascii="Arial" w:eastAsia="Arial" w:hAnsi="Arial" w:cs="Arial"/>
          <w:b/>
          <w:sz w:val="24"/>
          <w:szCs w:val="24"/>
        </w:rPr>
      </w:pPr>
    </w:p>
    <w:p w:rsidR="00D87DEA" w:rsidRDefault="00D87DEA">
      <w:pPr>
        <w:spacing w:line="276" w:lineRule="auto"/>
        <w:jc w:val="center"/>
        <w:rPr>
          <w:rFonts w:ascii="Arial" w:eastAsia="Arial" w:hAnsi="Arial" w:cs="Arial"/>
          <w:b/>
          <w:sz w:val="24"/>
          <w:szCs w:val="24"/>
        </w:rPr>
      </w:pPr>
    </w:p>
    <w:p w:rsidR="00D87DEA" w:rsidRDefault="00D87DEA">
      <w:pPr>
        <w:spacing w:line="276" w:lineRule="auto"/>
        <w:jc w:val="center"/>
        <w:rPr>
          <w:rFonts w:ascii="Arial" w:eastAsia="Arial" w:hAnsi="Arial" w:cs="Arial"/>
          <w:b/>
          <w:sz w:val="24"/>
          <w:szCs w:val="24"/>
        </w:rPr>
      </w:pPr>
    </w:p>
    <w:p w:rsidR="00D87DEA" w:rsidRDefault="001E5568">
      <w:pPr>
        <w:spacing w:line="276" w:lineRule="auto"/>
        <w:jc w:val="center"/>
        <w:rPr>
          <w:rFonts w:ascii="Arial" w:eastAsia="Arial" w:hAnsi="Arial" w:cs="Arial"/>
          <w:sz w:val="24"/>
          <w:szCs w:val="24"/>
        </w:rPr>
      </w:pPr>
      <w:r>
        <w:rPr>
          <w:rFonts w:ascii="Arial" w:eastAsia="Arial" w:hAnsi="Arial" w:cs="Arial"/>
          <w:sz w:val="24"/>
          <w:szCs w:val="24"/>
        </w:rPr>
        <w:t>Director(a)  Dirección de Aseguramiento de la Calidad</w:t>
      </w:r>
    </w:p>
    <w:p w:rsidR="00D87DEA" w:rsidRDefault="00D87DEA">
      <w:pPr>
        <w:spacing w:line="276" w:lineRule="auto"/>
        <w:jc w:val="center"/>
        <w:rPr>
          <w:rFonts w:ascii="Arial" w:eastAsia="Arial" w:hAnsi="Arial" w:cs="Arial"/>
          <w:sz w:val="24"/>
          <w:szCs w:val="24"/>
        </w:rPr>
      </w:pPr>
    </w:p>
    <w:p w:rsidR="00D87DEA" w:rsidRDefault="001E5568">
      <w:pPr>
        <w:spacing w:line="276" w:lineRule="auto"/>
        <w:jc w:val="center"/>
        <w:rPr>
          <w:rFonts w:ascii="Arial" w:eastAsia="Arial" w:hAnsi="Arial" w:cs="Arial"/>
          <w:b/>
          <w:sz w:val="24"/>
          <w:szCs w:val="24"/>
        </w:rPr>
      </w:pPr>
      <w:r>
        <w:rPr>
          <w:rFonts w:ascii="Arial" w:eastAsia="Arial" w:hAnsi="Arial" w:cs="Arial"/>
          <w:b/>
          <w:sz w:val="24"/>
          <w:szCs w:val="24"/>
        </w:rPr>
        <w:t>NOMBRE Y APELLIDOS COMPLETOS</w:t>
      </w:r>
    </w:p>
    <w:p w:rsidR="00D87DEA" w:rsidRDefault="001E5568">
      <w:pPr>
        <w:spacing w:line="276" w:lineRule="auto"/>
        <w:jc w:val="center"/>
        <w:rPr>
          <w:rFonts w:ascii="Arial" w:eastAsia="Arial" w:hAnsi="Arial" w:cs="Arial"/>
          <w:b/>
          <w:sz w:val="24"/>
          <w:szCs w:val="24"/>
        </w:rPr>
      </w:pPr>
      <w:r>
        <w:rPr>
          <w:rFonts w:ascii="Arial" w:eastAsia="Arial" w:hAnsi="Arial" w:cs="Arial"/>
          <w:b/>
          <w:sz w:val="24"/>
          <w:szCs w:val="24"/>
        </w:rPr>
        <w:t xml:space="preserve">NOMBRE Y APELLIDOS COMPLETOS </w:t>
      </w:r>
    </w:p>
    <w:p w:rsidR="00D87DEA" w:rsidRDefault="001E5568">
      <w:pPr>
        <w:spacing w:line="276" w:lineRule="auto"/>
        <w:jc w:val="center"/>
        <w:rPr>
          <w:rFonts w:ascii="Arial" w:eastAsia="Arial" w:hAnsi="Arial" w:cs="Arial"/>
          <w:b/>
          <w:sz w:val="24"/>
          <w:szCs w:val="24"/>
        </w:rPr>
      </w:pPr>
      <w:r>
        <w:rPr>
          <w:rFonts w:ascii="Arial" w:eastAsia="Arial" w:hAnsi="Arial" w:cs="Arial"/>
          <w:b/>
          <w:sz w:val="24"/>
          <w:szCs w:val="24"/>
        </w:rPr>
        <w:t>NOMBRE Y APELLIDOS C</w:t>
      </w:r>
      <w:r>
        <w:rPr>
          <w:rFonts w:ascii="Arial" w:eastAsia="Arial" w:hAnsi="Arial" w:cs="Arial"/>
          <w:b/>
          <w:sz w:val="24"/>
          <w:szCs w:val="24"/>
        </w:rPr>
        <w:t>OMPLETOS</w:t>
      </w:r>
    </w:p>
    <w:p w:rsidR="00D87DEA" w:rsidRDefault="001E5568">
      <w:pPr>
        <w:spacing w:line="276" w:lineRule="auto"/>
        <w:jc w:val="center"/>
        <w:rPr>
          <w:rFonts w:ascii="Arial" w:eastAsia="Arial" w:hAnsi="Arial" w:cs="Arial"/>
          <w:b/>
          <w:sz w:val="24"/>
          <w:szCs w:val="24"/>
        </w:rPr>
      </w:pPr>
      <w:r>
        <w:rPr>
          <w:rFonts w:ascii="Arial" w:eastAsia="Arial" w:hAnsi="Arial" w:cs="Arial"/>
          <w:b/>
          <w:sz w:val="24"/>
          <w:szCs w:val="24"/>
        </w:rPr>
        <w:t>NOMBRE Y APELLIDOS COMPLETOS</w:t>
      </w:r>
    </w:p>
    <w:p w:rsidR="00D87DEA" w:rsidRDefault="001E5568">
      <w:pPr>
        <w:spacing w:line="276" w:lineRule="auto"/>
        <w:jc w:val="center"/>
        <w:rPr>
          <w:rFonts w:ascii="Arial" w:eastAsia="Arial" w:hAnsi="Arial" w:cs="Arial"/>
          <w:sz w:val="24"/>
          <w:szCs w:val="24"/>
        </w:rPr>
      </w:pPr>
      <w:r>
        <w:rPr>
          <w:rFonts w:ascii="Arial" w:eastAsia="Arial" w:hAnsi="Arial" w:cs="Arial"/>
          <w:sz w:val="24"/>
          <w:szCs w:val="24"/>
        </w:rPr>
        <w:t>Dirección de Aseguramiento de la Calidad</w:t>
      </w:r>
    </w:p>
    <w:p w:rsidR="00D87DEA" w:rsidRDefault="001E5568">
      <w:pPr>
        <w:pBdr>
          <w:top w:val="nil"/>
          <w:left w:val="nil"/>
          <w:bottom w:val="nil"/>
          <w:right w:val="nil"/>
          <w:between w:val="nil"/>
        </w:pBdr>
        <w:jc w:val="both"/>
        <w:rPr>
          <w:rFonts w:ascii="Arial" w:eastAsia="Arial" w:hAnsi="Arial" w:cs="Arial"/>
          <w:b/>
          <w:color w:val="000000"/>
          <w:sz w:val="24"/>
          <w:szCs w:val="24"/>
        </w:rPr>
      </w:pPr>
      <w:r>
        <w:br w:type="page"/>
      </w:r>
    </w:p>
    <w:p w:rsidR="00D87DEA" w:rsidRDefault="00D87DEA">
      <w:pPr>
        <w:pBdr>
          <w:top w:val="nil"/>
          <w:left w:val="nil"/>
          <w:bottom w:val="nil"/>
          <w:right w:val="nil"/>
          <w:between w:val="nil"/>
        </w:pBdr>
        <w:jc w:val="both"/>
        <w:rPr>
          <w:rFonts w:ascii="Arial" w:eastAsia="Arial" w:hAnsi="Arial" w:cs="Arial"/>
          <w:b/>
          <w:color w:val="000000"/>
          <w:sz w:val="24"/>
          <w:szCs w:val="24"/>
        </w:rPr>
      </w:pPr>
    </w:p>
    <w:p w:rsidR="00D87DEA" w:rsidRDefault="00D87DEA">
      <w:pPr>
        <w:pBdr>
          <w:top w:val="nil"/>
          <w:left w:val="nil"/>
          <w:bottom w:val="nil"/>
          <w:right w:val="nil"/>
          <w:between w:val="nil"/>
        </w:pBdr>
        <w:jc w:val="both"/>
        <w:rPr>
          <w:rFonts w:ascii="Arial" w:eastAsia="Arial" w:hAnsi="Arial" w:cs="Arial"/>
          <w:b/>
          <w:color w:val="000000"/>
          <w:sz w:val="24"/>
          <w:szCs w:val="24"/>
        </w:rPr>
      </w:pPr>
    </w:p>
    <w:p w:rsidR="00D87DEA" w:rsidRDefault="001E5568">
      <w:pPr>
        <w:spacing w:line="276" w:lineRule="auto"/>
        <w:jc w:val="center"/>
        <w:rPr>
          <w:rFonts w:ascii="Arial" w:eastAsia="Arial" w:hAnsi="Arial" w:cs="Arial"/>
          <w:b/>
          <w:sz w:val="24"/>
          <w:szCs w:val="24"/>
        </w:rPr>
      </w:pPr>
      <w:r>
        <w:rPr>
          <w:rFonts w:ascii="Arial" w:eastAsia="Arial" w:hAnsi="Arial" w:cs="Arial"/>
          <w:b/>
          <w:sz w:val="24"/>
          <w:szCs w:val="24"/>
        </w:rPr>
        <w:t>TABLA DE CONTENIDO</w:t>
      </w:r>
    </w:p>
    <w:p w:rsidR="00D87DEA" w:rsidRDefault="001E5568">
      <w:pPr>
        <w:spacing w:line="276" w:lineRule="auto"/>
        <w:ind w:left="4248" w:firstLine="708"/>
        <w:jc w:val="right"/>
        <w:rPr>
          <w:rFonts w:ascii="Arial" w:eastAsia="Arial" w:hAnsi="Arial" w:cs="Arial"/>
          <w:b/>
          <w:sz w:val="24"/>
          <w:szCs w:val="24"/>
        </w:rPr>
      </w:pPr>
      <w:r>
        <w:rPr>
          <w:rFonts w:ascii="Arial" w:eastAsia="Arial" w:hAnsi="Arial" w:cs="Arial"/>
          <w:b/>
          <w:sz w:val="24"/>
          <w:szCs w:val="24"/>
        </w:rPr>
        <w:t>Pág.</w:t>
      </w:r>
    </w:p>
    <w:p w:rsidR="00D87DEA" w:rsidRDefault="00D87DEA">
      <w:pPr>
        <w:keepNext/>
        <w:keepLines/>
        <w:pBdr>
          <w:top w:val="nil"/>
          <w:left w:val="nil"/>
          <w:bottom w:val="nil"/>
          <w:right w:val="nil"/>
          <w:between w:val="nil"/>
        </w:pBdr>
        <w:spacing w:line="276" w:lineRule="auto"/>
        <w:jc w:val="center"/>
        <w:rPr>
          <w:rFonts w:ascii="Arial" w:eastAsia="Arial" w:hAnsi="Arial" w:cs="Arial"/>
          <w:color w:val="2E75B5"/>
          <w:sz w:val="24"/>
          <w:szCs w:val="24"/>
        </w:rPr>
      </w:pPr>
    </w:p>
    <w:sdt>
      <w:sdtPr>
        <w:id w:val="969020226"/>
        <w:docPartObj>
          <w:docPartGallery w:val="Table of Contents"/>
          <w:docPartUnique/>
        </w:docPartObj>
      </w:sdtPr>
      <w:sdtEndPr/>
      <w:sdtContent>
        <w:p w:rsidR="00D87DEA" w:rsidRDefault="001E5568">
          <w:pPr>
            <w:widowControl w:val="0"/>
            <w:tabs>
              <w:tab w:val="right" w:pos="12000"/>
            </w:tabs>
            <w:spacing w:before="60"/>
            <w:rPr>
              <w:rFonts w:ascii="Arial" w:eastAsia="Arial" w:hAnsi="Arial" w:cs="Arial"/>
              <w:b/>
              <w:color w:val="000000"/>
              <w:sz w:val="22"/>
              <w:szCs w:val="22"/>
            </w:rPr>
          </w:pPr>
          <w:r>
            <w:fldChar w:fldCharType="begin"/>
          </w:r>
          <w:r>
            <w:instrText xml:space="preserve"> TOC \h \u \z \t "Heading 1,1,Heading 2,2,Heading 3,3,Heading 4,4,Heading 5,5,Heading 6,6,"</w:instrText>
          </w:r>
          <w:r>
            <w:fldChar w:fldCharType="separate"/>
          </w:r>
          <w:hyperlink w:anchor="_heading=h.3znysh7">
            <w:r>
              <w:rPr>
                <w:rFonts w:ascii="Arial" w:eastAsia="Arial" w:hAnsi="Arial" w:cs="Arial"/>
                <w:color w:val="000000"/>
                <w:sz w:val="22"/>
                <w:szCs w:val="22"/>
              </w:rPr>
              <w:t>1. MEDIOS EDUCATIVOS</w:t>
            </w:r>
            <w:r>
              <w:rPr>
                <w:rFonts w:ascii="Arial" w:eastAsia="Arial" w:hAnsi="Arial" w:cs="Arial"/>
                <w:color w:val="000000"/>
                <w:sz w:val="22"/>
                <w:szCs w:val="22"/>
              </w:rPr>
              <w:tab/>
              <w:t>7</w:t>
            </w:r>
          </w:hyperlink>
        </w:p>
        <w:p w:rsidR="00D87DEA" w:rsidRDefault="001E5568">
          <w:pPr>
            <w:widowControl w:val="0"/>
            <w:tabs>
              <w:tab w:val="right" w:pos="12000"/>
            </w:tabs>
            <w:spacing w:before="60"/>
            <w:rPr>
              <w:rFonts w:ascii="Arial" w:eastAsia="Arial" w:hAnsi="Arial" w:cs="Arial"/>
              <w:b/>
              <w:color w:val="000000"/>
              <w:sz w:val="22"/>
              <w:szCs w:val="22"/>
            </w:rPr>
          </w:pPr>
          <w:hyperlink w:anchor="_heading=h.tyjcwt">
            <w:r>
              <w:rPr>
                <w:rFonts w:ascii="Arial" w:eastAsia="Arial" w:hAnsi="Arial" w:cs="Arial"/>
                <w:color w:val="000000"/>
                <w:sz w:val="22"/>
                <w:szCs w:val="22"/>
              </w:rPr>
              <w:t>1.1. Seguimiento a la dotación de medios educativos con los que cuenta el programa académico. Dicho seguimiento deberá identificar la dotación por ambiente de aprendizaje para todas las activid</w:t>
            </w:r>
            <w:r>
              <w:rPr>
                <w:rFonts w:ascii="Arial" w:eastAsia="Arial" w:hAnsi="Arial" w:cs="Arial"/>
                <w:color w:val="000000"/>
                <w:sz w:val="22"/>
                <w:szCs w:val="22"/>
              </w:rPr>
              <w:t>ades que soportan el proceso formativo, teniendo en cuenta, al menos, los recursos de aprendizaje e información; equipos; mobiliario; plataformas tecnológicas; sistemas informáticos o los que hagan sus veces; recursos bibliográficos, físicos y digitales; y</w:t>
            </w:r>
            <w:r>
              <w:rPr>
                <w:rFonts w:ascii="Arial" w:eastAsia="Arial" w:hAnsi="Arial" w:cs="Arial"/>
                <w:color w:val="000000"/>
                <w:sz w:val="22"/>
                <w:szCs w:val="22"/>
              </w:rPr>
              <w:t xml:space="preserve"> bases de datos.</w:t>
            </w:r>
            <w:r>
              <w:rPr>
                <w:rFonts w:ascii="Arial" w:eastAsia="Arial" w:hAnsi="Arial" w:cs="Arial"/>
                <w:color w:val="000000"/>
                <w:sz w:val="22"/>
                <w:szCs w:val="22"/>
              </w:rPr>
              <w:tab/>
              <w:t>7</w:t>
            </w:r>
          </w:hyperlink>
        </w:p>
        <w:p w:rsidR="00D87DEA" w:rsidRDefault="001E5568">
          <w:pPr>
            <w:widowControl w:val="0"/>
            <w:tabs>
              <w:tab w:val="right" w:pos="12000"/>
            </w:tabs>
            <w:spacing w:before="60"/>
            <w:rPr>
              <w:rFonts w:ascii="Arial" w:eastAsia="Arial" w:hAnsi="Arial" w:cs="Arial"/>
              <w:b/>
              <w:color w:val="000000"/>
              <w:sz w:val="22"/>
              <w:szCs w:val="22"/>
            </w:rPr>
          </w:pPr>
          <w:hyperlink w:anchor="_heading=h.3dy6vkm">
            <w:r>
              <w:rPr>
                <w:rFonts w:ascii="Arial" w:eastAsia="Arial" w:hAnsi="Arial" w:cs="Arial"/>
                <w:color w:val="000000"/>
                <w:sz w:val="22"/>
                <w:szCs w:val="22"/>
              </w:rPr>
              <w:t xml:space="preserve">1.2. Descripción de la ejecución y resultados del plan de adquisición, mantenimiento, actualización, reposición, construcción, o préstamo de los medios educativos durante la vigencia del Registro </w:t>
            </w:r>
            <w:r>
              <w:rPr>
                <w:rFonts w:ascii="Arial" w:eastAsia="Arial" w:hAnsi="Arial" w:cs="Arial"/>
                <w:color w:val="000000"/>
                <w:sz w:val="22"/>
                <w:szCs w:val="22"/>
              </w:rPr>
              <w:t>Calificado, comparado con el plan que se tenía proyectado para el mismo periodo, con la justificación en las diferencias significativas.</w:t>
            </w:r>
            <w:r>
              <w:rPr>
                <w:rFonts w:ascii="Arial" w:eastAsia="Arial" w:hAnsi="Arial" w:cs="Arial"/>
                <w:color w:val="000000"/>
                <w:sz w:val="22"/>
                <w:szCs w:val="22"/>
              </w:rPr>
              <w:tab/>
              <w:t>7</w:t>
            </w:r>
          </w:hyperlink>
        </w:p>
        <w:p w:rsidR="00D87DEA" w:rsidRDefault="001E5568">
          <w:pPr>
            <w:widowControl w:val="0"/>
            <w:tabs>
              <w:tab w:val="right" w:pos="12000"/>
            </w:tabs>
            <w:spacing w:before="60"/>
            <w:rPr>
              <w:rFonts w:ascii="Arial" w:eastAsia="Arial" w:hAnsi="Arial" w:cs="Arial"/>
              <w:b/>
              <w:color w:val="000000"/>
              <w:sz w:val="22"/>
              <w:szCs w:val="22"/>
            </w:rPr>
          </w:pPr>
          <w:hyperlink w:anchor="_heading=h.1t3h5sf">
            <w:r>
              <w:rPr>
                <w:rFonts w:ascii="Arial" w:eastAsia="Arial" w:hAnsi="Arial" w:cs="Arial"/>
                <w:color w:val="000000"/>
                <w:sz w:val="22"/>
                <w:szCs w:val="22"/>
              </w:rPr>
              <w:t>1.3. Proyección del plan de adquisición, mantenimiento, actualización, repos</w:t>
            </w:r>
            <w:r>
              <w:rPr>
                <w:rFonts w:ascii="Arial" w:eastAsia="Arial" w:hAnsi="Arial" w:cs="Arial"/>
                <w:color w:val="000000"/>
                <w:sz w:val="22"/>
                <w:szCs w:val="22"/>
              </w:rPr>
              <w:t>ición, construcción, o préstamo de los medios educativos, indicando el tipo de negocio jurídico y la fecha en la cual quedarán a disposición del programa académico, la duración de la etapa de adquisición, construcción o préstamo, y en caso de ser aplicable</w:t>
            </w:r>
            <w:r>
              <w:rPr>
                <w:rFonts w:ascii="Arial" w:eastAsia="Arial" w:hAnsi="Arial" w:cs="Arial"/>
                <w:color w:val="000000"/>
                <w:sz w:val="22"/>
                <w:szCs w:val="22"/>
              </w:rPr>
              <w:t>, los recursos financieros necesarios y las fuentes de financiación.</w:t>
            </w:r>
            <w:r>
              <w:rPr>
                <w:rFonts w:ascii="Arial" w:eastAsia="Arial" w:hAnsi="Arial" w:cs="Arial"/>
                <w:color w:val="000000"/>
                <w:sz w:val="22"/>
                <w:szCs w:val="22"/>
              </w:rPr>
              <w:tab/>
              <w:t>7</w:t>
            </w:r>
          </w:hyperlink>
        </w:p>
        <w:p w:rsidR="00D87DEA" w:rsidRDefault="001E5568">
          <w:pPr>
            <w:widowControl w:val="0"/>
            <w:tabs>
              <w:tab w:val="right" w:pos="12000"/>
            </w:tabs>
            <w:spacing w:before="60"/>
            <w:rPr>
              <w:rFonts w:ascii="Arial" w:eastAsia="Arial" w:hAnsi="Arial" w:cs="Arial"/>
              <w:b/>
              <w:color w:val="000000"/>
              <w:sz w:val="22"/>
              <w:szCs w:val="22"/>
            </w:rPr>
          </w:pPr>
          <w:hyperlink w:anchor="_heading=h.4d34og8">
            <w:r>
              <w:rPr>
                <w:rFonts w:ascii="Arial" w:eastAsia="Arial" w:hAnsi="Arial" w:cs="Arial"/>
                <w:color w:val="000000"/>
                <w:sz w:val="22"/>
                <w:szCs w:val="22"/>
              </w:rPr>
              <w:t>1.4. Resultados de los procesos de asignación de medios educativos, de acuerdo con las actividades académicas del programa.</w:t>
            </w:r>
            <w:r>
              <w:rPr>
                <w:rFonts w:ascii="Arial" w:eastAsia="Arial" w:hAnsi="Arial" w:cs="Arial"/>
                <w:color w:val="000000"/>
                <w:sz w:val="22"/>
                <w:szCs w:val="22"/>
              </w:rPr>
              <w:tab/>
              <w:t>7</w:t>
            </w:r>
          </w:hyperlink>
        </w:p>
        <w:p w:rsidR="00D87DEA" w:rsidRDefault="001E5568">
          <w:pPr>
            <w:widowControl w:val="0"/>
            <w:tabs>
              <w:tab w:val="right" w:pos="12000"/>
            </w:tabs>
            <w:spacing w:before="60"/>
            <w:rPr>
              <w:rFonts w:ascii="Arial" w:eastAsia="Arial" w:hAnsi="Arial" w:cs="Arial"/>
              <w:b/>
              <w:color w:val="000000"/>
              <w:sz w:val="22"/>
              <w:szCs w:val="22"/>
            </w:rPr>
          </w:pPr>
          <w:hyperlink w:anchor="_heading=h.2s8eyo1">
            <w:r>
              <w:rPr>
                <w:rFonts w:ascii="Arial" w:eastAsia="Arial" w:hAnsi="Arial" w:cs="Arial"/>
                <w:color w:val="000000"/>
                <w:sz w:val="22"/>
                <w:szCs w:val="22"/>
              </w:rPr>
              <w:t>1.5. Percepción de los usuarios frente a los procesos de capacitación y apropiación en el uso de los medios educativos e indicadores de estos procesos.</w:t>
            </w:r>
            <w:r>
              <w:rPr>
                <w:rFonts w:ascii="Arial" w:eastAsia="Arial" w:hAnsi="Arial" w:cs="Arial"/>
                <w:color w:val="000000"/>
                <w:sz w:val="22"/>
                <w:szCs w:val="22"/>
              </w:rPr>
              <w:tab/>
              <w:t>7</w:t>
            </w:r>
          </w:hyperlink>
        </w:p>
        <w:p w:rsidR="00D87DEA" w:rsidRDefault="001E5568">
          <w:pPr>
            <w:widowControl w:val="0"/>
            <w:tabs>
              <w:tab w:val="right" w:pos="12000"/>
            </w:tabs>
            <w:spacing w:before="60"/>
            <w:rPr>
              <w:rFonts w:ascii="Arial" w:eastAsia="Arial" w:hAnsi="Arial" w:cs="Arial"/>
              <w:b/>
              <w:color w:val="000000"/>
              <w:sz w:val="22"/>
              <w:szCs w:val="22"/>
            </w:rPr>
          </w:pPr>
          <w:hyperlink w:anchor="_heading=h.17dp8vu">
            <w:r>
              <w:rPr>
                <w:rFonts w:ascii="Arial" w:eastAsia="Arial" w:hAnsi="Arial" w:cs="Arial"/>
                <w:color w:val="000000"/>
                <w:sz w:val="22"/>
                <w:szCs w:val="22"/>
              </w:rPr>
              <w:t>1.6. Evidencia de la ejecución de acue</w:t>
            </w:r>
            <w:r>
              <w:rPr>
                <w:rFonts w:ascii="Arial" w:eastAsia="Arial" w:hAnsi="Arial" w:cs="Arial"/>
                <w:color w:val="000000"/>
                <w:sz w:val="22"/>
                <w:szCs w:val="22"/>
              </w:rPr>
              <w:t>rdos de voluntades, convenios o contratos presentados para garantizar la disponibilidad de los medios educativos, de ser aplicable.</w:t>
            </w:r>
            <w:r>
              <w:rPr>
                <w:rFonts w:ascii="Arial" w:eastAsia="Arial" w:hAnsi="Arial" w:cs="Arial"/>
                <w:color w:val="000000"/>
                <w:sz w:val="22"/>
                <w:szCs w:val="22"/>
              </w:rPr>
              <w:tab/>
              <w:t>8</w:t>
            </w:r>
          </w:hyperlink>
        </w:p>
        <w:p w:rsidR="00D87DEA" w:rsidRDefault="001E5568">
          <w:pPr>
            <w:widowControl w:val="0"/>
            <w:tabs>
              <w:tab w:val="right" w:pos="12000"/>
            </w:tabs>
            <w:spacing w:before="60"/>
            <w:rPr>
              <w:rFonts w:ascii="Arial" w:eastAsia="Arial" w:hAnsi="Arial" w:cs="Arial"/>
              <w:b/>
              <w:color w:val="000000"/>
              <w:sz w:val="22"/>
              <w:szCs w:val="22"/>
            </w:rPr>
          </w:pPr>
          <w:hyperlink w:anchor="_heading=h.3rdcrjn">
            <w:r>
              <w:rPr>
                <w:rFonts w:ascii="Arial" w:eastAsia="Arial" w:hAnsi="Arial" w:cs="Arial"/>
                <w:color w:val="000000"/>
                <w:sz w:val="22"/>
                <w:szCs w:val="22"/>
              </w:rPr>
              <w:t>1.7. Acuerdos de voluntades, convenios o contratos que deberán incluir los alcanc</w:t>
            </w:r>
            <w:r>
              <w:rPr>
                <w:rFonts w:ascii="Arial" w:eastAsia="Arial" w:hAnsi="Arial" w:cs="Arial"/>
                <w:color w:val="000000"/>
                <w:sz w:val="22"/>
                <w:szCs w:val="22"/>
              </w:rPr>
              <w:t>es de la disponibilidad de los medios educativos, en términos de horarios y capacidad, para la nueva vigencia del registro calificado, de ser aplicable.</w:t>
            </w:r>
            <w:r>
              <w:rPr>
                <w:rFonts w:ascii="Arial" w:eastAsia="Arial" w:hAnsi="Arial" w:cs="Arial"/>
                <w:color w:val="000000"/>
                <w:sz w:val="22"/>
                <w:szCs w:val="22"/>
              </w:rPr>
              <w:tab/>
              <w:t>8</w:t>
            </w:r>
          </w:hyperlink>
        </w:p>
        <w:p w:rsidR="00D87DEA" w:rsidRDefault="001E5568">
          <w:pPr>
            <w:widowControl w:val="0"/>
            <w:tabs>
              <w:tab w:val="right" w:pos="12000"/>
            </w:tabs>
            <w:spacing w:before="60"/>
            <w:rPr>
              <w:rFonts w:ascii="Arial" w:eastAsia="Arial" w:hAnsi="Arial" w:cs="Arial"/>
              <w:b/>
              <w:color w:val="000000"/>
              <w:sz w:val="22"/>
              <w:szCs w:val="22"/>
            </w:rPr>
          </w:pPr>
          <w:hyperlink w:anchor="_heading=h.26in1rg">
            <w:r>
              <w:rPr>
                <w:rFonts w:ascii="Arial" w:eastAsia="Arial" w:hAnsi="Arial" w:cs="Arial"/>
                <w:color w:val="000000"/>
                <w:sz w:val="22"/>
                <w:szCs w:val="22"/>
              </w:rPr>
              <w:t>BIBLIOGRAFÍA</w:t>
            </w:r>
            <w:r>
              <w:rPr>
                <w:rFonts w:ascii="Arial" w:eastAsia="Arial" w:hAnsi="Arial" w:cs="Arial"/>
                <w:color w:val="000000"/>
                <w:sz w:val="22"/>
                <w:szCs w:val="22"/>
              </w:rPr>
              <w:tab/>
              <w:t>9</w:t>
            </w:r>
          </w:hyperlink>
        </w:p>
        <w:p w:rsidR="00D87DEA" w:rsidRDefault="001E5568">
          <w:pPr>
            <w:widowControl w:val="0"/>
            <w:tabs>
              <w:tab w:val="right" w:pos="12000"/>
            </w:tabs>
            <w:spacing w:before="60"/>
            <w:rPr>
              <w:rFonts w:ascii="Arial" w:eastAsia="Arial" w:hAnsi="Arial" w:cs="Arial"/>
              <w:b/>
              <w:color w:val="000000"/>
              <w:sz w:val="22"/>
              <w:szCs w:val="22"/>
            </w:rPr>
          </w:pPr>
          <w:hyperlink w:anchor="_heading=h.lnxbz9">
            <w:r>
              <w:rPr>
                <w:rFonts w:ascii="Arial" w:eastAsia="Arial" w:hAnsi="Arial" w:cs="Arial"/>
                <w:color w:val="000000"/>
                <w:sz w:val="22"/>
                <w:szCs w:val="22"/>
              </w:rPr>
              <w:t>ANEXOS</w:t>
            </w:r>
            <w:r>
              <w:rPr>
                <w:rFonts w:ascii="Arial" w:eastAsia="Arial" w:hAnsi="Arial" w:cs="Arial"/>
                <w:color w:val="000000"/>
                <w:sz w:val="22"/>
                <w:szCs w:val="22"/>
              </w:rPr>
              <w:tab/>
              <w:t>10</w:t>
            </w:r>
          </w:hyperlink>
          <w:r>
            <w:fldChar w:fldCharType="end"/>
          </w:r>
        </w:p>
      </w:sdtContent>
    </w:sdt>
    <w:p w:rsidR="00D87DEA" w:rsidRDefault="00D87DEA">
      <w:pPr>
        <w:rPr>
          <w:rFonts w:ascii="Arial" w:eastAsia="Arial" w:hAnsi="Arial" w:cs="Arial"/>
        </w:rPr>
      </w:pPr>
    </w:p>
    <w:p w:rsidR="00D87DEA" w:rsidRDefault="001E5568">
      <w:pPr>
        <w:rPr>
          <w:rFonts w:ascii="Arial" w:eastAsia="Arial" w:hAnsi="Arial" w:cs="Arial"/>
        </w:rPr>
      </w:pPr>
      <w:bookmarkStart w:id="4" w:name="_heading=h.1fob9te" w:colFirst="0" w:colLast="0"/>
      <w:bookmarkEnd w:id="4"/>
      <w:r>
        <w:br w:type="page"/>
      </w:r>
    </w:p>
    <w:p w:rsidR="00D87DEA" w:rsidRDefault="001E5568">
      <w:pPr>
        <w:jc w:val="center"/>
        <w:rPr>
          <w:rFonts w:ascii="Arial" w:eastAsia="Arial" w:hAnsi="Arial" w:cs="Arial"/>
        </w:rPr>
      </w:pPr>
      <w:r>
        <w:rPr>
          <w:rFonts w:ascii="Arial" w:eastAsia="Arial" w:hAnsi="Arial" w:cs="Arial"/>
          <w:b/>
          <w:sz w:val="24"/>
          <w:szCs w:val="24"/>
        </w:rPr>
        <w:lastRenderedPageBreak/>
        <w:t>LISTADO DE TABLA</w:t>
      </w:r>
      <w:r>
        <w:br w:type="page"/>
      </w:r>
    </w:p>
    <w:p w:rsidR="00D87DEA" w:rsidRDefault="00D87DEA">
      <w:pPr>
        <w:rPr>
          <w:rFonts w:ascii="Arial" w:eastAsia="Arial" w:hAnsi="Arial" w:cs="Arial"/>
          <w:sz w:val="24"/>
          <w:szCs w:val="24"/>
        </w:rPr>
      </w:pPr>
    </w:p>
    <w:p w:rsidR="00D87DEA" w:rsidRDefault="001E5568">
      <w:pPr>
        <w:spacing w:line="276" w:lineRule="auto"/>
        <w:jc w:val="center"/>
        <w:rPr>
          <w:rFonts w:ascii="Arial" w:eastAsia="Arial" w:hAnsi="Arial" w:cs="Arial"/>
          <w:b/>
          <w:sz w:val="24"/>
          <w:szCs w:val="24"/>
        </w:rPr>
      </w:pPr>
      <w:r>
        <w:rPr>
          <w:rFonts w:ascii="Arial" w:eastAsia="Arial" w:hAnsi="Arial" w:cs="Arial"/>
          <w:b/>
          <w:sz w:val="24"/>
          <w:szCs w:val="24"/>
        </w:rPr>
        <w:t>LISTADO DE FIGURAS</w:t>
      </w:r>
    </w:p>
    <w:p w:rsidR="00D87DEA" w:rsidRDefault="00D87DEA">
      <w:pPr>
        <w:spacing w:line="276" w:lineRule="auto"/>
        <w:rPr>
          <w:rFonts w:ascii="Arial" w:eastAsia="Arial" w:hAnsi="Arial" w:cs="Arial"/>
          <w:sz w:val="24"/>
          <w:szCs w:val="24"/>
        </w:rPr>
      </w:pPr>
    </w:p>
    <w:p w:rsidR="00D87DEA" w:rsidRDefault="00D87DEA">
      <w:pPr>
        <w:spacing w:line="276" w:lineRule="auto"/>
        <w:rPr>
          <w:rFonts w:ascii="Arial" w:eastAsia="Arial" w:hAnsi="Arial" w:cs="Arial"/>
          <w:sz w:val="24"/>
          <w:szCs w:val="24"/>
        </w:rPr>
      </w:pPr>
    </w:p>
    <w:p w:rsidR="00D87DEA" w:rsidRDefault="001E5568">
      <w:pPr>
        <w:spacing w:line="276" w:lineRule="auto"/>
        <w:rPr>
          <w:rFonts w:ascii="Arial" w:eastAsia="Arial" w:hAnsi="Arial" w:cs="Arial"/>
          <w:sz w:val="24"/>
          <w:szCs w:val="24"/>
        </w:rPr>
      </w:pPr>
      <w:r>
        <w:br w:type="page"/>
      </w:r>
    </w:p>
    <w:p w:rsidR="00D87DEA" w:rsidRDefault="001E5568">
      <w:pPr>
        <w:pStyle w:val="Ttulo1"/>
        <w:numPr>
          <w:ilvl w:val="0"/>
          <w:numId w:val="1"/>
        </w:numPr>
        <w:spacing w:before="0" w:after="0" w:line="276" w:lineRule="auto"/>
        <w:jc w:val="center"/>
        <w:rPr>
          <w:sz w:val="24"/>
          <w:szCs w:val="24"/>
        </w:rPr>
      </w:pPr>
      <w:bookmarkStart w:id="5" w:name="_heading=h.3znysh7" w:colFirst="0" w:colLast="0"/>
      <w:bookmarkEnd w:id="5"/>
      <w:r>
        <w:rPr>
          <w:sz w:val="24"/>
          <w:szCs w:val="24"/>
        </w:rPr>
        <w:lastRenderedPageBreak/>
        <w:t>MEDIOS EDUCATIVOS</w:t>
      </w:r>
    </w:p>
    <w:p w:rsidR="00D87DEA" w:rsidRDefault="00D87DEA">
      <w:pPr>
        <w:spacing w:line="276" w:lineRule="auto"/>
        <w:jc w:val="both"/>
        <w:rPr>
          <w:rFonts w:ascii="Arial" w:eastAsia="Arial" w:hAnsi="Arial" w:cs="Arial"/>
          <w:sz w:val="24"/>
          <w:szCs w:val="24"/>
        </w:rPr>
      </w:pPr>
    </w:p>
    <w:p w:rsidR="00D87DEA" w:rsidRDefault="001E5568">
      <w:pPr>
        <w:pStyle w:val="Ttulo1"/>
        <w:numPr>
          <w:ilvl w:val="1"/>
          <w:numId w:val="2"/>
        </w:numPr>
        <w:spacing w:before="0" w:after="0" w:line="276" w:lineRule="auto"/>
        <w:jc w:val="both"/>
        <w:rPr>
          <w:b w:val="0"/>
          <w:sz w:val="24"/>
          <w:szCs w:val="24"/>
        </w:rPr>
      </w:pPr>
      <w:bookmarkStart w:id="6" w:name="_heading=h.tyjcwt" w:colFirst="0" w:colLast="0"/>
      <w:bookmarkEnd w:id="6"/>
      <w:r>
        <w:rPr>
          <w:b w:val="0"/>
          <w:sz w:val="24"/>
          <w:szCs w:val="24"/>
        </w:rPr>
        <w:t>Seguimiento a la dotación de medios educativos con los que cuenta el programa académico. Dicho seguimiento deberá identificar la dotación por ambiente de aprendizaje para todas las actividades que soportan el proceso formativo, teniendo en cuenta, al menos</w:t>
      </w:r>
      <w:r>
        <w:rPr>
          <w:b w:val="0"/>
          <w:sz w:val="24"/>
          <w:szCs w:val="24"/>
        </w:rPr>
        <w:t>, los recursos de aprendizaje e información; equipos; mobiliario; plataformas tecnológicas; sistemas informáticos o los que hagan sus veces; recursos bibliográficos, físicos y digitales; y bases de datos.</w:t>
      </w:r>
    </w:p>
    <w:p w:rsidR="00D87DEA" w:rsidRDefault="00D87DEA">
      <w:pPr>
        <w:spacing w:line="276" w:lineRule="auto"/>
        <w:jc w:val="both"/>
        <w:rPr>
          <w:rFonts w:ascii="Arial" w:eastAsia="Arial" w:hAnsi="Arial" w:cs="Arial"/>
          <w:sz w:val="24"/>
          <w:szCs w:val="24"/>
        </w:rPr>
      </w:pPr>
    </w:p>
    <w:p w:rsidR="00D87DEA" w:rsidRDefault="001E5568">
      <w:pPr>
        <w:pStyle w:val="Ttulo1"/>
        <w:numPr>
          <w:ilvl w:val="1"/>
          <w:numId w:val="2"/>
        </w:numPr>
        <w:spacing w:before="0" w:after="0" w:line="276" w:lineRule="auto"/>
        <w:jc w:val="both"/>
        <w:rPr>
          <w:b w:val="0"/>
          <w:sz w:val="24"/>
          <w:szCs w:val="24"/>
        </w:rPr>
      </w:pPr>
      <w:bookmarkStart w:id="7" w:name="_heading=h.3dy6vkm" w:colFirst="0" w:colLast="0"/>
      <w:bookmarkEnd w:id="7"/>
      <w:r>
        <w:rPr>
          <w:b w:val="0"/>
          <w:sz w:val="24"/>
          <w:szCs w:val="24"/>
        </w:rPr>
        <w:t xml:space="preserve">Descripción de la ejecución y resultados del plan </w:t>
      </w:r>
      <w:r>
        <w:rPr>
          <w:b w:val="0"/>
          <w:sz w:val="24"/>
          <w:szCs w:val="24"/>
        </w:rPr>
        <w:t>de adquisición, mantenimiento, actualización, reposición, construcción, o préstamo de los medios educativos durante la vigencia del Registro Calificado, comparado con el plan que se tenía proyectado para el mismo periodo, con la justificación en las difere</w:t>
      </w:r>
      <w:r>
        <w:rPr>
          <w:b w:val="0"/>
          <w:sz w:val="24"/>
          <w:szCs w:val="24"/>
        </w:rPr>
        <w:t xml:space="preserve">ncias significativas. </w:t>
      </w:r>
    </w:p>
    <w:p w:rsidR="00D87DEA" w:rsidRDefault="00D87DEA">
      <w:pPr>
        <w:spacing w:line="276" w:lineRule="auto"/>
        <w:jc w:val="both"/>
        <w:rPr>
          <w:rFonts w:ascii="Arial" w:eastAsia="Arial" w:hAnsi="Arial" w:cs="Arial"/>
          <w:sz w:val="24"/>
          <w:szCs w:val="24"/>
        </w:rPr>
      </w:pPr>
    </w:p>
    <w:p w:rsidR="00D87DEA" w:rsidRDefault="001E5568">
      <w:pPr>
        <w:pStyle w:val="Ttulo1"/>
        <w:numPr>
          <w:ilvl w:val="1"/>
          <w:numId w:val="2"/>
        </w:numPr>
        <w:spacing w:before="0" w:after="0" w:line="276" w:lineRule="auto"/>
        <w:jc w:val="both"/>
        <w:rPr>
          <w:b w:val="0"/>
          <w:sz w:val="24"/>
          <w:szCs w:val="24"/>
        </w:rPr>
      </w:pPr>
      <w:bookmarkStart w:id="8" w:name="_heading=h.1t3h5sf" w:colFirst="0" w:colLast="0"/>
      <w:bookmarkEnd w:id="8"/>
      <w:r>
        <w:rPr>
          <w:b w:val="0"/>
          <w:sz w:val="24"/>
          <w:szCs w:val="24"/>
        </w:rPr>
        <w:t>Proyección del plan de adquisición, mantenimiento, actualización, reposición, construcción, o préstamo de los medios educativos, indicando el tipo de negocio jurídico y la fecha en la cual quedarán a disposición del programa académi</w:t>
      </w:r>
      <w:r>
        <w:rPr>
          <w:b w:val="0"/>
          <w:sz w:val="24"/>
          <w:szCs w:val="24"/>
        </w:rPr>
        <w:t>co, la duración de la etapa de adquisición, construcción o préstamo, y en caso de ser aplicable, los recursos financieros necesarios y las fuentes de financiación.</w:t>
      </w:r>
    </w:p>
    <w:p w:rsidR="00D87DEA" w:rsidRDefault="00D87DEA">
      <w:pPr>
        <w:spacing w:line="276" w:lineRule="auto"/>
        <w:jc w:val="both"/>
        <w:rPr>
          <w:rFonts w:ascii="Arial" w:eastAsia="Arial" w:hAnsi="Arial" w:cs="Arial"/>
          <w:sz w:val="24"/>
          <w:szCs w:val="24"/>
        </w:rPr>
      </w:pPr>
    </w:p>
    <w:p w:rsidR="00D87DEA" w:rsidRDefault="001E5568">
      <w:pPr>
        <w:pStyle w:val="Ttulo1"/>
        <w:numPr>
          <w:ilvl w:val="1"/>
          <w:numId w:val="2"/>
        </w:numPr>
        <w:spacing w:before="0" w:after="0" w:line="276" w:lineRule="auto"/>
        <w:jc w:val="both"/>
        <w:rPr>
          <w:b w:val="0"/>
          <w:sz w:val="24"/>
          <w:szCs w:val="24"/>
        </w:rPr>
      </w:pPr>
      <w:bookmarkStart w:id="9" w:name="_heading=h.4d34og8" w:colFirst="0" w:colLast="0"/>
      <w:bookmarkEnd w:id="9"/>
      <w:r>
        <w:rPr>
          <w:b w:val="0"/>
          <w:sz w:val="24"/>
          <w:szCs w:val="24"/>
        </w:rPr>
        <w:t>Resultados de los procesos de asignación de medios educativos, de acuerdo con las actividad</w:t>
      </w:r>
      <w:r>
        <w:rPr>
          <w:b w:val="0"/>
          <w:sz w:val="24"/>
          <w:szCs w:val="24"/>
        </w:rPr>
        <w:t>es académicas del programa.</w:t>
      </w:r>
    </w:p>
    <w:p w:rsidR="00D87DEA" w:rsidRDefault="00D87DEA">
      <w:pPr>
        <w:rPr>
          <w:rFonts w:ascii="Arial" w:eastAsia="Arial" w:hAnsi="Arial" w:cs="Arial"/>
        </w:rPr>
      </w:pPr>
    </w:p>
    <w:p w:rsidR="00D87DEA" w:rsidRDefault="001E5568">
      <w:pPr>
        <w:pStyle w:val="Ttulo1"/>
        <w:numPr>
          <w:ilvl w:val="1"/>
          <w:numId w:val="2"/>
        </w:numPr>
        <w:spacing w:before="0" w:after="0" w:line="276" w:lineRule="auto"/>
        <w:jc w:val="both"/>
        <w:rPr>
          <w:b w:val="0"/>
          <w:sz w:val="24"/>
          <w:szCs w:val="24"/>
        </w:rPr>
      </w:pPr>
      <w:bookmarkStart w:id="10" w:name="_heading=h.2s8eyo1" w:colFirst="0" w:colLast="0"/>
      <w:bookmarkEnd w:id="10"/>
      <w:r>
        <w:rPr>
          <w:b w:val="0"/>
          <w:sz w:val="24"/>
          <w:szCs w:val="24"/>
        </w:rPr>
        <w:t>Percepción de los usuarios frente a los procesos de capacitación y apropiación en el uso de los medios educativos e indicadores de estos procesos.</w:t>
      </w:r>
    </w:p>
    <w:p w:rsidR="00D87DEA" w:rsidRDefault="00D87DEA">
      <w:pPr>
        <w:rPr>
          <w:rFonts w:ascii="Arial" w:eastAsia="Arial" w:hAnsi="Arial" w:cs="Arial"/>
        </w:rPr>
      </w:pPr>
    </w:p>
    <w:p w:rsidR="00D87DEA" w:rsidRDefault="001E5568">
      <w:pPr>
        <w:pStyle w:val="Ttulo1"/>
        <w:numPr>
          <w:ilvl w:val="1"/>
          <w:numId w:val="2"/>
        </w:numPr>
        <w:spacing w:before="0" w:after="0" w:line="276" w:lineRule="auto"/>
        <w:jc w:val="both"/>
        <w:rPr>
          <w:b w:val="0"/>
          <w:sz w:val="24"/>
          <w:szCs w:val="24"/>
        </w:rPr>
      </w:pPr>
      <w:bookmarkStart w:id="11" w:name="_heading=h.17dp8vu" w:colFirst="0" w:colLast="0"/>
      <w:bookmarkEnd w:id="11"/>
      <w:r>
        <w:rPr>
          <w:b w:val="0"/>
          <w:sz w:val="24"/>
          <w:szCs w:val="24"/>
        </w:rPr>
        <w:t>Evidencia de la ejecución de acuerdos de voluntades, convenios o contratos presentados para garantizar la disponibilidad de los medios educativos, de ser aplicable.</w:t>
      </w:r>
    </w:p>
    <w:p w:rsidR="00D87DEA" w:rsidRDefault="00D87DEA">
      <w:pPr>
        <w:spacing w:line="276" w:lineRule="auto"/>
        <w:jc w:val="both"/>
        <w:rPr>
          <w:rFonts w:ascii="Arial" w:eastAsia="Arial" w:hAnsi="Arial" w:cs="Arial"/>
          <w:sz w:val="24"/>
          <w:szCs w:val="24"/>
        </w:rPr>
      </w:pPr>
    </w:p>
    <w:p w:rsidR="00D87DEA" w:rsidRDefault="001E5568">
      <w:pPr>
        <w:pStyle w:val="Ttulo1"/>
        <w:numPr>
          <w:ilvl w:val="1"/>
          <w:numId w:val="2"/>
        </w:numPr>
        <w:spacing w:before="0" w:after="0" w:line="276" w:lineRule="auto"/>
        <w:jc w:val="both"/>
        <w:rPr>
          <w:b w:val="0"/>
          <w:sz w:val="24"/>
          <w:szCs w:val="24"/>
        </w:rPr>
      </w:pPr>
      <w:bookmarkStart w:id="12" w:name="_heading=h.3rdcrjn" w:colFirst="0" w:colLast="0"/>
      <w:bookmarkEnd w:id="12"/>
      <w:r>
        <w:rPr>
          <w:b w:val="0"/>
          <w:sz w:val="24"/>
          <w:szCs w:val="24"/>
        </w:rPr>
        <w:t>Acuerdos de voluntades, convenios o contratos que deberán incluir los alcances de la dispo</w:t>
      </w:r>
      <w:r>
        <w:rPr>
          <w:b w:val="0"/>
          <w:sz w:val="24"/>
          <w:szCs w:val="24"/>
        </w:rPr>
        <w:t>nibilidad de los medios educativos, en términos de horarios y capacidad, para la nueva vigencia del registro calificado, de ser aplicable.</w:t>
      </w:r>
    </w:p>
    <w:p w:rsidR="00D87DEA" w:rsidRDefault="00D87DEA">
      <w:pPr>
        <w:spacing w:line="276" w:lineRule="auto"/>
        <w:jc w:val="both"/>
        <w:rPr>
          <w:rFonts w:ascii="Arial" w:eastAsia="Arial" w:hAnsi="Arial" w:cs="Arial"/>
          <w:sz w:val="24"/>
          <w:szCs w:val="24"/>
        </w:rPr>
      </w:pPr>
    </w:p>
    <w:p w:rsidR="00D87DEA" w:rsidRDefault="001E5568">
      <w:pPr>
        <w:spacing w:line="276" w:lineRule="auto"/>
        <w:rPr>
          <w:rFonts w:ascii="Arial" w:eastAsia="Arial" w:hAnsi="Arial" w:cs="Arial"/>
          <w:color w:val="FF0000"/>
          <w:sz w:val="32"/>
          <w:szCs w:val="32"/>
        </w:rPr>
      </w:pPr>
      <w:r>
        <w:br w:type="page"/>
      </w:r>
    </w:p>
    <w:p w:rsidR="00D87DEA" w:rsidRDefault="00D87DEA">
      <w:pPr>
        <w:spacing w:line="276" w:lineRule="auto"/>
        <w:jc w:val="both"/>
        <w:rPr>
          <w:rFonts w:ascii="Arial" w:eastAsia="Arial" w:hAnsi="Arial" w:cs="Arial"/>
          <w:sz w:val="24"/>
          <w:szCs w:val="24"/>
        </w:rPr>
      </w:pPr>
    </w:p>
    <w:p w:rsidR="00D87DEA" w:rsidRDefault="001E5568">
      <w:pPr>
        <w:pStyle w:val="Ttulo1"/>
        <w:spacing w:before="0" w:after="0" w:line="276" w:lineRule="auto"/>
        <w:jc w:val="center"/>
        <w:rPr>
          <w:sz w:val="24"/>
          <w:szCs w:val="24"/>
        </w:rPr>
      </w:pPr>
      <w:bookmarkStart w:id="13" w:name="_heading=h.26in1rg" w:colFirst="0" w:colLast="0"/>
      <w:bookmarkEnd w:id="13"/>
      <w:r>
        <w:rPr>
          <w:sz w:val="24"/>
          <w:szCs w:val="24"/>
        </w:rPr>
        <w:t>BIBLIOGRAFÍA</w:t>
      </w:r>
    </w:p>
    <w:p w:rsidR="00D87DEA" w:rsidRDefault="00D87DEA">
      <w:pPr>
        <w:spacing w:line="276" w:lineRule="auto"/>
        <w:rPr>
          <w:rFonts w:ascii="Arial" w:eastAsia="Arial" w:hAnsi="Arial" w:cs="Arial"/>
          <w:sz w:val="24"/>
          <w:szCs w:val="24"/>
        </w:rPr>
      </w:pPr>
    </w:p>
    <w:p w:rsidR="00D87DEA" w:rsidRDefault="00D87DEA">
      <w:pPr>
        <w:spacing w:line="276" w:lineRule="auto"/>
        <w:rPr>
          <w:rFonts w:ascii="Arial" w:eastAsia="Arial" w:hAnsi="Arial" w:cs="Arial"/>
          <w:sz w:val="24"/>
          <w:szCs w:val="24"/>
        </w:rPr>
      </w:pPr>
    </w:p>
    <w:p w:rsidR="00D87DEA" w:rsidRDefault="001E5568">
      <w:pPr>
        <w:spacing w:line="276" w:lineRule="auto"/>
        <w:rPr>
          <w:rFonts w:ascii="Arial" w:eastAsia="Arial" w:hAnsi="Arial" w:cs="Arial"/>
          <w:sz w:val="24"/>
          <w:szCs w:val="24"/>
        </w:rPr>
      </w:pPr>
      <w:r>
        <w:br w:type="page"/>
      </w:r>
    </w:p>
    <w:p w:rsidR="00D87DEA" w:rsidRDefault="001E5568">
      <w:pPr>
        <w:pStyle w:val="Ttulo1"/>
        <w:spacing w:before="0" w:after="0" w:line="276" w:lineRule="auto"/>
        <w:jc w:val="center"/>
        <w:rPr>
          <w:sz w:val="24"/>
          <w:szCs w:val="24"/>
        </w:rPr>
      </w:pPr>
      <w:bookmarkStart w:id="14" w:name="_heading=h.lnxbz9" w:colFirst="0" w:colLast="0"/>
      <w:bookmarkEnd w:id="14"/>
      <w:r>
        <w:rPr>
          <w:sz w:val="24"/>
          <w:szCs w:val="24"/>
        </w:rPr>
        <w:lastRenderedPageBreak/>
        <w:t>ANEXOS</w:t>
      </w: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D87DEA">
      <w:pPr>
        <w:spacing w:line="276" w:lineRule="auto"/>
        <w:jc w:val="both"/>
        <w:rPr>
          <w:rFonts w:ascii="Arial" w:eastAsia="Arial" w:hAnsi="Arial" w:cs="Arial"/>
        </w:rPr>
      </w:pPr>
    </w:p>
    <w:p w:rsidR="00D87DEA" w:rsidRDefault="001E5568">
      <w:pPr>
        <w:spacing w:line="276" w:lineRule="auto"/>
        <w:rPr>
          <w:rFonts w:ascii="Arial" w:eastAsia="Arial" w:hAnsi="Arial" w:cs="Arial"/>
          <w:b/>
          <w:sz w:val="24"/>
          <w:szCs w:val="24"/>
        </w:rPr>
      </w:pPr>
      <w:r>
        <w:rPr>
          <w:rFonts w:ascii="Arial" w:eastAsia="Arial" w:hAnsi="Arial" w:cs="Arial"/>
          <w:b/>
          <w:sz w:val="24"/>
          <w:szCs w:val="24"/>
        </w:rPr>
        <w:lastRenderedPageBreak/>
        <w:t>REGISTRO</w:t>
      </w:r>
    </w:p>
    <w:p w:rsidR="00D87DEA" w:rsidRDefault="00D87DEA">
      <w:pPr>
        <w:jc w:val="both"/>
        <w:rPr>
          <w:rFonts w:ascii="Arial" w:eastAsia="Arial" w:hAnsi="Arial" w:cs="Arial"/>
          <w:sz w:val="24"/>
          <w:szCs w:val="24"/>
        </w:rPr>
      </w:pPr>
    </w:p>
    <w:tbl>
      <w:tblPr>
        <w:tblStyle w:val="a4"/>
        <w:tblW w:w="9643" w:type="dxa"/>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0"/>
        <w:gridCol w:w="1522"/>
        <w:gridCol w:w="1132"/>
        <w:gridCol w:w="1293"/>
        <w:gridCol w:w="1275"/>
        <w:gridCol w:w="1560"/>
        <w:gridCol w:w="978"/>
        <w:gridCol w:w="1443"/>
      </w:tblGrid>
      <w:tr w:rsidR="00D87DEA">
        <w:trPr>
          <w:cantSplit/>
        </w:trPr>
        <w:tc>
          <w:tcPr>
            <w:tcW w:w="440" w:type="dxa"/>
            <w:vMerge w:val="restart"/>
            <w:shd w:val="clear" w:color="auto" w:fill="33CCCC"/>
            <w:vAlign w:val="center"/>
          </w:tcPr>
          <w:p w:rsidR="00D87DEA" w:rsidRDefault="001E5568">
            <w:pPr>
              <w:rPr>
                <w:rFonts w:ascii="Arial" w:eastAsia="Arial" w:hAnsi="Arial" w:cs="Arial"/>
                <w:b/>
              </w:rPr>
            </w:pPr>
            <w:r>
              <w:rPr>
                <w:rFonts w:ascii="Arial" w:eastAsia="Arial" w:hAnsi="Arial" w:cs="Arial"/>
                <w:b/>
              </w:rPr>
              <w:t>Nº</w:t>
            </w:r>
          </w:p>
        </w:tc>
        <w:tc>
          <w:tcPr>
            <w:tcW w:w="2654" w:type="dxa"/>
            <w:gridSpan w:val="2"/>
            <w:shd w:val="clear" w:color="auto" w:fill="33CCCC"/>
            <w:vAlign w:val="center"/>
          </w:tcPr>
          <w:p w:rsidR="00D87DEA" w:rsidRDefault="001E5568">
            <w:pPr>
              <w:jc w:val="center"/>
              <w:rPr>
                <w:rFonts w:ascii="Arial" w:eastAsia="Arial" w:hAnsi="Arial" w:cs="Arial"/>
                <w:b/>
                <w:sz w:val="18"/>
                <w:szCs w:val="18"/>
              </w:rPr>
            </w:pPr>
            <w:r>
              <w:rPr>
                <w:rFonts w:ascii="Arial" w:eastAsia="Arial" w:hAnsi="Arial" w:cs="Arial"/>
                <w:b/>
                <w:sz w:val="18"/>
                <w:szCs w:val="18"/>
              </w:rPr>
              <w:t>IDENTIFICACIÓN</w:t>
            </w:r>
          </w:p>
        </w:tc>
        <w:tc>
          <w:tcPr>
            <w:tcW w:w="2568" w:type="dxa"/>
            <w:gridSpan w:val="2"/>
            <w:shd w:val="clear" w:color="auto" w:fill="33CCCC"/>
            <w:vAlign w:val="center"/>
          </w:tcPr>
          <w:p w:rsidR="00D87DEA" w:rsidRDefault="001E5568">
            <w:pPr>
              <w:jc w:val="center"/>
              <w:rPr>
                <w:rFonts w:ascii="Arial" w:eastAsia="Arial" w:hAnsi="Arial" w:cs="Arial"/>
                <w:b/>
                <w:sz w:val="18"/>
                <w:szCs w:val="18"/>
              </w:rPr>
            </w:pPr>
            <w:r>
              <w:rPr>
                <w:rFonts w:ascii="Arial" w:eastAsia="Arial" w:hAnsi="Arial" w:cs="Arial"/>
                <w:b/>
                <w:sz w:val="18"/>
                <w:szCs w:val="18"/>
              </w:rPr>
              <w:t>ALMACENAMIENTO</w:t>
            </w:r>
          </w:p>
        </w:tc>
        <w:tc>
          <w:tcPr>
            <w:tcW w:w="1560" w:type="dxa"/>
            <w:shd w:val="clear" w:color="auto" w:fill="33CCCC"/>
            <w:vAlign w:val="center"/>
          </w:tcPr>
          <w:p w:rsidR="00D87DEA" w:rsidRDefault="001E5568">
            <w:pPr>
              <w:jc w:val="center"/>
              <w:rPr>
                <w:rFonts w:ascii="Arial" w:eastAsia="Arial" w:hAnsi="Arial" w:cs="Arial"/>
                <w:b/>
                <w:sz w:val="18"/>
                <w:szCs w:val="18"/>
              </w:rPr>
            </w:pPr>
            <w:r>
              <w:rPr>
                <w:rFonts w:ascii="Arial" w:eastAsia="Arial" w:hAnsi="Arial" w:cs="Arial"/>
                <w:b/>
                <w:sz w:val="18"/>
                <w:szCs w:val="18"/>
              </w:rPr>
              <w:t>PROTECCIÓN</w:t>
            </w:r>
          </w:p>
        </w:tc>
        <w:tc>
          <w:tcPr>
            <w:tcW w:w="2421" w:type="dxa"/>
            <w:gridSpan w:val="2"/>
            <w:shd w:val="clear" w:color="auto" w:fill="33CCCC"/>
            <w:vAlign w:val="center"/>
          </w:tcPr>
          <w:p w:rsidR="00D87DEA" w:rsidRDefault="001E5568">
            <w:pPr>
              <w:jc w:val="center"/>
              <w:rPr>
                <w:rFonts w:ascii="Arial" w:eastAsia="Arial" w:hAnsi="Arial" w:cs="Arial"/>
                <w:b/>
                <w:sz w:val="18"/>
                <w:szCs w:val="18"/>
              </w:rPr>
            </w:pPr>
            <w:r>
              <w:rPr>
                <w:rFonts w:ascii="Arial" w:eastAsia="Arial" w:hAnsi="Arial" w:cs="Arial"/>
                <w:b/>
                <w:sz w:val="18"/>
                <w:szCs w:val="18"/>
              </w:rPr>
              <w:t>TRD</w:t>
            </w:r>
          </w:p>
        </w:tc>
      </w:tr>
      <w:tr w:rsidR="00D87DEA">
        <w:tc>
          <w:tcPr>
            <w:tcW w:w="440" w:type="dxa"/>
            <w:vMerge/>
            <w:shd w:val="clear" w:color="auto" w:fill="33CCCC"/>
            <w:vAlign w:val="center"/>
          </w:tcPr>
          <w:p w:rsidR="00D87DEA" w:rsidRDefault="00D87DEA">
            <w:pPr>
              <w:widowControl w:val="0"/>
              <w:pBdr>
                <w:top w:val="nil"/>
                <w:left w:val="nil"/>
                <w:bottom w:val="nil"/>
                <w:right w:val="nil"/>
                <w:between w:val="nil"/>
              </w:pBdr>
              <w:spacing w:line="276" w:lineRule="auto"/>
              <w:rPr>
                <w:rFonts w:ascii="Arial" w:eastAsia="Arial" w:hAnsi="Arial" w:cs="Arial"/>
                <w:b/>
                <w:sz w:val="18"/>
                <w:szCs w:val="18"/>
              </w:rPr>
            </w:pPr>
          </w:p>
        </w:tc>
        <w:tc>
          <w:tcPr>
            <w:tcW w:w="1522" w:type="dxa"/>
            <w:shd w:val="clear" w:color="auto" w:fill="33CCCC"/>
            <w:vAlign w:val="center"/>
          </w:tcPr>
          <w:p w:rsidR="00D87DEA" w:rsidRDefault="001E5568">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rPr>
              <w:t>Código Formato</w:t>
            </w:r>
          </w:p>
        </w:tc>
        <w:tc>
          <w:tcPr>
            <w:tcW w:w="1132" w:type="dxa"/>
            <w:shd w:val="clear" w:color="auto" w:fill="33CCCC"/>
            <w:vAlign w:val="center"/>
          </w:tcPr>
          <w:p w:rsidR="00D87DEA" w:rsidRDefault="001E5568">
            <w:pPr>
              <w:widowControl w:val="0"/>
              <w:pBdr>
                <w:top w:val="nil"/>
                <w:left w:val="nil"/>
                <w:bottom w:val="nil"/>
                <w:right w:val="nil"/>
                <w:between w:val="nil"/>
              </w:pBdr>
              <w:tabs>
                <w:tab w:val="center" w:pos="4252"/>
                <w:tab w:val="right" w:pos="8504"/>
              </w:tabs>
              <w:jc w:val="center"/>
              <w:rPr>
                <w:rFonts w:ascii="Arial" w:eastAsia="Arial" w:hAnsi="Arial" w:cs="Arial"/>
                <w:b/>
                <w:color w:val="000000"/>
              </w:rPr>
            </w:pPr>
            <w:r>
              <w:rPr>
                <w:rFonts w:ascii="Arial" w:eastAsia="Arial" w:hAnsi="Arial" w:cs="Arial"/>
                <w:b/>
                <w:color w:val="000000"/>
              </w:rPr>
              <w:t>Nombre</w:t>
            </w:r>
          </w:p>
        </w:tc>
        <w:tc>
          <w:tcPr>
            <w:tcW w:w="1293" w:type="dxa"/>
            <w:shd w:val="clear" w:color="auto" w:fill="33CCCC"/>
            <w:vAlign w:val="center"/>
          </w:tcPr>
          <w:p w:rsidR="00D87DEA" w:rsidRDefault="001E5568">
            <w:pPr>
              <w:jc w:val="center"/>
              <w:rPr>
                <w:rFonts w:ascii="Arial" w:eastAsia="Arial" w:hAnsi="Arial" w:cs="Arial"/>
                <w:b/>
              </w:rPr>
            </w:pPr>
            <w:r>
              <w:rPr>
                <w:rFonts w:ascii="Arial" w:eastAsia="Arial" w:hAnsi="Arial" w:cs="Arial"/>
                <w:b/>
              </w:rPr>
              <w:t>Lugar Archivo</w:t>
            </w:r>
          </w:p>
        </w:tc>
        <w:tc>
          <w:tcPr>
            <w:tcW w:w="1275" w:type="dxa"/>
            <w:shd w:val="clear" w:color="auto" w:fill="33CCCC"/>
            <w:vAlign w:val="center"/>
          </w:tcPr>
          <w:p w:rsidR="00D87DEA" w:rsidRDefault="001E5568">
            <w:pPr>
              <w:jc w:val="center"/>
              <w:rPr>
                <w:rFonts w:ascii="Arial" w:eastAsia="Arial" w:hAnsi="Arial" w:cs="Arial"/>
                <w:b/>
              </w:rPr>
            </w:pPr>
            <w:r>
              <w:rPr>
                <w:rFonts w:ascii="Arial" w:eastAsia="Arial" w:hAnsi="Arial" w:cs="Arial"/>
                <w:b/>
              </w:rPr>
              <w:t>Medio de archivo</w:t>
            </w:r>
          </w:p>
        </w:tc>
        <w:tc>
          <w:tcPr>
            <w:tcW w:w="1560" w:type="dxa"/>
            <w:shd w:val="clear" w:color="auto" w:fill="33CCCC"/>
            <w:vAlign w:val="center"/>
          </w:tcPr>
          <w:p w:rsidR="00D87DEA" w:rsidRDefault="001E5568">
            <w:pPr>
              <w:jc w:val="center"/>
              <w:rPr>
                <w:rFonts w:ascii="Arial" w:eastAsia="Arial" w:hAnsi="Arial" w:cs="Arial"/>
                <w:b/>
              </w:rPr>
            </w:pPr>
            <w:r>
              <w:rPr>
                <w:rFonts w:ascii="Arial" w:eastAsia="Arial" w:hAnsi="Arial" w:cs="Arial"/>
                <w:b/>
              </w:rPr>
              <w:t>Responsable de Archivarlo</w:t>
            </w:r>
          </w:p>
        </w:tc>
        <w:tc>
          <w:tcPr>
            <w:tcW w:w="978" w:type="dxa"/>
            <w:shd w:val="clear" w:color="auto" w:fill="33CCCC"/>
            <w:vAlign w:val="center"/>
          </w:tcPr>
          <w:p w:rsidR="00D87DEA" w:rsidRDefault="001E5568">
            <w:pPr>
              <w:jc w:val="center"/>
              <w:rPr>
                <w:rFonts w:ascii="Arial" w:eastAsia="Arial" w:hAnsi="Arial" w:cs="Arial"/>
                <w:b/>
              </w:rPr>
            </w:pPr>
            <w:r>
              <w:rPr>
                <w:rFonts w:ascii="Arial" w:eastAsia="Arial" w:hAnsi="Arial" w:cs="Arial"/>
                <w:b/>
              </w:rPr>
              <w:t>Tiempo de Retención</w:t>
            </w:r>
          </w:p>
        </w:tc>
        <w:tc>
          <w:tcPr>
            <w:tcW w:w="1443" w:type="dxa"/>
            <w:shd w:val="clear" w:color="auto" w:fill="33CCCC"/>
            <w:vAlign w:val="center"/>
          </w:tcPr>
          <w:p w:rsidR="00D87DEA" w:rsidRDefault="001E5568">
            <w:pPr>
              <w:jc w:val="center"/>
              <w:rPr>
                <w:rFonts w:ascii="Arial" w:eastAsia="Arial" w:hAnsi="Arial" w:cs="Arial"/>
                <w:b/>
              </w:rPr>
            </w:pPr>
            <w:r>
              <w:rPr>
                <w:rFonts w:ascii="Arial" w:eastAsia="Arial" w:hAnsi="Arial" w:cs="Arial"/>
                <w:b/>
              </w:rPr>
              <w:t>Disposición  Final</w:t>
            </w:r>
          </w:p>
        </w:tc>
      </w:tr>
      <w:tr w:rsidR="00D87DEA">
        <w:tc>
          <w:tcPr>
            <w:tcW w:w="440" w:type="dxa"/>
            <w:vAlign w:val="center"/>
          </w:tcPr>
          <w:p w:rsidR="00D87DEA" w:rsidRDefault="00D87DEA">
            <w:pPr>
              <w:rPr>
                <w:rFonts w:ascii="Arial" w:eastAsia="Arial" w:hAnsi="Arial" w:cs="Arial"/>
                <w:b/>
              </w:rPr>
            </w:pPr>
          </w:p>
        </w:tc>
        <w:tc>
          <w:tcPr>
            <w:tcW w:w="1522" w:type="dxa"/>
            <w:vAlign w:val="center"/>
          </w:tcPr>
          <w:p w:rsidR="00D87DEA" w:rsidRDefault="001E5568">
            <w:pPr>
              <w:rPr>
                <w:rFonts w:ascii="Arial" w:eastAsia="Arial" w:hAnsi="Arial" w:cs="Arial"/>
              </w:rPr>
            </w:pPr>
            <w:r>
              <w:rPr>
                <w:rFonts w:ascii="Arial" w:eastAsia="Arial" w:hAnsi="Arial" w:cs="Arial"/>
              </w:rPr>
              <w:t>AA-P02-F01</w:t>
            </w:r>
          </w:p>
        </w:tc>
        <w:tc>
          <w:tcPr>
            <w:tcW w:w="1132" w:type="dxa"/>
            <w:vAlign w:val="center"/>
          </w:tcPr>
          <w:p w:rsidR="00D87DEA" w:rsidRDefault="001E5568">
            <w:pPr>
              <w:rPr>
                <w:rFonts w:ascii="Arial" w:eastAsia="Arial" w:hAnsi="Arial" w:cs="Arial"/>
                <w:sz w:val="16"/>
                <w:szCs w:val="16"/>
              </w:rPr>
            </w:pPr>
            <w:r>
              <w:rPr>
                <w:rFonts w:ascii="Arial" w:eastAsia="Arial" w:hAnsi="Arial" w:cs="Arial"/>
                <w:sz w:val="16"/>
                <w:szCs w:val="16"/>
              </w:rPr>
              <w:t>Plantilla de Renovación Denominacion</w:t>
            </w:r>
          </w:p>
        </w:tc>
        <w:tc>
          <w:tcPr>
            <w:tcW w:w="1293" w:type="dxa"/>
            <w:vAlign w:val="center"/>
          </w:tcPr>
          <w:p w:rsidR="00D87DEA" w:rsidRDefault="001E5568">
            <w:pPr>
              <w:rPr>
                <w:rFonts w:ascii="Arial" w:eastAsia="Arial" w:hAnsi="Arial" w:cs="Arial"/>
              </w:rPr>
            </w:pPr>
            <w:r>
              <w:rPr>
                <w:rFonts w:ascii="Arial" w:eastAsia="Arial" w:hAnsi="Arial" w:cs="Arial"/>
                <w:color w:val="000000"/>
              </w:rPr>
              <w:t>Programas</w:t>
            </w:r>
          </w:p>
        </w:tc>
        <w:tc>
          <w:tcPr>
            <w:tcW w:w="1275" w:type="dxa"/>
          </w:tcPr>
          <w:p w:rsidR="00D87DEA" w:rsidRDefault="00D87DEA">
            <w:pPr>
              <w:rPr>
                <w:rFonts w:ascii="Arial" w:eastAsia="Arial" w:hAnsi="Arial" w:cs="Arial"/>
              </w:rPr>
            </w:pPr>
          </w:p>
          <w:p w:rsidR="00D87DEA" w:rsidRDefault="001E5568">
            <w:pPr>
              <w:rPr>
                <w:rFonts w:ascii="Arial" w:eastAsia="Arial" w:hAnsi="Arial" w:cs="Arial"/>
              </w:rPr>
            </w:pPr>
            <w:r>
              <w:rPr>
                <w:rFonts w:ascii="Arial" w:eastAsia="Arial" w:hAnsi="Arial" w:cs="Arial"/>
                <w:color w:val="000000"/>
              </w:rPr>
              <w:t>Electrónico</w:t>
            </w:r>
          </w:p>
        </w:tc>
        <w:tc>
          <w:tcPr>
            <w:tcW w:w="1560" w:type="dxa"/>
            <w:vAlign w:val="center"/>
          </w:tcPr>
          <w:p w:rsidR="00D87DEA" w:rsidRDefault="001E5568">
            <w:pPr>
              <w:rPr>
                <w:rFonts w:ascii="Arial" w:eastAsia="Arial" w:hAnsi="Arial" w:cs="Arial"/>
              </w:rPr>
            </w:pPr>
            <w:r>
              <w:rPr>
                <w:rFonts w:ascii="Arial" w:eastAsia="Arial" w:hAnsi="Arial" w:cs="Arial"/>
                <w:color w:val="000000"/>
                <w:sz w:val="18"/>
                <w:szCs w:val="18"/>
              </w:rPr>
              <w:t>Director de programa</w:t>
            </w:r>
          </w:p>
        </w:tc>
        <w:tc>
          <w:tcPr>
            <w:tcW w:w="978" w:type="dxa"/>
            <w:vAlign w:val="center"/>
          </w:tcPr>
          <w:p w:rsidR="00D87DEA" w:rsidRDefault="001E5568">
            <w:pPr>
              <w:rPr>
                <w:rFonts w:ascii="Arial" w:eastAsia="Arial" w:hAnsi="Arial" w:cs="Arial"/>
              </w:rPr>
            </w:pPr>
            <w:r>
              <w:rPr>
                <w:rFonts w:ascii="Arial" w:eastAsia="Arial" w:hAnsi="Arial" w:cs="Arial"/>
                <w:color w:val="000000"/>
                <w:sz w:val="18"/>
                <w:szCs w:val="18"/>
              </w:rPr>
              <w:t>7 años</w:t>
            </w:r>
          </w:p>
        </w:tc>
        <w:tc>
          <w:tcPr>
            <w:tcW w:w="1443" w:type="dxa"/>
            <w:vAlign w:val="center"/>
          </w:tcPr>
          <w:p w:rsidR="00D87DEA" w:rsidRDefault="001E5568">
            <w:pPr>
              <w:rPr>
                <w:rFonts w:ascii="Arial" w:eastAsia="Arial" w:hAnsi="Arial" w:cs="Arial"/>
              </w:rPr>
            </w:pPr>
            <w:r>
              <w:rPr>
                <w:rFonts w:ascii="Arial" w:eastAsia="Arial" w:hAnsi="Arial" w:cs="Arial"/>
                <w:color w:val="000000"/>
                <w:sz w:val="18"/>
                <w:szCs w:val="18"/>
              </w:rPr>
              <w:t>Conservación Total</w:t>
            </w:r>
          </w:p>
        </w:tc>
      </w:tr>
      <w:tr w:rsidR="00D87DEA">
        <w:tc>
          <w:tcPr>
            <w:tcW w:w="440" w:type="dxa"/>
            <w:vAlign w:val="center"/>
          </w:tcPr>
          <w:p w:rsidR="00D87DEA" w:rsidRDefault="00D87DEA">
            <w:pPr>
              <w:rPr>
                <w:rFonts w:ascii="Arial" w:eastAsia="Arial" w:hAnsi="Arial" w:cs="Arial"/>
                <w:b/>
              </w:rPr>
            </w:pPr>
          </w:p>
        </w:tc>
        <w:tc>
          <w:tcPr>
            <w:tcW w:w="1522" w:type="dxa"/>
            <w:vAlign w:val="center"/>
          </w:tcPr>
          <w:p w:rsidR="00D87DEA" w:rsidRDefault="001E5568">
            <w:pPr>
              <w:rPr>
                <w:rFonts w:ascii="Arial" w:eastAsia="Arial" w:hAnsi="Arial" w:cs="Arial"/>
              </w:rPr>
            </w:pPr>
            <w:r>
              <w:rPr>
                <w:rFonts w:ascii="Arial" w:eastAsia="Arial" w:hAnsi="Arial" w:cs="Arial"/>
              </w:rPr>
              <w:t>AA-P02-F02</w:t>
            </w:r>
          </w:p>
        </w:tc>
        <w:tc>
          <w:tcPr>
            <w:tcW w:w="1132" w:type="dxa"/>
            <w:vAlign w:val="center"/>
          </w:tcPr>
          <w:p w:rsidR="00D87DEA" w:rsidRDefault="001E5568">
            <w:pPr>
              <w:jc w:val="both"/>
              <w:rPr>
                <w:rFonts w:ascii="Arial" w:eastAsia="Arial" w:hAnsi="Arial" w:cs="Arial"/>
                <w:sz w:val="16"/>
                <w:szCs w:val="16"/>
              </w:rPr>
            </w:pPr>
            <w:r>
              <w:rPr>
                <w:rFonts w:ascii="Arial" w:eastAsia="Arial" w:hAnsi="Arial" w:cs="Arial"/>
                <w:sz w:val="16"/>
                <w:szCs w:val="16"/>
              </w:rPr>
              <w:t>Plantilla de Renovación Justificación AA-F02-F03</w:t>
            </w:r>
          </w:p>
          <w:p w:rsidR="00D87DEA" w:rsidRDefault="00D87DEA">
            <w:pPr>
              <w:rPr>
                <w:rFonts w:ascii="Arial" w:eastAsia="Arial" w:hAnsi="Arial" w:cs="Arial"/>
                <w:sz w:val="16"/>
                <w:szCs w:val="16"/>
              </w:rPr>
            </w:pPr>
          </w:p>
        </w:tc>
        <w:tc>
          <w:tcPr>
            <w:tcW w:w="1293" w:type="dxa"/>
            <w:vAlign w:val="center"/>
          </w:tcPr>
          <w:p w:rsidR="00D87DEA" w:rsidRDefault="001E5568">
            <w:pPr>
              <w:rPr>
                <w:rFonts w:ascii="Arial" w:eastAsia="Arial" w:hAnsi="Arial" w:cs="Arial"/>
              </w:rPr>
            </w:pPr>
            <w:r>
              <w:rPr>
                <w:rFonts w:ascii="Arial" w:eastAsia="Arial" w:hAnsi="Arial" w:cs="Arial"/>
                <w:color w:val="000000"/>
              </w:rPr>
              <w:t>Programas</w:t>
            </w:r>
          </w:p>
        </w:tc>
        <w:tc>
          <w:tcPr>
            <w:tcW w:w="1275" w:type="dxa"/>
          </w:tcPr>
          <w:p w:rsidR="00D87DEA" w:rsidRDefault="00D87DEA">
            <w:pPr>
              <w:rPr>
                <w:rFonts w:ascii="Arial" w:eastAsia="Arial" w:hAnsi="Arial" w:cs="Arial"/>
              </w:rPr>
            </w:pPr>
          </w:p>
          <w:p w:rsidR="00D87DEA" w:rsidRDefault="001E5568">
            <w:pPr>
              <w:rPr>
                <w:rFonts w:ascii="Arial" w:eastAsia="Arial" w:hAnsi="Arial" w:cs="Arial"/>
              </w:rPr>
            </w:pPr>
            <w:r>
              <w:rPr>
                <w:rFonts w:ascii="Arial" w:eastAsia="Arial" w:hAnsi="Arial" w:cs="Arial"/>
                <w:color w:val="000000"/>
              </w:rPr>
              <w:t>Electrónico</w:t>
            </w:r>
          </w:p>
        </w:tc>
        <w:tc>
          <w:tcPr>
            <w:tcW w:w="1560" w:type="dxa"/>
            <w:vAlign w:val="center"/>
          </w:tcPr>
          <w:p w:rsidR="00D87DEA" w:rsidRDefault="001E5568">
            <w:pPr>
              <w:rPr>
                <w:rFonts w:ascii="Arial" w:eastAsia="Arial" w:hAnsi="Arial" w:cs="Arial"/>
              </w:rPr>
            </w:pPr>
            <w:r>
              <w:rPr>
                <w:rFonts w:ascii="Arial" w:eastAsia="Arial" w:hAnsi="Arial" w:cs="Arial"/>
                <w:color w:val="000000"/>
                <w:sz w:val="18"/>
                <w:szCs w:val="18"/>
              </w:rPr>
              <w:t>Director de programa</w:t>
            </w:r>
          </w:p>
        </w:tc>
        <w:tc>
          <w:tcPr>
            <w:tcW w:w="978" w:type="dxa"/>
            <w:vAlign w:val="center"/>
          </w:tcPr>
          <w:p w:rsidR="00D87DEA" w:rsidRDefault="001E5568">
            <w:pPr>
              <w:rPr>
                <w:rFonts w:ascii="Arial" w:eastAsia="Arial" w:hAnsi="Arial" w:cs="Arial"/>
              </w:rPr>
            </w:pPr>
            <w:r>
              <w:rPr>
                <w:rFonts w:ascii="Arial" w:eastAsia="Arial" w:hAnsi="Arial" w:cs="Arial"/>
                <w:color w:val="000000"/>
                <w:sz w:val="18"/>
                <w:szCs w:val="18"/>
              </w:rPr>
              <w:t>7 años</w:t>
            </w:r>
          </w:p>
        </w:tc>
        <w:tc>
          <w:tcPr>
            <w:tcW w:w="1443" w:type="dxa"/>
            <w:vAlign w:val="center"/>
          </w:tcPr>
          <w:p w:rsidR="00D87DEA" w:rsidRDefault="001E5568">
            <w:pPr>
              <w:rPr>
                <w:rFonts w:ascii="Arial" w:eastAsia="Arial" w:hAnsi="Arial" w:cs="Arial"/>
              </w:rPr>
            </w:pPr>
            <w:r>
              <w:rPr>
                <w:rFonts w:ascii="Arial" w:eastAsia="Arial" w:hAnsi="Arial" w:cs="Arial"/>
                <w:color w:val="000000"/>
                <w:sz w:val="18"/>
                <w:szCs w:val="18"/>
              </w:rPr>
              <w:t>Conservación Total</w:t>
            </w:r>
          </w:p>
        </w:tc>
      </w:tr>
      <w:tr w:rsidR="00D87DEA">
        <w:tc>
          <w:tcPr>
            <w:tcW w:w="440" w:type="dxa"/>
            <w:vAlign w:val="center"/>
          </w:tcPr>
          <w:p w:rsidR="00D87DEA" w:rsidRDefault="00D87DEA">
            <w:pPr>
              <w:rPr>
                <w:rFonts w:ascii="Arial" w:eastAsia="Arial" w:hAnsi="Arial" w:cs="Arial"/>
                <w:b/>
              </w:rPr>
            </w:pPr>
          </w:p>
        </w:tc>
        <w:tc>
          <w:tcPr>
            <w:tcW w:w="1522" w:type="dxa"/>
            <w:vAlign w:val="center"/>
          </w:tcPr>
          <w:p w:rsidR="00D87DEA" w:rsidRDefault="001E5568">
            <w:pPr>
              <w:rPr>
                <w:rFonts w:ascii="Arial" w:eastAsia="Arial" w:hAnsi="Arial" w:cs="Arial"/>
              </w:rPr>
            </w:pPr>
            <w:r>
              <w:rPr>
                <w:rFonts w:ascii="Arial" w:eastAsia="Arial" w:hAnsi="Arial" w:cs="Arial"/>
              </w:rPr>
              <w:t>AA-P02-F03</w:t>
            </w:r>
          </w:p>
        </w:tc>
        <w:tc>
          <w:tcPr>
            <w:tcW w:w="1132" w:type="dxa"/>
            <w:vAlign w:val="center"/>
          </w:tcPr>
          <w:p w:rsidR="00D87DEA" w:rsidRDefault="001E5568">
            <w:pPr>
              <w:rPr>
                <w:rFonts w:ascii="Arial" w:eastAsia="Arial" w:hAnsi="Arial" w:cs="Arial"/>
                <w:sz w:val="16"/>
                <w:szCs w:val="16"/>
              </w:rPr>
            </w:pPr>
            <w:r>
              <w:rPr>
                <w:rFonts w:ascii="Arial" w:eastAsia="Arial" w:hAnsi="Arial" w:cs="Arial"/>
                <w:sz w:val="16"/>
                <w:szCs w:val="16"/>
              </w:rPr>
              <w:t>Plantilla de Renovación Aspectos Curriculares</w:t>
            </w:r>
          </w:p>
        </w:tc>
        <w:tc>
          <w:tcPr>
            <w:tcW w:w="1293" w:type="dxa"/>
            <w:vAlign w:val="center"/>
          </w:tcPr>
          <w:p w:rsidR="00D87DEA" w:rsidRDefault="001E5568">
            <w:pPr>
              <w:rPr>
                <w:rFonts w:ascii="Arial" w:eastAsia="Arial" w:hAnsi="Arial" w:cs="Arial"/>
              </w:rPr>
            </w:pPr>
            <w:r>
              <w:rPr>
                <w:rFonts w:ascii="Arial" w:eastAsia="Arial" w:hAnsi="Arial" w:cs="Arial"/>
                <w:color w:val="000000"/>
              </w:rPr>
              <w:t>Programas</w:t>
            </w:r>
          </w:p>
        </w:tc>
        <w:tc>
          <w:tcPr>
            <w:tcW w:w="1275" w:type="dxa"/>
          </w:tcPr>
          <w:p w:rsidR="00D87DEA" w:rsidRDefault="00D87DEA">
            <w:pPr>
              <w:rPr>
                <w:rFonts w:ascii="Arial" w:eastAsia="Arial" w:hAnsi="Arial" w:cs="Arial"/>
              </w:rPr>
            </w:pPr>
          </w:p>
          <w:p w:rsidR="00D87DEA" w:rsidRDefault="001E5568">
            <w:pPr>
              <w:rPr>
                <w:rFonts w:ascii="Arial" w:eastAsia="Arial" w:hAnsi="Arial" w:cs="Arial"/>
              </w:rPr>
            </w:pPr>
            <w:r>
              <w:rPr>
                <w:rFonts w:ascii="Arial" w:eastAsia="Arial" w:hAnsi="Arial" w:cs="Arial"/>
                <w:color w:val="000000"/>
              </w:rPr>
              <w:t>Electrónico</w:t>
            </w:r>
          </w:p>
        </w:tc>
        <w:tc>
          <w:tcPr>
            <w:tcW w:w="1560" w:type="dxa"/>
            <w:vAlign w:val="center"/>
          </w:tcPr>
          <w:p w:rsidR="00D87DEA" w:rsidRDefault="001E5568">
            <w:pPr>
              <w:rPr>
                <w:rFonts w:ascii="Arial" w:eastAsia="Arial" w:hAnsi="Arial" w:cs="Arial"/>
              </w:rPr>
            </w:pPr>
            <w:r>
              <w:rPr>
                <w:rFonts w:ascii="Arial" w:eastAsia="Arial" w:hAnsi="Arial" w:cs="Arial"/>
                <w:color w:val="000000"/>
                <w:sz w:val="18"/>
                <w:szCs w:val="18"/>
              </w:rPr>
              <w:t>Director de programa</w:t>
            </w:r>
          </w:p>
        </w:tc>
        <w:tc>
          <w:tcPr>
            <w:tcW w:w="978" w:type="dxa"/>
            <w:vAlign w:val="center"/>
          </w:tcPr>
          <w:p w:rsidR="00D87DEA" w:rsidRDefault="001E5568">
            <w:pPr>
              <w:rPr>
                <w:rFonts w:ascii="Arial" w:eastAsia="Arial" w:hAnsi="Arial" w:cs="Arial"/>
              </w:rPr>
            </w:pPr>
            <w:r>
              <w:rPr>
                <w:rFonts w:ascii="Arial" w:eastAsia="Arial" w:hAnsi="Arial" w:cs="Arial"/>
                <w:color w:val="000000"/>
                <w:sz w:val="18"/>
                <w:szCs w:val="18"/>
              </w:rPr>
              <w:t>7 años</w:t>
            </w:r>
          </w:p>
        </w:tc>
        <w:tc>
          <w:tcPr>
            <w:tcW w:w="1443" w:type="dxa"/>
            <w:vAlign w:val="center"/>
          </w:tcPr>
          <w:p w:rsidR="00D87DEA" w:rsidRDefault="001E5568">
            <w:pPr>
              <w:rPr>
                <w:rFonts w:ascii="Arial" w:eastAsia="Arial" w:hAnsi="Arial" w:cs="Arial"/>
              </w:rPr>
            </w:pPr>
            <w:r>
              <w:rPr>
                <w:rFonts w:ascii="Arial" w:eastAsia="Arial" w:hAnsi="Arial" w:cs="Arial"/>
                <w:color w:val="000000"/>
                <w:sz w:val="18"/>
                <w:szCs w:val="18"/>
              </w:rPr>
              <w:t>Conservación Total</w:t>
            </w:r>
          </w:p>
        </w:tc>
      </w:tr>
      <w:tr w:rsidR="00D87DEA">
        <w:tc>
          <w:tcPr>
            <w:tcW w:w="440" w:type="dxa"/>
            <w:vAlign w:val="center"/>
          </w:tcPr>
          <w:p w:rsidR="00D87DEA" w:rsidRDefault="00D87DEA">
            <w:pPr>
              <w:rPr>
                <w:rFonts w:ascii="Arial" w:eastAsia="Arial" w:hAnsi="Arial" w:cs="Arial"/>
                <w:b/>
              </w:rPr>
            </w:pPr>
          </w:p>
        </w:tc>
        <w:tc>
          <w:tcPr>
            <w:tcW w:w="1522" w:type="dxa"/>
            <w:vAlign w:val="center"/>
          </w:tcPr>
          <w:p w:rsidR="00D87DEA" w:rsidRDefault="001E5568">
            <w:pPr>
              <w:rPr>
                <w:rFonts w:ascii="Arial" w:eastAsia="Arial" w:hAnsi="Arial" w:cs="Arial"/>
              </w:rPr>
            </w:pPr>
            <w:r>
              <w:rPr>
                <w:rFonts w:ascii="Arial" w:eastAsia="Arial" w:hAnsi="Arial" w:cs="Arial"/>
              </w:rPr>
              <w:t>AA-P02-F04</w:t>
            </w:r>
          </w:p>
        </w:tc>
        <w:tc>
          <w:tcPr>
            <w:tcW w:w="1132" w:type="dxa"/>
            <w:vAlign w:val="center"/>
          </w:tcPr>
          <w:p w:rsidR="00D87DEA" w:rsidRDefault="001E5568">
            <w:pPr>
              <w:rPr>
                <w:rFonts w:ascii="Arial" w:eastAsia="Arial" w:hAnsi="Arial" w:cs="Arial"/>
                <w:sz w:val="16"/>
                <w:szCs w:val="16"/>
              </w:rPr>
            </w:pPr>
            <w:r>
              <w:rPr>
                <w:rFonts w:ascii="Arial" w:eastAsia="Arial" w:hAnsi="Arial" w:cs="Arial"/>
                <w:sz w:val="16"/>
                <w:szCs w:val="16"/>
              </w:rPr>
              <w:t>Plantilla de Renovación Organización de las Actividades Académicas y de Procesos Formativos</w:t>
            </w:r>
          </w:p>
        </w:tc>
        <w:tc>
          <w:tcPr>
            <w:tcW w:w="1293" w:type="dxa"/>
            <w:vAlign w:val="center"/>
          </w:tcPr>
          <w:p w:rsidR="00D87DEA" w:rsidRDefault="001E5568">
            <w:pPr>
              <w:rPr>
                <w:rFonts w:ascii="Arial" w:eastAsia="Arial" w:hAnsi="Arial" w:cs="Arial"/>
              </w:rPr>
            </w:pPr>
            <w:r>
              <w:rPr>
                <w:rFonts w:ascii="Arial" w:eastAsia="Arial" w:hAnsi="Arial" w:cs="Arial"/>
                <w:color w:val="000000"/>
              </w:rPr>
              <w:t>Programas</w:t>
            </w:r>
          </w:p>
        </w:tc>
        <w:tc>
          <w:tcPr>
            <w:tcW w:w="1275" w:type="dxa"/>
          </w:tcPr>
          <w:p w:rsidR="00D87DEA" w:rsidRDefault="00D87DEA">
            <w:pPr>
              <w:rPr>
                <w:rFonts w:ascii="Arial" w:eastAsia="Arial" w:hAnsi="Arial" w:cs="Arial"/>
              </w:rPr>
            </w:pPr>
          </w:p>
          <w:p w:rsidR="00D87DEA" w:rsidRDefault="001E5568">
            <w:pPr>
              <w:rPr>
                <w:rFonts w:ascii="Arial" w:eastAsia="Arial" w:hAnsi="Arial" w:cs="Arial"/>
              </w:rPr>
            </w:pPr>
            <w:r>
              <w:rPr>
                <w:rFonts w:ascii="Arial" w:eastAsia="Arial" w:hAnsi="Arial" w:cs="Arial"/>
                <w:color w:val="000000"/>
              </w:rPr>
              <w:t>Electrónico</w:t>
            </w:r>
          </w:p>
        </w:tc>
        <w:tc>
          <w:tcPr>
            <w:tcW w:w="1560" w:type="dxa"/>
            <w:vAlign w:val="center"/>
          </w:tcPr>
          <w:p w:rsidR="00D87DEA" w:rsidRDefault="001E5568">
            <w:pPr>
              <w:rPr>
                <w:rFonts w:ascii="Arial" w:eastAsia="Arial" w:hAnsi="Arial" w:cs="Arial"/>
              </w:rPr>
            </w:pPr>
            <w:r>
              <w:rPr>
                <w:rFonts w:ascii="Arial" w:eastAsia="Arial" w:hAnsi="Arial" w:cs="Arial"/>
                <w:color w:val="000000"/>
                <w:sz w:val="18"/>
                <w:szCs w:val="18"/>
              </w:rPr>
              <w:t>Director de programa</w:t>
            </w:r>
          </w:p>
        </w:tc>
        <w:tc>
          <w:tcPr>
            <w:tcW w:w="978" w:type="dxa"/>
            <w:vAlign w:val="center"/>
          </w:tcPr>
          <w:p w:rsidR="00D87DEA" w:rsidRDefault="001E5568">
            <w:pPr>
              <w:rPr>
                <w:rFonts w:ascii="Arial" w:eastAsia="Arial" w:hAnsi="Arial" w:cs="Arial"/>
              </w:rPr>
            </w:pPr>
            <w:r>
              <w:rPr>
                <w:rFonts w:ascii="Arial" w:eastAsia="Arial" w:hAnsi="Arial" w:cs="Arial"/>
                <w:color w:val="000000"/>
                <w:sz w:val="18"/>
                <w:szCs w:val="18"/>
              </w:rPr>
              <w:t>7 años</w:t>
            </w:r>
          </w:p>
        </w:tc>
        <w:tc>
          <w:tcPr>
            <w:tcW w:w="1443" w:type="dxa"/>
            <w:vAlign w:val="center"/>
          </w:tcPr>
          <w:p w:rsidR="00D87DEA" w:rsidRDefault="001E5568">
            <w:pPr>
              <w:rPr>
                <w:rFonts w:ascii="Arial" w:eastAsia="Arial" w:hAnsi="Arial" w:cs="Arial"/>
              </w:rPr>
            </w:pPr>
            <w:r>
              <w:rPr>
                <w:rFonts w:ascii="Arial" w:eastAsia="Arial" w:hAnsi="Arial" w:cs="Arial"/>
                <w:color w:val="000000"/>
                <w:sz w:val="18"/>
                <w:szCs w:val="18"/>
              </w:rPr>
              <w:t>Conservación Total</w:t>
            </w:r>
          </w:p>
        </w:tc>
      </w:tr>
      <w:tr w:rsidR="00D87DEA">
        <w:tc>
          <w:tcPr>
            <w:tcW w:w="440" w:type="dxa"/>
            <w:vAlign w:val="center"/>
          </w:tcPr>
          <w:p w:rsidR="00D87DEA" w:rsidRDefault="00D87DEA">
            <w:pPr>
              <w:rPr>
                <w:rFonts w:ascii="Arial" w:eastAsia="Arial" w:hAnsi="Arial" w:cs="Arial"/>
                <w:b/>
              </w:rPr>
            </w:pPr>
          </w:p>
        </w:tc>
        <w:tc>
          <w:tcPr>
            <w:tcW w:w="1522" w:type="dxa"/>
            <w:vAlign w:val="center"/>
          </w:tcPr>
          <w:p w:rsidR="00D87DEA" w:rsidRDefault="001E5568">
            <w:pPr>
              <w:rPr>
                <w:rFonts w:ascii="Arial" w:eastAsia="Arial" w:hAnsi="Arial" w:cs="Arial"/>
              </w:rPr>
            </w:pPr>
            <w:r>
              <w:rPr>
                <w:rFonts w:ascii="Arial" w:eastAsia="Arial" w:hAnsi="Arial" w:cs="Arial"/>
              </w:rPr>
              <w:t>AA-P02-F05</w:t>
            </w:r>
          </w:p>
        </w:tc>
        <w:tc>
          <w:tcPr>
            <w:tcW w:w="1132" w:type="dxa"/>
            <w:vAlign w:val="center"/>
          </w:tcPr>
          <w:p w:rsidR="00D87DEA" w:rsidRDefault="001E5568">
            <w:pPr>
              <w:rPr>
                <w:rFonts w:ascii="Arial" w:eastAsia="Arial" w:hAnsi="Arial" w:cs="Arial"/>
                <w:sz w:val="16"/>
                <w:szCs w:val="16"/>
              </w:rPr>
            </w:pPr>
            <w:r>
              <w:rPr>
                <w:rFonts w:ascii="Arial" w:eastAsia="Arial" w:hAnsi="Arial" w:cs="Arial"/>
                <w:sz w:val="16"/>
                <w:szCs w:val="16"/>
              </w:rPr>
              <w:t>Plantilla de Renovación Investigación, Innovación y/o creación artística y cultural</w:t>
            </w:r>
          </w:p>
        </w:tc>
        <w:tc>
          <w:tcPr>
            <w:tcW w:w="1293" w:type="dxa"/>
            <w:vAlign w:val="center"/>
          </w:tcPr>
          <w:p w:rsidR="00D87DEA" w:rsidRDefault="001E5568">
            <w:pPr>
              <w:rPr>
                <w:rFonts w:ascii="Arial" w:eastAsia="Arial" w:hAnsi="Arial" w:cs="Arial"/>
              </w:rPr>
            </w:pPr>
            <w:r>
              <w:rPr>
                <w:rFonts w:ascii="Arial" w:eastAsia="Arial" w:hAnsi="Arial" w:cs="Arial"/>
                <w:color w:val="000000"/>
              </w:rPr>
              <w:t>Programas</w:t>
            </w:r>
          </w:p>
        </w:tc>
        <w:tc>
          <w:tcPr>
            <w:tcW w:w="1275" w:type="dxa"/>
          </w:tcPr>
          <w:p w:rsidR="00D87DEA" w:rsidRDefault="00D87DEA">
            <w:pPr>
              <w:rPr>
                <w:rFonts w:ascii="Arial" w:eastAsia="Arial" w:hAnsi="Arial" w:cs="Arial"/>
              </w:rPr>
            </w:pPr>
          </w:p>
          <w:p w:rsidR="00D87DEA" w:rsidRDefault="001E5568">
            <w:pPr>
              <w:rPr>
                <w:rFonts w:ascii="Arial" w:eastAsia="Arial" w:hAnsi="Arial" w:cs="Arial"/>
              </w:rPr>
            </w:pPr>
            <w:r>
              <w:rPr>
                <w:rFonts w:ascii="Arial" w:eastAsia="Arial" w:hAnsi="Arial" w:cs="Arial"/>
                <w:color w:val="000000"/>
              </w:rPr>
              <w:t>Electrónico</w:t>
            </w:r>
          </w:p>
        </w:tc>
        <w:tc>
          <w:tcPr>
            <w:tcW w:w="1560" w:type="dxa"/>
            <w:vAlign w:val="center"/>
          </w:tcPr>
          <w:p w:rsidR="00D87DEA" w:rsidRDefault="001E5568">
            <w:pPr>
              <w:rPr>
                <w:rFonts w:ascii="Arial" w:eastAsia="Arial" w:hAnsi="Arial" w:cs="Arial"/>
              </w:rPr>
            </w:pPr>
            <w:r>
              <w:rPr>
                <w:rFonts w:ascii="Arial" w:eastAsia="Arial" w:hAnsi="Arial" w:cs="Arial"/>
                <w:color w:val="000000"/>
                <w:sz w:val="18"/>
                <w:szCs w:val="18"/>
              </w:rPr>
              <w:t>Director de programa</w:t>
            </w:r>
          </w:p>
        </w:tc>
        <w:tc>
          <w:tcPr>
            <w:tcW w:w="978" w:type="dxa"/>
            <w:vAlign w:val="center"/>
          </w:tcPr>
          <w:p w:rsidR="00D87DEA" w:rsidRDefault="001E5568">
            <w:pPr>
              <w:rPr>
                <w:rFonts w:ascii="Arial" w:eastAsia="Arial" w:hAnsi="Arial" w:cs="Arial"/>
              </w:rPr>
            </w:pPr>
            <w:r>
              <w:rPr>
                <w:rFonts w:ascii="Arial" w:eastAsia="Arial" w:hAnsi="Arial" w:cs="Arial"/>
                <w:color w:val="000000"/>
                <w:sz w:val="18"/>
                <w:szCs w:val="18"/>
              </w:rPr>
              <w:t>7 años</w:t>
            </w:r>
          </w:p>
        </w:tc>
        <w:tc>
          <w:tcPr>
            <w:tcW w:w="1443" w:type="dxa"/>
            <w:vAlign w:val="center"/>
          </w:tcPr>
          <w:p w:rsidR="00D87DEA" w:rsidRDefault="001E5568">
            <w:pPr>
              <w:rPr>
                <w:rFonts w:ascii="Arial" w:eastAsia="Arial" w:hAnsi="Arial" w:cs="Arial"/>
              </w:rPr>
            </w:pPr>
            <w:r>
              <w:rPr>
                <w:rFonts w:ascii="Arial" w:eastAsia="Arial" w:hAnsi="Arial" w:cs="Arial"/>
                <w:color w:val="000000"/>
                <w:sz w:val="18"/>
                <w:szCs w:val="18"/>
              </w:rPr>
              <w:t>Conservación Total</w:t>
            </w:r>
          </w:p>
        </w:tc>
      </w:tr>
      <w:tr w:rsidR="00D87DEA">
        <w:tc>
          <w:tcPr>
            <w:tcW w:w="440" w:type="dxa"/>
            <w:vAlign w:val="center"/>
          </w:tcPr>
          <w:p w:rsidR="00D87DEA" w:rsidRDefault="00D87DEA">
            <w:pPr>
              <w:rPr>
                <w:rFonts w:ascii="Arial" w:eastAsia="Arial" w:hAnsi="Arial" w:cs="Arial"/>
                <w:b/>
              </w:rPr>
            </w:pPr>
          </w:p>
        </w:tc>
        <w:tc>
          <w:tcPr>
            <w:tcW w:w="1522" w:type="dxa"/>
            <w:vAlign w:val="center"/>
          </w:tcPr>
          <w:p w:rsidR="00D87DEA" w:rsidRDefault="001E5568">
            <w:pPr>
              <w:rPr>
                <w:rFonts w:ascii="Arial" w:eastAsia="Arial" w:hAnsi="Arial" w:cs="Arial"/>
              </w:rPr>
            </w:pPr>
            <w:r>
              <w:rPr>
                <w:rFonts w:ascii="Arial" w:eastAsia="Arial" w:hAnsi="Arial" w:cs="Arial"/>
              </w:rPr>
              <w:t>AA-P02-F06</w:t>
            </w:r>
          </w:p>
        </w:tc>
        <w:tc>
          <w:tcPr>
            <w:tcW w:w="1132" w:type="dxa"/>
            <w:vAlign w:val="center"/>
          </w:tcPr>
          <w:p w:rsidR="00D87DEA" w:rsidRDefault="001E5568">
            <w:pPr>
              <w:rPr>
                <w:rFonts w:ascii="Arial" w:eastAsia="Arial" w:hAnsi="Arial" w:cs="Arial"/>
                <w:sz w:val="16"/>
                <w:szCs w:val="16"/>
              </w:rPr>
            </w:pPr>
            <w:r>
              <w:rPr>
                <w:rFonts w:ascii="Arial" w:eastAsia="Arial" w:hAnsi="Arial" w:cs="Arial"/>
                <w:sz w:val="16"/>
                <w:szCs w:val="16"/>
              </w:rPr>
              <w:t>Plantilla de Renovación Relación con el Sector externo</w:t>
            </w:r>
          </w:p>
        </w:tc>
        <w:tc>
          <w:tcPr>
            <w:tcW w:w="1293" w:type="dxa"/>
            <w:vAlign w:val="center"/>
          </w:tcPr>
          <w:p w:rsidR="00D87DEA" w:rsidRDefault="001E5568">
            <w:pPr>
              <w:rPr>
                <w:rFonts w:ascii="Arial" w:eastAsia="Arial" w:hAnsi="Arial" w:cs="Arial"/>
              </w:rPr>
            </w:pPr>
            <w:r>
              <w:rPr>
                <w:rFonts w:ascii="Arial" w:eastAsia="Arial" w:hAnsi="Arial" w:cs="Arial"/>
                <w:color w:val="000000"/>
              </w:rPr>
              <w:t>Programas</w:t>
            </w:r>
          </w:p>
        </w:tc>
        <w:tc>
          <w:tcPr>
            <w:tcW w:w="1275" w:type="dxa"/>
          </w:tcPr>
          <w:p w:rsidR="00D87DEA" w:rsidRDefault="00D87DEA">
            <w:pPr>
              <w:rPr>
                <w:rFonts w:ascii="Arial" w:eastAsia="Arial" w:hAnsi="Arial" w:cs="Arial"/>
              </w:rPr>
            </w:pPr>
          </w:p>
          <w:p w:rsidR="00D87DEA" w:rsidRDefault="001E5568">
            <w:pPr>
              <w:rPr>
                <w:rFonts w:ascii="Arial" w:eastAsia="Arial" w:hAnsi="Arial" w:cs="Arial"/>
              </w:rPr>
            </w:pPr>
            <w:r>
              <w:rPr>
                <w:rFonts w:ascii="Arial" w:eastAsia="Arial" w:hAnsi="Arial" w:cs="Arial"/>
                <w:color w:val="000000"/>
              </w:rPr>
              <w:t>Electrónico</w:t>
            </w:r>
          </w:p>
        </w:tc>
        <w:tc>
          <w:tcPr>
            <w:tcW w:w="1560" w:type="dxa"/>
            <w:vAlign w:val="center"/>
          </w:tcPr>
          <w:p w:rsidR="00D87DEA" w:rsidRDefault="001E5568">
            <w:pPr>
              <w:rPr>
                <w:rFonts w:ascii="Arial" w:eastAsia="Arial" w:hAnsi="Arial" w:cs="Arial"/>
              </w:rPr>
            </w:pPr>
            <w:r>
              <w:rPr>
                <w:rFonts w:ascii="Arial" w:eastAsia="Arial" w:hAnsi="Arial" w:cs="Arial"/>
                <w:color w:val="000000"/>
                <w:sz w:val="18"/>
                <w:szCs w:val="18"/>
              </w:rPr>
              <w:t>Director de programa</w:t>
            </w:r>
          </w:p>
        </w:tc>
        <w:tc>
          <w:tcPr>
            <w:tcW w:w="978" w:type="dxa"/>
            <w:vAlign w:val="center"/>
          </w:tcPr>
          <w:p w:rsidR="00D87DEA" w:rsidRDefault="001E5568">
            <w:pPr>
              <w:rPr>
                <w:rFonts w:ascii="Arial" w:eastAsia="Arial" w:hAnsi="Arial" w:cs="Arial"/>
              </w:rPr>
            </w:pPr>
            <w:r>
              <w:rPr>
                <w:rFonts w:ascii="Arial" w:eastAsia="Arial" w:hAnsi="Arial" w:cs="Arial"/>
                <w:color w:val="000000"/>
                <w:sz w:val="18"/>
                <w:szCs w:val="18"/>
              </w:rPr>
              <w:t>7 años</w:t>
            </w:r>
          </w:p>
        </w:tc>
        <w:tc>
          <w:tcPr>
            <w:tcW w:w="1443" w:type="dxa"/>
            <w:vAlign w:val="center"/>
          </w:tcPr>
          <w:p w:rsidR="00D87DEA" w:rsidRDefault="001E5568">
            <w:pPr>
              <w:rPr>
                <w:rFonts w:ascii="Arial" w:eastAsia="Arial" w:hAnsi="Arial" w:cs="Arial"/>
              </w:rPr>
            </w:pPr>
            <w:r>
              <w:rPr>
                <w:rFonts w:ascii="Arial" w:eastAsia="Arial" w:hAnsi="Arial" w:cs="Arial"/>
                <w:color w:val="000000"/>
                <w:sz w:val="18"/>
                <w:szCs w:val="18"/>
              </w:rPr>
              <w:t>Conservación Total</w:t>
            </w:r>
          </w:p>
        </w:tc>
      </w:tr>
      <w:tr w:rsidR="00D87DEA">
        <w:tc>
          <w:tcPr>
            <w:tcW w:w="440" w:type="dxa"/>
            <w:vAlign w:val="center"/>
          </w:tcPr>
          <w:p w:rsidR="00D87DEA" w:rsidRDefault="00D87DEA">
            <w:pPr>
              <w:rPr>
                <w:rFonts w:ascii="Arial" w:eastAsia="Arial" w:hAnsi="Arial" w:cs="Arial"/>
                <w:b/>
              </w:rPr>
            </w:pPr>
          </w:p>
        </w:tc>
        <w:tc>
          <w:tcPr>
            <w:tcW w:w="1522" w:type="dxa"/>
            <w:vAlign w:val="center"/>
          </w:tcPr>
          <w:p w:rsidR="00D87DEA" w:rsidRDefault="001E5568">
            <w:pPr>
              <w:rPr>
                <w:rFonts w:ascii="Arial" w:eastAsia="Arial" w:hAnsi="Arial" w:cs="Arial"/>
              </w:rPr>
            </w:pPr>
            <w:r>
              <w:rPr>
                <w:rFonts w:ascii="Arial" w:eastAsia="Arial" w:hAnsi="Arial" w:cs="Arial"/>
              </w:rPr>
              <w:t>AA-P02-F07</w:t>
            </w:r>
          </w:p>
        </w:tc>
        <w:tc>
          <w:tcPr>
            <w:tcW w:w="1132" w:type="dxa"/>
            <w:vAlign w:val="center"/>
          </w:tcPr>
          <w:p w:rsidR="00D87DEA" w:rsidRDefault="001E5568">
            <w:pPr>
              <w:rPr>
                <w:rFonts w:ascii="Arial" w:eastAsia="Arial" w:hAnsi="Arial" w:cs="Arial"/>
                <w:sz w:val="16"/>
                <w:szCs w:val="16"/>
              </w:rPr>
            </w:pPr>
            <w:r>
              <w:rPr>
                <w:rFonts w:ascii="Arial" w:eastAsia="Arial" w:hAnsi="Arial" w:cs="Arial"/>
                <w:sz w:val="16"/>
                <w:szCs w:val="16"/>
              </w:rPr>
              <w:t>Plantilla de Renovación Profesores</w:t>
            </w:r>
          </w:p>
        </w:tc>
        <w:tc>
          <w:tcPr>
            <w:tcW w:w="1293" w:type="dxa"/>
            <w:vAlign w:val="center"/>
          </w:tcPr>
          <w:p w:rsidR="00D87DEA" w:rsidRDefault="001E5568">
            <w:pPr>
              <w:rPr>
                <w:rFonts w:ascii="Arial" w:eastAsia="Arial" w:hAnsi="Arial" w:cs="Arial"/>
              </w:rPr>
            </w:pPr>
            <w:r>
              <w:rPr>
                <w:rFonts w:ascii="Arial" w:eastAsia="Arial" w:hAnsi="Arial" w:cs="Arial"/>
                <w:color w:val="000000"/>
              </w:rPr>
              <w:t>Programas</w:t>
            </w:r>
          </w:p>
        </w:tc>
        <w:tc>
          <w:tcPr>
            <w:tcW w:w="1275" w:type="dxa"/>
          </w:tcPr>
          <w:p w:rsidR="00D87DEA" w:rsidRDefault="00D87DEA">
            <w:pPr>
              <w:rPr>
                <w:rFonts w:ascii="Arial" w:eastAsia="Arial" w:hAnsi="Arial" w:cs="Arial"/>
              </w:rPr>
            </w:pPr>
          </w:p>
          <w:p w:rsidR="00D87DEA" w:rsidRDefault="001E5568">
            <w:pPr>
              <w:rPr>
                <w:rFonts w:ascii="Arial" w:eastAsia="Arial" w:hAnsi="Arial" w:cs="Arial"/>
              </w:rPr>
            </w:pPr>
            <w:r>
              <w:rPr>
                <w:rFonts w:ascii="Arial" w:eastAsia="Arial" w:hAnsi="Arial" w:cs="Arial"/>
                <w:color w:val="000000"/>
              </w:rPr>
              <w:t>Electrónico</w:t>
            </w:r>
          </w:p>
        </w:tc>
        <w:tc>
          <w:tcPr>
            <w:tcW w:w="1560" w:type="dxa"/>
            <w:vAlign w:val="center"/>
          </w:tcPr>
          <w:p w:rsidR="00D87DEA" w:rsidRDefault="001E5568">
            <w:pPr>
              <w:rPr>
                <w:rFonts w:ascii="Arial" w:eastAsia="Arial" w:hAnsi="Arial" w:cs="Arial"/>
              </w:rPr>
            </w:pPr>
            <w:r>
              <w:rPr>
                <w:rFonts w:ascii="Arial" w:eastAsia="Arial" w:hAnsi="Arial" w:cs="Arial"/>
                <w:color w:val="000000"/>
                <w:sz w:val="18"/>
                <w:szCs w:val="18"/>
              </w:rPr>
              <w:t>Director de programa</w:t>
            </w:r>
          </w:p>
        </w:tc>
        <w:tc>
          <w:tcPr>
            <w:tcW w:w="978" w:type="dxa"/>
            <w:vAlign w:val="center"/>
          </w:tcPr>
          <w:p w:rsidR="00D87DEA" w:rsidRDefault="001E5568">
            <w:pPr>
              <w:rPr>
                <w:rFonts w:ascii="Arial" w:eastAsia="Arial" w:hAnsi="Arial" w:cs="Arial"/>
              </w:rPr>
            </w:pPr>
            <w:r>
              <w:rPr>
                <w:rFonts w:ascii="Arial" w:eastAsia="Arial" w:hAnsi="Arial" w:cs="Arial"/>
                <w:color w:val="000000"/>
                <w:sz w:val="18"/>
                <w:szCs w:val="18"/>
              </w:rPr>
              <w:t>7 años</w:t>
            </w:r>
          </w:p>
        </w:tc>
        <w:tc>
          <w:tcPr>
            <w:tcW w:w="1443" w:type="dxa"/>
            <w:vAlign w:val="center"/>
          </w:tcPr>
          <w:p w:rsidR="00D87DEA" w:rsidRDefault="001E5568">
            <w:pPr>
              <w:rPr>
                <w:rFonts w:ascii="Arial" w:eastAsia="Arial" w:hAnsi="Arial" w:cs="Arial"/>
              </w:rPr>
            </w:pPr>
            <w:r>
              <w:rPr>
                <w:rFonts w:ascii="Arial" w:eastAsia="Arial" w:hAnsi="Arial" w:cs="Arial"/>
                <w:color w:val="000000"/>
                <w:sz w:val="18"/>
                <w:szCs w:val="18"/>
              </w:rPr>
              <w:t>Conservación Total</w:t>
            </w:r>
          </w:p>
        </w:tc>
      </w:tr>
      <w:tr w:rsidR="00D87DEA">
        <w:tc>
          <w:tcPr>
            <w:tcW w:w="440" w:type="dxa"/>
            <w:vAlign w:val="center"/>
          </w:tcPr>
          <w:p w:rsidR="00D87DEA" w:rsidRDefault="00D87DEA">
            <w:pPr>
              <w:rPr>
                <w:rFonts w:ascii="Arial" w:eastAsia="Arial" w:hAnsi="Arial" w:cs="Arial"/>
                <w:b/>
              </w:rPr>
            </w:pPr>
          </w:p>
        </w:tc>
        <w:tc>
          <w:tcPr>
            <w:tcW w:w="1522" w:type="dxa"/>
            <w:vAlign w:val="center"/>
          </w:tcPr>
          <w:p w:rsidR="00D87DEA" w:rsidRDefault="001E5568">
            <w:pPr>
              <w:rPr>
                <w:rFonts w:ascii="Arial" w:eastAsia="Arial" w:hAnsi="Arial" w:cs="Arial"/>
              </w:rPr>
            </w:pPr>
            <w:r>
              <w:rPr>
                <w:rFonts w:ascii="Arial" w:eastAsia="Arial" w:hAnsi="Arial" w:cs="Arial"/>
              </w:rPr>
              <w:t>AA-P02-F08</w:t>
            </w:r>
          </w:p>
        </w:tc>
        <w:tc>
          <w:tcPr>
            <w:tcW w:w="1132" w:type="dxa"/>
            <w:vAlign w:val="center"/>
          </w:tcPr>
          <w:p w:rsidR="00D87DEA" w:rsidRDefault="001E5568">
            <w:pPr>
              <w:rPr>
                <w:rFonts w:ascii="Arial" w:eastAsia="Arial" w:hAnsi="Arial" w:cs="Arial"/>
                <w:sz w:val="16"/>
                <w:szCs w:val="16"/>
              </w:rPr>
            </w:pPr>
            <w:r>
              <w:rPr>
                <w:rFonts w:ascii="Arial" w:eastAsia="Arial" w:hAnsi="Arial" w:cs="Arial"/>
                <w:sz w:val="16"/>
                <w:szCs w:val="16"/>
              </w:rPr>
              <w:t>Plantilla de Renovación Medios Educativos</w:t>
            </w:r>
          </w:p>
        </w:tc>
        <w:tc>
          <w:tcPr>
            <w:tcW w:w="1293" w:type="dxa"/>
            <w:vAlign w:val="center"/>
          </w:tcPr>
          <w:p w:rsidR="00D87DEA" w:rsidRDefault="001E5568">
            <w:pPr>
              <w:rPr>
                <w:rFonts w:ascii="Arial" w:eastAsia="Arial" w:hAnsi="Arial" w:cs="Arial"/>
              </w:rPr>
            </w:pPr>
            <w:r>
              <w:rPr>
                <w:rFonts w:ascii="Arial" w:eastAsia="Arial" w:hAnsi="Arial" w:cs="Arial"/>
                <w:color w:val="000000"/>
              </w:rPr>
              <w:t>Programas</w:t>
            </w:r>
          </w:p>
        </w:tc>
        <w:tc>
          <w:tcPr>
            <w:tcW w:w="1275" w:type="dxa"/>
          </w:tcPr>
          <w:p w:rsidR="00D87DEA" w:rsidRDefault="00D87DEA">
            <w:pPr>
              <w:rPr>
                <w:rFonts w:ascii="Arial" w:eastAsia="Arial" w:hAnsi="Arial" w:cs="Arial"/>
              </w:rPr>
            </w:pPr>
          </w:p>
          <w:p w:rsidR="00D87DEA" w:rsidRDefault="001E5568">
            <w:pPr>
              <w:rPr>
                <w:rFonts w:ascii="Arial" w:eastAsia="Arial" w:hAnsi="Arial" w:cs="Arial"/>
              </w:rPr>
            </w:pPr>
            <w:r>
              <w:rPr>
                <w:rFonts w:ascii="Arial" w:eastAsia="Arial" w:hAnsi="Arial" w:cs="Arial"/>
                <w:color w:val="000000"/>
              </w:rPr>
              <w:t>Electrónico</w:t>
            </w:r>
          </w:p>
        </w:tc>
        <w:tc>
          <w:tcPr>
            <w:tcW w:w="1560" w:type="dxa"/>
            <w:vAlign w:val="center"/>
          </w:tcPr>
          <w:p w:rsidR="00D87DEA" w:rsidRDefault="001E5568">
            <w:pPr>
              <w:rPr>
                <w:rFonts w:ascii="Arial" w:eastAsia="Arial" w:hAnsi="Arial" w:cs="Arial"/>
              </w:rPr>
            </w:pPr>
            <w:r>
              <w:rPr>
                <w:rFonts w:ascii="Arial" w:eastAsia="Arial" w:hAnsi="Arial" w:cs="Arial"/>
                <w:color w:val="000000"/>
                <w:sz w:val="18"/>
                <w:szCs w:val="18"/>
              </w:rPr>
              <w:t>Director de programa</w:t>
            </w:r>
          </w:p>
        </w:tc>
        <w:tc>
          <w:tcPr>
            <w:tcW w:w="978" w:type="dxa"/>
            <w:vAlign w:val="center"/>
          </w:tcPr>
          <w:p w:rsidR="00D87DEA" w:rsidRDefault="001E5568">
            <w:pPr>
              <w:rPr>
                <w:rFonts w:ascii="Arial" w:eastAsia="Arial" w:hAnsi="Arial" w:cs="Arial"/>
              </w:rPr>
            </w:pPr>
            <w:r>
              <w:rPr>
                <w:rFonts w:ascii="Arial" w:eastAsia="Arial" w:hAnsi="Arial" w:cs="Arial"/>
                <w:color w:val="000000"/>
                <w:sz w:val="18"/>
                <w:szCs w:val="18"/>
              </w:rPr>
              <w:t>7 años</w:t>
            </w:r>
          </w:p>
        </w:tc>
        <w:tc>
          <w:tcPr>
            <w:tcW w:w="1443" w:type="dxa"/>
            <w:vAlign w:val="center"/>
          </w:tcPr>
          <w:p w:rsidR="00D87DEA" w:rsidRDefault="001E5568">
            <w:pPr>
              <w:rPr>
                <w:rFonts w:ascii="Arial" w:eastAsia="Arial" w:hAnsi="Arial" w:cs="Arial"/>
              </w:rPr>
            </w:pPr>
            <w:r>
              <w:rPr>
                <w:rFonts w:ascii="Arial" w:eastAsia="Arial" w:hAnsi="Arial" w:cs="Arial"/>
                <w:color w:val="000000"/>
                <w:sz w:val="18"/>
                <w:szCs w:val="18"/>
              </w:rPr>
              <w:t>Conservación Total</w:t>
            </w:r>
          </w:p>
        </w:tc>
      </w:tr>
      <w:tr w:rsidR="00D87DEA">
        <w:tc>
          <w:tcPr>
            <w:tcW w:w="440" w:type="dxa"/>
            <w:vAlign w:val="center"/>
          </w:tcPr>
          <w:p w:rsidR="00D87DEA" w:rsidRDefault="00D87DEA">
            <w:pPr>
              <w:rPr>
                <w:rFonts w:ascii="Arial" w:eastAsia="Arial" w:hAnsi="Arial" w:cs="Arial"/>
                <w:b/>
              </w:rPr>
            </w:pPr>
          </w:p>
        </w:tc>
        <w:tc>
          <w:tcPr>
            <w:tcW w:w="1522" w:type="dxa"/>
            <w:vAlign w:val="center"/>
          </w:tcPr>
          <w:p w:rsidR="00D87DEA" w:rsidRDefault="001E5568">
            <w:pPr>
              <w:rPr>
                <w:rFonts w:ascii="Arial" w:eastAsia="Arial" w:hAnsi="Arial" w:cs="Arial"/>
              </w:rPr>
            </w:pPr>
            <w:r>
              <w:rPr>
                <w:rFonts w:ascii="Arial" w:eastAsia="Arial" w:hAnsi="Arial" w:cs="Arial"/>
              </w:rPr>
              <w:t>AA-P02-F09</w:t>
            </w:r>
          </w:p>
        </w:tc>
        <w:tc>
          <w:tcPr>
            <w:tcW w:w="1132" w:type="dxa"/>
            <w:vAlign w:val="center"/>
          </w:tcPr>
          <w:p w:rsidR="00D87DEA" w:rsidRDefault="001E5568">
            <w:pPr>
              <w:rPr>
                <w:rFonts w:ascii="Arial" w:eastAsia="Arial" w:hAnsi="Arial" w:cs="Arial"/>
                <w:sz w:val="16"/>
                <w:szCs w:val="16"/>
              </w:rPr>
            </w:pPr>
            <w:r>
              <w:rPr>
                <w:rFonts w:ascii="Arial" w:eastAsia="Arial" w:hAnsi="Arial" w:cs="Arial"/>
                <w:sz w:val="16"/>
                <w:szCs w:val="16"/>
              </w:rPr>
              <w:t>Plantilla de Renovación Infraestructura Física y Tecnológica</w:t>
            </w:r>
          </w:p>
        </w:tc>
        <w:tc>
          <w:tcPr>
            <w:tcW w:w="1293" w:type="dxa"/>
            <w:vAlign w:val="center"/>
          </w:tcPr>
          <w:p w:rsidR="00D87DEA" w:rsidRDefault="001E5568">
            <w:pPr>
              <w:rPr>
                <w:rFonts w:ascii="Arial" w:eastAsia="Arial" w:hAnsi="Arial" w:cs="Arial"/>
              </w:rPr>
            </w:pPr>
            <w:r>
              <w:rPr>
                <w:rFonts w:ascii="Arial" w:eastAsia="Arial" w:hAnsi="Arial" w:cs="Arial"/>
                <w:color w:val="000000"/>
              </w:rPr>
              <w:t>Programas</w:t>
            </w:r>
          </w:p>
        </w:tc>
        <w:tc>
          <w:tcPr>
            <w:tcW w:w="1275" w:type="dxa"/>
          </w:tcPr>
          <w:p w:rsidR="00D87DEA" w:rsidRDefault="00D87DEA">
            <w:pPr>
              <w:rPr>
                <w:rFonts w:ascii="Arial" w:eastAsia="Arial" w:hAnsi="Arial" w:cs="Arial"/>
              </w:rPr>
            </w:pPr>
          </w:p>
          <w:p w:rsidR="00D87DEA" w:rsidRDefault="001E5568">
            <w:pPr>
              <w:rPr>
                <w:rFonts w:ascii="Arial" w:eastAsia="Arial" w:hAnsi="Arial" w:cs="Arial"/>
              </w:rPr>
            </w:pPr>
            <w:r>
              <w:rPr>
                <w:rFonts w:ascii="Arial" w:eastAsia="Arial" w:hAnsi="Arial" w:cs="Arial"/>
                <w:color w:val="000000"/>
              </w:rPr>
              <w:t>Electrónico</w:t>
            </w:r>
          </w:p>
        </w:tc>
        <w:tc>
          <w:tcPr>
            <w:tcW w:w="1560" w:type="dxa"/>
            <w:vAlign w:val="center"/>
          </w:tcPr>
          <w:p w:rsidR="00D87DEA" w:rsidRDefault="001E5568">
            <w:pPr>
              <w:rPr>
                <w:rFonts w:ascii="Arial" w:eastAsia="Arial" w:hAnsi="Arial" w:cs="Arial"/>
              </w:rPr>
            </w:pPr>
            <w:r>
              <w:rPr>
                <w:rFonts w:ascii="Arial" w:eastAsia="Arial" w:hAnsi="Arial" w:cs="Arial"/>
                <w:color w:val="000000"/>
                <w:sz w:val="18"/>
                <w:szCs w:val="18"/>
              </w:rPr>
              <w:t>Director de programa</w:t>
            </w:r>
          </w:p>
        </w:tc>
        <w:tc>
          <w:tcPr>
            <w:tcW w:w="978" w:type="dxa"/>
            <w:vAlign w:val="center"/>
          </w:tcPr>
          <w:p w:rsidR="00D87DEA" w:rsidRDefault="001E5568">
            <w:pPr>
              <w:rPr>
                <w:rFonts w:ascii="Arial" w:eastAsia="Arial" w:hAnsi="Arial" w:cs="Arial"/>
              </w:rPr>
            </w:pPr>
            <w:r>
              <w:rPr>
                <w:rFonts w:ascii="Arial" w:eastAsia="Arial" w:hAnsi="Arial" w:cs="Arial"/>
                <w:color w:val="000000"/>
                <w:sz w:val="18"/>
                <w:szCs w:val="18"/>
              </w:rPr>
              <w:t>7 años</w:t>
            </w:r>
          </w:p>
        </w:tc>
        <w:tc>
          <w:tcPr>
            <w:tcW w:w="1443" w:type="dxa"/>
            <w:vAlign w:val="center"/>
          </w:tcPr>
          <w:p w:rsidR="00D87DEA" w:rsidRDefault="001E5568">
            <w:pPr>
              <w:rPr>
                <w:rFonts w:ascii="Arial" w:eastAsia="Arial" w:hAnsi="Arial" w:cs="Arial"/>
              </w:rPr>
            </w:pPr>
            <w:r>
              <w:rPr>
                <w:rFonts w:ascii="Arial" w:eastAsia="Arial" w:hAnsi="Arial" w:cs="Arial"/>
                <w:color w:val="000000"/>
                <w:sz w:val="18"/>
                <w:szCs w:val="18"/>
              </w:rPr>
              <w:t>Conservación Total</w:t>
            </w:r>
          </w:p>
        </w:tc>
      </w:tr>
      <w:tr w:rsidR="00D87DEA">
        <w:tc>
          <w:tcPr>
            <w:tcW w:w="440" w:type="dxa"/>
            <w:vAlign w:val="center"/>
          </w:tcPr>
          <w:p w:rsidR="00D87DEA" w:rsidRDefault="00D87DEA">
            <w:pPr>
              <w:rPr>
                <w:rFonts w:ascii="Arial" w:eastAsia="Arial" w:hAnsi="Arial" w:cs="Arial"/>
                <w:b/>
              </w:rPr>
            </w:pPr>
          </w:p>
        </w:tc>
        <w:tc>
          <w:tcPr>
            <w:tcW w:w="1522" w:type="dxa"/>
            <w:vAlign w:val="center"/>
          </w:tcPr>
          <w:p w:rsidR="00D87DEA" w:rsidRDefault="001E5568">
            <w:pPr>
              <w:rPr>
                <w:rFonts w:ascii="Arial" w:eastAsia="Arial" w:hAnsi="Arial" w:cs="Arial"/>
              </w:rPr>
            </w:pPr>
            <w:r>
              <w:rPr>
                <w:rFonts w:ascii="Arial" w:eastAsia="Arial" w:hAnsi="Arial" w:cs="Arial"/>
              </w:rPr>
              <w:t>AA-P02-F10</w:t>
            </w:r>
          </w:p>
        </w:tc>
        <w:tc>
          <w:tcPr>
            <w:tcW w:w="1132" w:type="dxa"/>
            <w:vAlign w:val="center"/>
          </w:tcPr>
          <w:p w:rsidR="00D87DEA" w:rsidRDefault="001E5568">
            <w:pPr>
              <w:rPr>
                <w:rFonts w:ascii="Arial" w:eastAsia="Arial" w:hAnsi="Arial" w:cs="Arial"/>
                <w:sz w:val="16"/>
                <w:szCs w:val="16"/>
              </w:rPr>
            </w:pPr>
            <w:r>
              <w:rPr>
                <w:rFonts w:ascii="Arial" w:eastAsia="Arial" w:hAnsi="Arial" w:cs="Arial"/>
                <w:sz w:val="16"/>
                <w:szCs w:val="16"/>
              </w:rPr>
              <w:t xml:space="preserve">Plantilla Resumen de Radicación </w:t>
            </w:r>
          </w:p>
        </w:tc>
        <w:tc>
          <w:tcPr>
            <w:tcW w:w="1293" w:type="dxa"/>
            <w:vAlign w:val="center"/>
          </w:tcPr>
          <w:p w:rsidR="00D87DEA" w:rsidRDefault="001E5568">
            <w:pPr>
              <w:rPr>
                <w:rFonts w:ascii="Arial" w:eastAsia="Arial" w:hAnsi="Arial" w:cs="Arial"/>
                <w:color w:val="000000"/>
              </w:rPr>
            </w:pPr>
            <w:r>
              <w:rPr>
                <w:rFonts w:ascii="Arial" w:eastAsia="Arial" w:hAnsi="Arial" w:cs="Arial"/>
                <w:color w:val="000000"/>
              </w:rPr>
              <w:t>Programas</w:t>
            </w:r>
          </w:p>
        </w:tc>
        <w:tc>
          <w:tcPr>
            <w:tcW w:w="1275" w:type="dxa"/>
          </w:tcPr>
          <w:p w:rsidR="00D87DEA" w:rsidRDefault="00D87DEA">
            <w:pPr>
              <w:rPr>
                <w:rFonts w:ascii="Arial" w:eastAsia="Arial" w:hAnsi="Arial" w:cs="Arial"/>
              </w:rPr>
            </w:pPr>
          </w:p>
          <w:p w:rsidR="00D87DEA" w:rsidRDefault="001E5568">
            <w:pPr>
              <w:rPr>
                <w:rFonts w:ascii="Arial" w:eastAsia="Arial" w:hAnsi="Arial" w:cs="Arial"/>
              </w:rPr>
            </w:pPr>
            <w:r>
              <w:rPr>
                <w:rFonts w:ascii="Arial" w:eastAsia="Arial" w:hAnsi="Arial" w:cs="Arial"/>
                <w:color w:val="000000"/>
              </w:rPr>
              <w:t>Electrónico</w:t>
            </w:r>
          </w:p>
        </w:tc>
        <w:tc>
          <w:tcPr>
            <w:tcW w:w="1560" w:type="dxa"/>
            <w:vAlign w:val="center"/>
          </w:tcPr>
          <w:p w:rsidR="00D87DEA" w:rsidRDefault="001E5568">
            <w:pPr>
              <w:rPr>
                <w:rFonts w:ascii="Arial" w:eastAsia="Arial" w:hAnsi="Arial" w:cs="Arial"/>
                <w:color w:val="000000"/>
                <w:sz w:val="18"/>
                <w:szCs w:val="18"/>
              </w:rPr>
            </w:pPr>
            <w:r>
              <w:rPr>
                <w:rFonts w:ascii="Arial" w:eastAsia="Arial" w:hAnsi="Arial" w:cs="Arial"/>
                <w:color w:val="000000"/>
                <w:sz w:val="18"/>
                <w:szCs w:val="18"/>
              </w:rPr>
              <w:t>Director de programa</w:t>
            </w:r>
          </w:p>
        </w:tc>
        <w:tc>
          <w:tcPr>
            <w:tcW w:w="978" w:type="dxa"/>
            <w:vAlign w:val="center"/>
          </w:tcPr>
          <w:p w:rsidR="00D87DEA" w:rsidRDefault="001E5568">
            <w:pPr>
              <w:rPr>
                <w:rFonts w:ascii="Arial" w:eastAsia="Arial" w:hAnsi="Arial" w:cs="Arial"/>
                <w:color w:val="000000"/>
                <w:sz w:val="18"/>
                <w:szCs w:val="18"/>
              </w:rPr>
            </w:pPr>
            <w:r>
              <w:rPr>
                <w:rFonts w:ascii="Arial" w:eastAsia="Arial" w:hAnsi="Arial" w:cs="Arial"/>
                <w:color w:val="000000"/>
                <w:sz w:val="18"/>
                <w:szCs w:val="18"/>
              </w:rPr>
              <w:t>7 años</w:t>
            </w:r>
          </w:p>
        </w:tc>
        <w:tc>
          <w:tcPr>
            <w:tcW w:w="1443" w:type="dxa"/>
            <w:vAlign w:val="center"/>
          </w:tcPr>
          <w:p w:rsidR="00D87DEA" w:rsidRDefault="001E5568">
            <w:pPr>
              <w:rPr>
                <w:rFonts w:ascii="Arial" w:eastAsia="Arial" w:hAnsi="Arial" w:cs="Arial"/>
                <w:color w:val="000000"/>
                <w:sz w:val="18"/>
                <w:szCs w:val="18"/>
              </w:rPr>
            </w:pPr>
            <w:r>
              <w:rPr>
                <w:rFonts w:ascii="Arial" w:eastAsia="Arial" w:hAnsi="Arial" w:cs="Arial"/>
                <w:color w:val="000000"/>
                <w:sz w:val="18"/>
                <w:szCs w:val="18"/>
              </w:rPr>
              <w:t>Conservación Total</w:t>
            </w:r>
          </w:p>
        </w:tc>
      </w:tr>
    </w:tbl>
    <w:p w:rsidR="00D87DEA" w:rsidRDefault="00D87DEA">
      <w:pPr>
        <w:jc w:val="both"/>
        <w:rPr>
          <w:rFonts w:ascii="Arial" w:eastAsia="Arial" w:hAnsi="Arial" w:cs="Arial"/>
          <w:sz w:val="24"/>
          <w:szCs w:val="24"/>
        </w:rPr>
      </w:pPr>
    </w:p>
    <w:p w:rsidR="00D87DEA" w:rsidRDefault="00D87DEA">
      <w:pPr>
        <w:pBdr>
          <w:top w:val="nil"/>
          <w:left w:val="nil"/>
          <w:bottom w:val="nil"/>
          <w:right w:val="nil"/>
          <w:between w:val="nil"/>
        </w:pBdr>
        <w:jc w:val="both"/>
        <w:rPr>
          <w:rFonts w:ascii="Arial" w:eastAsia="Arial" w:hAnsi="Arial" w:cs="Arial"/>
          <w:b/>
          <w:color w:val="000000"/>
          <w:sz w:val="24"/>
          <w:szCs w:val="24"/>
        </w:rPr>
      </w:pPr>
      <w:bookmarkStart w:id="15" w:name="_heading=h.2et92p0" w:colFirst="0" w:colLast="0"/>
      <w:bookmarkEnd w:id="15"/>
    </w:p>
    <w:p w:rsidR="00D87DEA" w:rsidRDefault="00D87DEA">
      <w:pPr>
        <w:tabs>
          <w:tab w:val="left" w:pos="910"/>
          <w:tab w:val="left" w:pos="2230"/>
        </w:tabs>
        <w:ind w:left="-38"/>
        <w:jc w:val="both"/>
        <w:rPr>
          <w:rFonts w:ascii="Arial" w:eastAsia="Arial" w:hAnsi="Arial" w:cs="Arial"/>
          <w:sz w:val="24"/>
          <w:szCs w:val="24"/>
        </w:rPr>
      </w:pPr>
    </w:p>
    <w:p w:rsidR="00D87DEA" w:rsidRDefault="00D87DEA">
      <w:pPr>
        <w:tabs>
          <w:tab w:val="left" w:pos="910"/>
          <w:tab w:val="left" w:pos="2230"/>
        </w:tabs>
        <w:ind w:left="-38"/>
        <w:jc w:val="both"/>
        <w:rPr>
          <w:rFonts w:ascii="Arial" w:eastAsia="Arial" w:hAnsi="Arial" w:cs="Arial"/>
          <w:sz w:val="24"/>
          <w:szCs w:val="24"/>
        </w:rPr>
      </w:pPr>
    </w:p>
    <w:p w:rsidR="00D87DEA" w:rsidRDefault="001E5568">
      <w:pPr>
        <w:jc w:val="center"/>
        <w:rPr>
          <w:rFonts w:ascii="Arial" w:eastAsia="Arial" w:hAnsi="Arial" w:cs="Arial"/>
          <w:b/>
          <w:sz w:val="24"/>
          <w:szCs w:val="24"/>
        </w:rPr>
      </w:pPr>
      <w:r>
        <w:rPr>
          <w:rFonts w:ascii="Arial" w:eastAsia="Arial" w:hAnsi="Arial" w:cs="Arial"/>
          <w:b/>
          <w:sz w:val="24"/>
          <w:szCs w:val="24"/>
        </w:rPr>
        <w:t>REGISTRO DE MODIFICACIONES</w:t>
      </w:r>
    </w:p>
    <w:tbl>
      <w:tblPr>
        <w:tblStyle w:val="a5"/>
        <w:tblW w:w="951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395"/>
        <w:gridCol w:w="1984"/>
        <w:gridCol w:w="5000"/>
      </w:tblGrid>
      <w:tr w:rsidR="00D87DEA">
        <w:trPr>
          <w:cantSplit/>
          <w:tblHeader/>
          <w:jc w:val="center"/>
        </w:trPr>
        <w:tc>
          <w:tcPr>
            <w:tcW w:w="1134" w:type="dxa"/>
            <w:shd w:val="clear" w:color="auto" w:fill="33CCCC"/>
            <w:vAlign w:val="center"/>
          </w:tcPr>
          <w:p w:rsidR="00D87DEA" w:rsidRDefault="001E5568">
            <w:pPr>
              <w:jc w:val="center"/>
              <w:rPr>
                <w:rFonts w:ascii="Arial" w:eastAsia="Arial" w:hAnsi="Arial" w:cs="Arial"/>
                <w:b/>
              </w:rPr>
            </w:pPr>
            <w:r>
              <w:rPr>
                <w:rFonts w:ascii="Arial" w:eastAsia="Arial" w:hAnsi="Arial" w:cs="Arial"/>
                <w:b/>
              </w:rPr>
              <w:t>VERSIÓN</w:t>
            </w:r>
          </w:p>
        </w:tc>
        <w:tc>
          <w:tcPr>
            <w:tcW w:w="1395" w:type="dxa"/>
            <w:shd w:val="clear" w:color="auto" w:fill="33CCCC"/>
            <w:vAlign w:val="center"/>
          </w:tcPr>
          <w:p w:rsidR="00D87DEA" w:rsidRDefault="001E5568">
            <w:pPr>
              <w:jc w:val="center"/>
              <w:rPr>
                <w:rFonts w:ascii="Arial" w:eastAsia="Arial" w:hAnsi="Arial" w:cs="Arial"/>
                <w:b/>
              </w:rPr>
            </w:pPr>
            <w:r>
              <w:rPr>
                <w:rFonts w:ascii="Arial" w:eastAsia="Arial" w:hAnsi="Arial" w:cs="Arial"/>
                <w:b/>
              </w:rPr>
              <w:t>FECHA</w:t>
            </w:r>
          </w:p>
        </w:tc>
        <w:tc>
          <w:tcPr>
            <w:tcW w:w="1984" w:type="dxa"/>
            <w:shd w:val="clear" w:color="auto" w:fill="33CCCC"/>
            <w:vAlign w:val="center"/>
          </w:tcPr>
          <w:p w:rsidR="00D87DEA" w:rsidRDefault="001E5568">
            <w:pPr>
              <w:jc w:val="center"/>
              <w:rPr>
                <w:rFonts w:ascii="Arial" w:eastAsia="Arial" w:hAnsi="Arial" w:cs="Arial"/>
                <w:b/>
              </w:rPr>
            </w:pPr>
            <w:r>
              <w:rPr>
                <w:rFonts w:ascii="Arial" w:eastAsia="Arial" w:hAnsi="Arial" w:cs="Arial"/>
                <w:b/>
              </w:rPr>
              <w:t>ÍTEM MODIFICADO</w:t>
            </w:r>
          </w:p>
        </w:tc>
        <w:tc>
          <w:tcPr>
            <w:tcW w:w="5000" w:type="dxa"/>
            <w:shd w:val="clear" w:color="auto" w:fill="33CCCC"/>
            <w:vAlign w:val="center"/>
          </w:tcPr>
          <w:p w:rsidR="00D87DEA" w:rsidRDefault="001E5568">
            <w:pPr>
              <w:jc w:val="center"/>
              <w:rPr>
                <w:rFonts w:ascii="Arial" w:eastAsia="Arial" w:hAnsi="Arial" w:cs="Arial"/>
                <w:b/>
              </w:rPr>
            </w:pPr>
            <w:r>
              <w:rPr>
                <w:rFonts w:ascii="Arial" w:eastAsia="Arial" w:hAnsi="Arial" w:cs="Arial"/>
                <w:b/>
              </w:rPr>
              <w:t>DESCRIPCIÓN</w:t>
            </w:r>
          </w:p>
        </w:tc>
      </w:tr>
      <w:tr w:rsidR="00D87DEA">
        <w:trPr>
          <w:cantSplit/>
          <w:jc w:val="center"/>
        </w:trPr>
        <w:tc>
          <w:tcPr>
            <w:tcW w:w="1134" w:type="dxa"/>
            <w:vAlign w:val="center"/>
          </w:tcPr>
          <w:p w:rsidR="00D87DEA" w:rsidRDefault="001E5568">
            <w:pPr>
              <w:jc w:val="center"/>
              <w:rPr>
                <w:rFonts w:ascii="Arial" w:eastAsia="Arial" w:hAnsi="Arial" w:cs="Arial"/>
              </w:rPr>
            </w:pPr>
            <w:r>
              <w:rPr>
                <w:rFonts w:ascii="Arial" w:eastAsia="Arial" w:hAnsi="Arial" w:cs="Arial"/>
              </w:rPr>
              <w:t>01</w:t>
            </w:r>
          </w:p>
        </w:tc>
        <w:tc>
          <w:tcPr>
            <w:tcW w:w="1395" w:type="dxa"/>
            <w:vAlign w:val="center"/>
          </w:tcPr>
          <w:p w:rsidR="00D87DEA" w:rsidRDefault="00D87DEA">
            <w:pPr>
              <w:jc w:val="center"/>
              <w:rPr>
                <w:rFonts w:ascii="Arial" w:eastAsia="Arial" w:hAnsi="Arial" w:cs="Arial"/>
              </w:rPr>
            </w:pPr>
          </w:p>
        </w:tc>
        <w:tc>
          <w:tcPr>
            <w:tcW w:w="1984" w:type="dxa"/>
            <w:vAlign w:val="center"/>
          </w:tcPr>
          <w:p w:rsidR="00D87DEA" w:rsidRDefault="00D87DEA">
            <w:pPr>
              <w:jc w:val="center"/>
              <w:rPr>
                <w:rFonts w:ascii="Arial" w:eastAsia="Arial" w:hAnsi="Arial" w:cs="Arial"/>
              </w:rPr>
            </w:pPr>
          </w:p>
        </w:tc>
        <w:tc>
          <w:tcPr>
            <w:tcW w:w="5000" w:type="dxa"/>
            <w:vAlign w:val="center"/>
          </w:tcPr>
          <w:p w:rsidR="00D87DEA" w:rsidRDefault="001E5568">
            <w:pPr>
              <w:rPr>
                <w:rFonts w:ascii="Arial" w:eastAsia="Arial" w:hAnsi="Arial" w:cs="Arial"/>
              </w:rPr>
            </w:pPr>
            <w:r>
              <w:rPr>
                <w:rFonts w:ascii="Arial" w:eastAsia="Arial" w:hAnsi="Arial" w:cs="Arial"/>
              </w:rPr>
              <w:t>NO APLICA</w:t>
            </w:r>
          </w:p>
        </w:tc>
      </w:tr>
      <w:tr w:rsidR="00D87DEA">
        <w:trPr>
          <w:cantSplit/>
          <w:jc w:val="center"/>
        </w:trPr>
        <w:tc>
          <w:tcPr>
            <w:tcW w:w="1134" w:type="dxa"/>
            <w:vAlign w:val="center"/>
          </w:tcPr>
          <w:p w:rsidR="00D87DEA" w:rsidRDefault="001E5568">
            <w:pPr>
              <w:jc w:val="center"/>
              <w:rPr>
                <w:rFonts w:ascii="Arial" w:eastAsia="Arial" w:hAnsi="Arial" w:cs="Arial"/>
              </w:rPr>
            </w:pPr>
            <w:r>
              <w:rPr>
                <w:rFonts w:ascii="Arial" w:eastAsia="Arial" w:hAnsi="Arial" w:cs="Arial"/>
              </w:rPr>
              <w:t>02</w:t>
            </w:r>
          </w:p>
        </w:tc>
        <w:tc>
          <w:tcPr>
            <w:tcW w:w="1395" w:type="dxa"/>
            <w:vAlign w:val="center"/>
          </w:tcPr>
          <w:p w:rsidR="00D87DEA" w:rsidRDefault="001E5568">
            <w:pPr>
              <w:jc w:val="center"/>
              <w:rPr>
                <w:rFonts w:ascii="Arial" w:eastAsia="Arial" w:hAnsi="Arial" w:cs="Arial"/>
              </w:rPr>
            </w:pPr>
            <w:r>
              <w:rPr>
                <w:rFonts w:ascii="Arial" w:eastAsia="Arial" w:hAnsi="Arial" w:cs="Arial"/>
              </w:rPr>
              <w:t>28/07/2023</w:t>
            </w:r>
          </w:p>
        </w:tc>
        <w:tc>
          <w:tcPr>
            <w:tcW w:w="1984" w:type="dxa"/>
            <w:vAlign w:val="center"/>
          </w:tcPr>
          <w:p w:rsidR="00D87DEA" w:rsidRDefault="001E5568">
            <w:pPr>
              <w:jc w:val="center"/>
              <w:rPr>
                <w:rFonts w:ascii="Arial" w:eastAsia="Arial" w:hAnsi="Arial" w:cs="Arial"/>
              </w:rPr>
            </w:pPr>
            <w:r>
              <w:rPr>
                <w:rFonts w:ascii="Arial" w:eastAsia="Arial" w:hAnsi="Arial" w:cs="Arial"/>
              </w:rPr>
              <w:t>Portada</w:t>
            </w:r>
          </w:p>
        </w:tc>
        <w:tc>
          <w:tcPr>
            <w:tcW w:w="5000" w:type="dxa"/>
            <w:vAlign w:val="center"/>
          </w:tcPr>
          <w:p w:rsidR="00D87DEA" w:rsidRDefault="001E5568">
            <w:pPr>
              <w:rPr>
                <w:rFonts w:ascii="Arial" w:eastAsia="Arial" w:hAnsi="Arial" w:cs="Arial"/>
              </w:rPr>
            </w:pPr>
            <w:r>
              <w:rPr>
                <w:rFonts w:ascii="Arial" w:eastAsia="Arial" w:hAnsi="Arial" w:cs="Arial"/>
              </w:rPr>
              <w:t>Se elimina los nombres de los comités</w:t>
            </w:r>
          </w:p>
        </w:tc>
      </w:tr>
    </w:tbl>
    <w:p w:rsidR="00D87DEA" w:rsidRDefault="00D87DEA">
      <w:pPr>
        <w:tabs>
          <w:tab w:val="left" w:pos="910"/>
          <w:tab w:val="left" w:pos="2230"/>
        </w:tabs>
        <w:ind w:left="-38"/>
        <w:jc w:val="both"/>
        <w:rPr>
          <w:rFonts w:ascii="Arial" w:eastAsia="Arial" w:hAnsi="Arial" w:cs="Arial"/>
        </w:rPr>
      </w:pPr>
    </w:p>
    <w:sectPr w:rsidR="00D87DEA">
      <w:headerReference w:type="default" r:id="rId11"/>
      <w:headerReference w:type="first" r:id="rId12"/>
      <w:footerReference w:type="first" r:id="rId13"/>
      <w:pgSz w:w="12240" w:h="15840"/>
      <w:pgMar w:top="2268" w:right="1134" w:bottom="1418"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568" w:rsidRDefault="001E5568">
      <w:r>
        <w:separator/>
      </w:r>
    </w:p>
  </w:endnote>
  <w:endnote w:type="continuationSeparator" w:id="0">
    <w:p w:rsidR="001E5568" w:rsidRDefault="001E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siva">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DEA" w:rsidRDefault="001E5568">
    <w:pPr>
      <w:pBdr>
        <w:top w:val="nil"/>
        <w:left w:val="nil"/>
        <w:bottom w:val="nil"/>
        <w:right w:val="nil"/>
        <w:between w:val="nil"/>
      </w:pBdr>
      <w:tabs>
        <w:tab w:val="center" w:pos="4252"/>
        <w:tab w:val="right" w:pos="8504"/>
      </w:tabs>
      <w:rPr>
        <w:color w:val="000000"/>
      </w:rPr>
    </w:pPr>
    <w:r>
      <w:rPr>
        <w:noProof/>
        <w:lang w:val="es-CO"/>
      </w:rPr>
      <w:drawing>
        <wp:anchor distT="0" distB="0" distL="0" distR="0" simplePos="0" relativeHeight="251659264" behindDoc="1" locked="0" layoutInCell="1" hidden="0" allowOverlap="1">
          <wp:simplePos x="0" y="0"/>
          <wp:positionH relativeFrom="column">
            <wp:posOffset>-852802</wp:posOffset>
          </wp:positionH>
          <wp:positionV relativeFrom="paragraph">
            <wp:posOffset>0</wp:posOffset>
          </wp:positionV>
          <wp:extent cx="7750175" cy="7677150"/>
          <wp:effectExtent l="0" t="0" r="0" b="0"/>
          <wp:wrapNone/>
          <wp:docPr id="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3457"/>
                  <a:stretch>
                    <a:fillRect/>
                  </a:stretch>
                </pic:blipFill>
                <pic:spPr>
                  <a:xfrm>
                    <a:off x="0" y="0"/>
                    <a:ext cx="7750175" cy="7677150"/>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DEA" w:rsidRDefault="00D87DEA">
    <w:pPr>
      <w:widowControl w:val="0"/>
      <w:pBdr>
        <w:top w:val="nil"/>
        <w:left w:val="nil"/>
        <w:bottom w:val="nil"/>
        <w:right w:val="nil"/>
        <w:between w:val="nil"/>
      </w:pBdr>
      <w:spacing w:line="276" w:lineRule="auto"/>
      <w:rPr>
        <w:color w:val="000000"/>
      </w:rPr>
    </w:pPr>
  </w:p>
  <w:tbl>
    <w:tblPr>
      <w:tblStyle w:val="a8"/>
      <w:tblW w:w="9644" w:type="dxa"/>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44"/>
      <w:gridCol w:w="3300"/>
      <w:gridCol w:w="3300"/>
    </w:tblGrid>
    <w:tr w:rsidR="00D87DEA">
      <w:tc>
        <w:tcPr>
          <w:tcW w:w="3044" w:type="dxa"/>
        </w:tcPr>
        <w:p w:rsidR="00D87DEA" w:rsidRDefault="001E5568">
          <w:pPr>
            <w:jc w:val="center"/>
            <w:rPr>
              <w:rFonts w:ascii="Arial" w:eastAsia="Arial" w:hAnsi="Arial" w:cs="Arial"/>
              <w:b/>
              <w:sz w:val="16"/>
              <w:szCs w:val="16"/>
            </w:rPr>
          </w:pPr>
          <w:r>
            <w:rPr>
              <w:rFonts w:ascii="Arial" w:eastAsia="Arial" w:hAnsi="Arial" w:cs="Arial"/>
              <w:b/>
              <w:sz w:val="16"/>
              <w:szCs w:val="16"/>
            </w:rPr>
            <w:t>ELABORÓ</w:t>
          </w:r>
        </w:p>
        <w:p w:rsidR="00D87DEA" w:rsidRDefault="001E5568">
          <w:pPr>
            <w:jc w:val="center"/>
            <w:rPr>
              <w:rFonts w:ascii="Arial" w:eastAsia="Arial" w:hAnsi="Arial" w:cs="Arial"/>
              <w:b/>
              <w:sz w:val="16"/>
              <w:szCs w:val="16"/>
            </w:rPr>
          </w:pPr>
          <w:r>
            <w:rPr>
              <w:sz w:val="16"/>
              <w:szCs w:val="16"/>
            </w:rPr>
            <w:t>Profesionales Universitarios DAC</w:t>
          </w:r>
        </w:p>
        <w:p w:rsidR="00D87DEA" w:rsidRDefault="00D87DEA">
          <w:pPr>
            <w:jc w:val="center"/>
            <w:rPr>
              <w:rFonts w:ascii="Arial" w:eastAsia="Arial" w:hAnsi="Arial" w:cs="Arial"/>
              <w:sz w:val="16"/>
              <w:szCs w:val="16"/>
            </w:rPr>
          </w:pPr>
        </w:p>
      </w:tc>
      <w:tc>
        <w:tcPr>
          <w:tcW w:w="3300" w:type="dxa"/>
        </w:tcPr>
        <w:p w:rsidR="00D87DEA" w:rsidRDefault="001E5568">
          <w:pPr>
            <w:jc w:val="center"/>
            <w:rPr>
              <w:rFonts w:ascii="Arial" w:eastAsia="Arial" w:hAnsi="Arial" w:cs="Arial"/>
              <w:b/>
              <w:sz w:val="16"/>
              <w:szCs w:val="16"/>
            </w:rPr>
          </w:pPr>
          <w:r>
            <w:rPr>
              <w:rFonts w:ascii="Arial" w:eastAsia="Arial" w:hAnsi="Arial" w:cs="Arial"/>
              <w:b/>
              <w:sz w:val="16"/>
              <w:szCs w:val="16"/>
            </w:rPr>
            <w:t>REVISÓ</w:t>
          </w:r>
        </w:p>
        <w:p w:rsidR="00D87DEA" w:rsidRDefault="001E5568">
          <w:pPr>
            <w:jc w:val="center"/>
            <w:rPr>
              <w:rFonts w:ascii="Arial" w:eastAsia="Arial" w:hAnsi="Arial" w:cs="Arial"/>
              <w:b/>
              <w:sz w:val="16"/>
              <w:szCs w:val="16"/>
            </w:rPr>
          </w:pPr>
          <w:r>
            <w:rPr>
              <w:sz w:val="16"/>
              <w:szCs w:val="16"/>
            </w:rPr>
            <w:t>Directora Dirección de Aseguramiento de la Calidad</w:t>
          </w:r>
        </w:p>
      </w:tc>
      <w:tc>
        <w:tcPr>
          <w:tcW w:w="3300" w:type="dxa"/>
        </w:tcPr>
        <w:p w:rsidR="00D87DEA" w:rsidRDefault="001E5568">
          <w:pPr>
            <w:jc w:val="center"/>
            <w:rPr>
              <w:rFonts w:ascii="Arial" w:eastAsia="Arial" w:hAnsi="Arial" w:cs="Arial"/>
              <w:b/>
              <w:sz w:val="16"/>
              <w:szCs w:val="16"/>
            </w:rPr>
          </w:pPr>
          <w:r>
            <w:rPr>
              <w:rFonts w:ascii="Arial" w:eastAsia="Arial" w:hAnsi="Arial" w:cs="Arial"/>
              <w:b/>
              <w:sz w:val="16"/>
              <w:szCs w:val="16"/>
            </w:rPr>
            <w:t>APROBÓ</w:t>
          </w:r>
        </w:p>
        <w:p w:rsidR="00D87DEA" w:rsidRDefault="001E5568">
          <w:pPr>
            <w:jc w:val="center"/>
            <w:rPr>
              <w:rFonts w:ascii="Arial" w:eastAsia="Arial" w:hAnsi="Arial" w:cs="Arial"/>
              <w:b/>
              <w:sz w:val="16"/>
              <w:szCs w:val="16"/>
            </w:rPr>
          </w:pPr>
          <w:r>
            <w:rPr>
              <w:sz w:val="16"/>
              <w:szCs w:val="16"/>
            </w:rPr>
            <w:t>Líder del Proceso de SIGEAA</w:t>
          </w:r>
        </w:p>
      </w:tc>
    </w:tr>
    <w:tr w:rsidR="00D87DEA">
      <w:tc>
        <w:tcPr>
          <w:tcW w:w="9644" w:type="dxa"/>
          <w:gridSpan w:val="3"/>
        </w:tcPr>
        <w:p w:rsidR="00D87DEA" w:rsidRDefault="00D87DEA">
          <w:pPr>
            <w:jc w:val="center"/>
            <w:rPr>
              <w:rFonts w:ascii="Arial" w:eastAsia="Arial" w:hAnsi="Arial" w:cs="Arial"/>
              <w:sz w:val="14"/>
              <w:szCs w:val="14"/>
            </w:rPr>
          </w:pPr>
        </w:p>
        <w:p w:rsidR="00D87DEA" w:rsidRDefault="001E5568">
          <w:pPr>
            <w:jc w:val="center"/>
            <w:rPr>
              <w:rFonts w:ascii="Arial" w:eastAsia="Arial" w:hAnsi="Arial" w:cs="Arial"/>
              <w:b/>
              <w:sz w:val="22"/>
              <w:szCs w:val="22"/>
            </w:rPr>
          </w:pPr>
          <w:r>
            <w:rPr>
              <w:rFonts w:ascii="Arial" w:eastAsia="Arial" w:hAnsi="Arial" w:cs="Arial"/>
              <w:sz w:val="22"/>
              <w:szCs w:val="22"/>
            </w:rPr>
            <w:t xml:space="preserve">La impresión y copia magnética de este documento se considera </w:t>
          </w:r>
          <w:r>
            <w:rPr>
              <w:rFonts w:ascii="Arial" w:eastAsia="Arial" w:hAnsi="Arial" w:cs="Arial"/>
              <w:b/>
              <w:sz w:val="22"/>
              <w:szCs w:val="22"/>
            </w:rPr>
            <w:t>COPIA NO CONTROLADA</w:t>
          </w:r>
        </w:p>
        <w:p w:rsidR="00D87DEA" w:rsidRDefault="00D87DEA">
          <w:pPr>
            <w:jc w:val="center"/>
            <w:rPr>
              <w:rFonts w:ascii="Arial" w:eastAsia="Arial" w:hAnsi="Arial" w:cs="Arial"/>
              <w:sz w:val="14"/>
              <w:szCs w:val="14"/>
            </w:rPr>
          </w:pPr>
        </w:p>
        <w:p w:rsidR="00D87DEA" w:rsidRDefault="001E5568">
          <w:pPr>
            <w:jc w:val="center"/>
            <w:rPr>
              <w:rFonts w:ascii="Arial" w:eastAsia="Arial" w:hAnsi="Arial" w:cs="Arial"/>
            </w:rPr>
          </w:pPr>
          <w:r>
            <w:rPr>
              <w:rFonts w:ascii="Arial" w:eastAsia="Arial" w:hAnsi="Arial" w:cs="Arial"/>
            </w:rPr>
            <w:t xml:space="preserve">“ Asegúrese de consultar la versión vigente en </w:t>
          </w:r>
          <w:hyperlink r:id="rId1">
            <w:r>
              <w:rPr>
                <w:rFonts w:ascii="Arial" w:eastAsia="Arial" w:hAnsi="Arial" w:cs="Arial"/>
                <w:color w:val="0000FF"/>
                <w:u w:val="single"/>
              </w:rPr>
              <w:t>http://www.ut.edu.co/sistema-de-gestion-de-calidad</w:t>
            </w:r>
          </w:hyperlink>
          <w:r>
            <w:rPr>
              <w:rFonts w:ascii="Arial" w:eastAsia="Arial" w:hAnsi="Arial" w:cs="Arial"/>
            </w:rPr>
            <w:t xml:space="preserve"> ”</w:t>
          </w:r>
        </w:p>
        <w:p w:rsidR="00D87DEA" w:rsidRDefault="00D87DEA">
          <w:pPr>
            <w:jc w:val="center"/>
            <w:rPr>
              <w:rFonts w:ascii="Arial" w:eastAsia="Arial" w:hAnsi="Arial" w:cs="Arial"/>
              <w:b/>
              <w:sz w:val="14"/>
              <w:szCs w:val="14"/>
            </w:rPr>
          </w:pPr>
        </w:p>
      </w:tc>
    </w:tr>
  </w:tbl>
  <w:p w:rsidR="00D87DEA" w:rsidRDefault="00D87DEA">
    <w:pPr>
      <w:pBdr>
        <w:top w:val="nil"/>
        <w:left w:val="nil"/>
        <w:bottom w:val="nil"/>
        <w:right w:val="nil"/>
        <w:between w:val="nil"/>
      </w:pBdr>
      <w:tabs>
        <w:tab w:val="center" w:pos="4252"/>
        <w:tab w:val="right" w:pos="8504"/>
      </w:tabs>
      <w:rPr>
        <w:color w:val="000000"/>
      </w:rPr>
    </w:pPr>
  </w:p>
  <w:p w:rsidR="00D87DEA" w:rsidRDefault="00D87DE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568" w:rsidRDefault="001E5568">
      <w:r>
        <w:separator/>
      </w:r>
    </w:p>
  </w:footnote>
  <w:footnote w:type="continuationSeparator" w:id="0">
    <w:p w:rsidR="001E5568" w:rsidRDefault="001E5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DEA" w:rsidRDefault="001E5568">
    <w:pPr>
      <w:widowControl w:val="0"/>
      <w:pBdr>
        <w:top w:val="nil"/>
        <w:left w:val="nil"/>
        <w:bottom w:val="nil"/>
        <w:right w:val="nil"/>
        <w:between w:val="nil"/>
      </w:pBdr>
      <w:tabs>
        <w:tab w:val="center" w:pos="4252"/>
        <w:tab w:val="right" w:pos="8504"/>
      </w:tabs>
      <w:ind w:firstLine="708"/>
      <w:rPr>
        <w:rFonts w:ascii="Corsiva" w:eastAsia="Corsiva" w:hAnsi="Corsiva" w:cs="Corsiva"/>
        <w:b/>
        <w:i/>
        <w:color w:val="000000"/>
        <w:sz w:val="24"/>
        <w:szCs w:val="24"/>
      </w:rPr>
    </w:pPr>
    <w:r>
      <w:rPr>
        <w:rFonts w:ascii="Arial Narrow" w:eastAsia="Arial Narrow" w:hAnsi="Arial Narrow" w:cs="Arial Narrow"/>
        <w:i/>
        <w:noProof/>
        <w:color w:val="000000"/>
        <w:sz w:val="28"/>
        <w:szCs w:val="28"/>
        <w:lang w:val="es-CO"/>
      </w:rPr>
      <w:drawing>
        <wp:anchor distT="0" distB="0" distL="0" distR="0" simplePos="0" relativeHeight="251658240" behindDoc="1" locked="0" layoutInCell="1" hidden="0" allowOverlap="1">
          <wp:simplePos x="0" y="0"/>
          <wp:positionH relativeFrom="page">
            <wp:posOffset>32385</wp:posOffset>
          </wp:positionH>
          <wp:positionV relativeFrom="page">
            <wp:posOffset>3030220</wp:posOffset>
          </wp:positionV>
          <wp:extent cx="7750175" cy="7677150"/>
          <wp:effectExtent l="0" t="0" r="0" b="0"/>
          <wp:wrapNone/>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3457"/>
                  <a:stretch>
                    <a:fillRect/>
                  </a:stretch>
                </pic:blipFill>
                <pic:spPr>
                  <a:xfrm>
                    <a:off x="0" y="0"/>
                    <a:ext cx="7750175" cy="767715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DEA" w:rsidRDefault="00D87DEA">
    <w:pPr>
      <w:widowControl w:val="0"/>
      <w:pBdr>
        <w:top w:val="nil"/>
        <w:left w:val="nil"/>
        <w:bottom w:val="nil"/>
        <w:right w:val="nil"/>
        <w:between w:val="nil"/>
      </w:pBdr>
      <w:spacing w:line="276" w:lineRule="auto"/>
      <w:rPr>
        <w:rFonts w:ascii="Corsiva" w:eastAsia="Corsiva" w:hAnsi="Corsiva" w:cs="Corsiva"/>
        <w:b/>
        <w:i/>
        <w:color w:val="000000"/>
        <w:sz w:val="24"/>
        <w:szCs w:val="24"/>
      </w:rPr>
    </w:pPr>
  </w:p>
  <w:tbl>
    <w:tblPr>
      <w:tblStyle w:val="a7"/>
      <w:tblW w:w="9644" w:type="dxa"/>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95"/>
      <w:gridCol w:w="6438"/>
      <w:gridCol w:w="1811"/>
    </w:tblGrid>
    <w:tr w:rsidR="00D87DEA">
      <w:trPr>
        <w:cantSplit/>
        <w:trHeight w:val="315"/>
      </w:trPr>
      <w:tc>
        <w:tcPr>
          <w:tcW w:w="1395" w:type="dxa"/>
          <w:vMerge w:val="restart"/>
          <w:vAlign w:val="center"/>
        </w:tcPr>
        <w:p w:rsidR="00D87DEA" w:rsidRDefault="001E5568">
          <w:pPr>
            <w:ind w:right="360"/>
            <w:jc w:val="center"/>
            <w:rPr>
              <w:rFonts w:ascii="Arial" w:eastAsia="Arial" w:hAnsi="Arial" w:cs="Arial"/>
              <w:sz w:val="24"/>
              <w:szCs w:val="24"/>
            </w:rPr>
          </w:pPr>
          <w:r>
            <w:rPr>
              <w:rFonts w:ascii="Arial" w:eastAsia="Arial" w:hAnsi="Arial" w:cs="Arial"/>
              <w:noProof/>
              <w:sz w:val="24"/>
              <w:szCs w:val="24"/>
              <w:lang w:val="es-CO"/>
            </w:rPr>
            <w:drawing>
              <wp:inline distT="0" distB="0" distL="0" distR="0">
                <wp:extent cx="770968" cy="877619"/>
                <wp:effectExtent l="0" t="0" r="0" b="0"/>
                <wp:docPr id="33" name="image2.png" descr="D:\Mis documentos\Downloads\ut2_low.png"/>
                <wp:cNvGraphicFramePr/>
                <a:graphic xmlns:a="http://schemas.openxmlformats.org/drawingml/2006/main">
                  <a:graphicData uri="http://schemas.openxmlformats.org/drawingml/2006/picture">
                    <pic:pic xmlns:pic="http://schemas.openxmlformats.org/drawingml/2006/picture">
                      <pic:nvPicPr>
                        <pic:cNvPr id="0" name="image2.png" descr="D:\Mis documentos\Downloads\ut2_low.png"/>
                        <pic:cNvPicPr preferRelativeResize="0"/>
                      </pic:nvPicPr>
                      <pic:blipFill>
                        <a:blip r:embed="rId1"/>
                        <a:srcRect/>
                        <a:stretch>
                          <a:fillRect/>
                        </a:stretch>
                      </pic:blipFill>
                      <pic:spPr>
                        <a:xfrm>
                          <a:off x="0" y="0"/>
                          <a:ext cx="770968" cy="877619"/>
                        </a:xfrm>
                        <a:prstGeom prst="rect">
                          <a:avLst/>
                        </a:prstGeom>
                        <a:ln/>
                      </pic:spPr>
                    </pic:pic>
                  </a:graphicData>
                </a:graphic>
              </wp:inline>
            </w:drawing>
          </w:r>
        </w:p>
      </w:tc>
      <w:tc>
        <w:tcPr>
          <w:tcW w:w="6438" w:type="dxa"/>
          <w:vMerge w:val="restart"/>
          <w:vAlign w:val="center"/>
        </w:tcPr>
        <w:p w:rsidR="00D87DEA" w:rsidRDefault="001E5568">
          <w:pPr>
            <w:pBdr>
              <w:top w:val="nil"/>
              <w:left w:val="nil"/>
              <w:bottom w:val="nil"/>
              <w:right w:val="nil"/>
              <w:between w:val="nil"/>
            </w:pBdr>
            <w:jc w:val="center"/>
            <w:rPr>
              <w:rFonts w:ascii="Arial" w:eastAsia="Arial" w:hAnsi="Arial" w:cs="Arial"/>
              <w:b/>
              <w:smallCaps/>
              <w:color w:val="008000"/>
              <w:sz w:val="28"/>
              <w:szCs w:val="28"/>
            </w:rPr>
          </w:pPr>
          <w:r>
            <w:rPr>
              <w:rFonts w:ascii="Arial" w:eastAsia="Arial" w:hAnsi="Arial" w:cs="Arial"/>
              <w:b/>
              <w:smallCaps/>
              <w:color w:val="008000"/>
              <w:sz w:val="28"/>
              <w:szCs w:val="28"/>
            </w:rPr>
            <w:t>PROCEDIMIENTO PARA RENOVAR EL REGISTRO DE PROGRAMAS ACADÉMICOS </w:t>
          </w:r>
        </w:p>
        <w:p w:rsidR="00D87DEA" w:rsidRDefault="00D87DEA">
          <w:pPr>
            <w:pBdr>
              <w:top w:val="nil"/>
              <w:left w:val="nil"/>
              <w:bottom w:val="nil"/>
              <w:right w:val="nil"/>
              <w:between w:val="nil"/>
            </w:pBdr>
            <w:jc w:val="center"/>
            <w:rPr>
              <w:color w:val="000000"/>
              <w:sz w:val="24"/>
              <w:szCs w:val="24"/>
            </w:rPr>
          </w:pPr>
        </w:p>
        <w:p w:rsidR="00D87DEA" w:rsidRDefault="001E5568">
          <w:pPr>
            <w:jc w:val="center"/>
            <w:rPr>
              <w:rFonts w:ascii="Arial" w:eastAsia="Arial" w:hAnsi="Arial" w:cs="Arial"/>
              <w:b/>
              <w:color w:val="FF0000"/>
              <w:sz w:val="24"/>
              <w:szCs w:val="24"/>
            </w:rPr>
          </w:pPr>
          <w:r>
            <w:rPr>
              <w:rFonts w:ascii="Arial" w:eastAsia="Arial" w:hAnsi="Arial" w:cs="Arial"/>
              <w:b/>
              <w:color w:val="FF0000"/>
              <w:sz w:val="24"/>
              <w:szCs w:val="24"/>
            </w:rPr>
            <w:t>RENOVACIÓN REGISTRO CALIFICADO</w:t>
          </w:r>
        </w:p>
        <w:p w:rsidR="00D87DEA" w:rsidRDefault="001E5568">
          <w:pPr>
            <w:jc w:val="center"/>
            <w:rPr>
              <w:rFonts w:ascii="Arial" w:eastAsia="Arial" w:hAnsi="Arial" w:cs="Arial"/>
              <w:b/>
              <w:sz w:val="24"/>
              <w:szCs w:val="24"/>
            </w:rPr>
          </w:pPr>
          <w:r>
            <w:rPr>
              <w:rFonts w:ascii="Arial" w:eastAsia="Arial" w:hAnsi="Arial" w:cs="Arial"/>
              <w:b/>
              <w:color w:val="FF0000"/>
              <w:sz w:val="24"/>
              <w:szCs w:val="24"/>
            </w:rPr>
            <w:t xml:space="preserve">CONDICIÓN </w:t>
          </w:r>
          <w:r>
            <w:rPr>
              <w:rFonts w:ascii="Century Gothic" w:eastAsia="Century Gothic" w:hAnsi="Century Gothic" w:cs="Century Gothic"/>
              <w:b/>
              <w:color w:val="FF0000"/>
              <w:sz w:val="24"/>
              <w:szCs w:val="24"/>
            </w:rPr>
            <w:t xml:space="preserve">MEDIOS EDUCATIVOS </w:t>
          </w:r>
          <w:r>
            <w:rPr>
              <w:rFonts w:ascii="Arial" w:eastAsia="Arial" w:hAnsi="Arial" w:cs="Arial"/>
              <w:b/>
              <w:color w:val="FF0000"/>
              <w:sz w:val="24"/>
              <w:szCs w:val="24"/>
            </w:rPr>
            <w:t xml:space="preserve"> DEL  PROGRAMAS </w:t>
          </w:r>
        </w:p>
      </w:tc>
      <w:tc>
        <w:tcPr>
          <w:tcW w:w="1811" w:type="dxa"/>
          <w:vAlign w:val="center"/>
        </w:tcPr>
        <w:p w:rsidR="00D87DEA" w:rsidRDefault="001E5568">
          <w:pPr>
            <w:jc w:val="center"/>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sidR="00EE32EA">
            <w:rPr>
              <w:rFonts w:ascii="Arial" w:eastAsia="Arial" w:hAnsi="Arial" w:cs="Arial"/>
              <w:sz w:val="18"/>
              <w:szCs w:val="18"/>
            </w:rPr>
            <w:fldChar w:fldCharType="separate"/>
          </w:r>
          <w:r w:rsidR="00EE32EA">
            <w:rPr>
              <w:rFonts w:ascii="Arial" w:eastAsia="Arial" w:hAnsi="Arial" w:cs="Arial"/>
              <w:noProof/>
              <w:sz w:val="18"/>
              <w:szCs w:val="18"/>
            </w:rPr>
            <w:t>7</w:t>
          </w:r>
          <w:r>
            <w:rPr>
              <w:rFonts w:ascii="Arial" w:eastAsia="Arial" w:hAnsi="Arial" w:cs="Arial"/>
              <w:sz w:val="18"/>
              <w:szCs w:val="18"/>
            </w:rPr>
            <w:fldChar w:fldCharType="end"/>
          </w:r>
          <w:r>
            <w:rPr>
              <w:rFonts w:ascii="Arial" w:eastAsia="Arial" w:hAnsi="Arial" w:cs="Arial"/>
              <w:sz w:val="18"/>
              <w:szCs w:val="18"/>
            </w:rPr>
            <w:t xml:space="preserve"> de 12</w:t>
          </w:r>
        </w:p>
      </w:tc>
    </w:tr>
    <w:tr w:rsidR="00D87DEA">
      <w:trPr>
        <w:cantSplit/>
        <w:trHeight w:val="315"/>
      </w:trPr>
      <w:tc>
        <w:tcPr>
          <w:tcW w:w="1395" w:type="dxa"/>
          <w:vMerge/>
          <w:vAlign w:val="center"/>
        </w:tcPr>
        <w:p w:rsidR="00D87DEA" w:rsidRDefault="00D87DEA">
          <w:pPr>
            <w:widowControl w:val="0"/>
            <w:pBdr>
              <w:top w:val="nil"/>
              <w:left w:val="nil"/>
              <w:bottom w:val="nil"/>
              <w:right w:val="nil"/>
              <w:between w:val="nil"/>
            </w:pBdr>
            <w:spacing w:line="276" w:lineRule="auto"/>
            <w:rPr>
              <w:rFonts w:ascii="Arial" w:eastAsia="Arial" w:hAnsi="Arial" w:cs="Arial"/>
              <w:sz w:val="18"/>
              <w:szCs w:val="18"/>
            </w:rPr>
          </w:pPr>
        </w:p>
      </w:tc>
      <w:tc>
        <w:tcPr>
          <w:tcW w:w="6438" w:type="dxa"/>
          <w:vMerge/>
          <w:vAlign w:val="center"/>
        </w:tcPr>
        <w:p w:rsidR="00D87DEA" w:rsidRDefault="00D87DEA">
          <w:pPr>
            <w:widowControl w:val="0"/>
            <w:pBdr>
              <w:top w:val="nil"/>
              <w:left w:val="nil"/>
              <w:bottom w:val="nil"/>
              <w:right w:val="nil"/>
              <w:between w:val="nil"/>
            </w:pBdr>
            <w:spacing w:line="276" w:lineRule="auto"/>
            <w:rPr>
              <w:rFonts w:ascii="Arial" w:eastAsia="Arial" w:hAnsi="Arial" w:cs="Arial"/>
              <w:sz w:val="18"/>
              <w:szCs w:val="18"/>
            </w:rPr>
          </w:pPr>
        </w:p>
      </w:tc>
      <w:tc>
        <w:tcPr>
          <w:tcW w:w="1811" w:type="dxa"/>
          <w:vAlign w:val="center"/>
        </w:tcPr>
        <w:p w:rsidR="00D87DEA" w:rsidRDefault="001E5568">
          <w:pPr>
            <w:jc w:val="center"/>
            <w:rPr>
              <w:rFonts w:ascii="Arial" w:eastAsia="Arial" w:hAnsi="Arial" w:cs="Arial"/>
              <w:sz w:val="18"/>
              <w:szCs w:val="18"/>
            </w:rPr>
          </w:pPr>
          <w:r>
            <w:rPr>
              <w:rFonts w:ascii="Arial" w:eastAsia="Arial" w:hAnsi="Arial" w:cs="Arial"/>
              <w:sz w:val="18"/>
              <w:szCs w:val="18"/>
            </w:rPr>
            <w:t>Código:</w:t>
          </w:r>
          <w:r>
            <w:t>AA-P02-F08</w:t>
          </w:r>
        </w:p>
      </w:tc>
    </w:tr>
    <w:tr w:rsidR="00D87DEA">
      <w:trPr>
        <w:cantSplit/>
        <w:trHeight w:val="389"/>
      </w:trPr>
      <w:tc>
        <w:tcPr>
          <w:tcW w:w="1395" w:type="dxa"/>
          <w:vMerge/>
          <w:vAlign w:val="center"/>
        </w:tcPr>
        <w:p w:rsidR="00D87DEA" w:rsidRDefault="00D87DEA">
          <w:pPr>
            <w:widowControl w:val="0"/>
            <w:pBdr>
              <w:top w:val="nil"/>
              <w:left w:val="nil"/>
              <w:bottom w:val="nil"/>
              <w:right w:val="nil"/>
              <w:between w:val="nil"/>
            </w:pBdr>
            <w:spacing w:line="276" w:lineRule="auto"/>
            <w:rPr>
              <w:rFonts w:ascii="Arial" w:eastAsia="Arial" w:hAnsi="Arial" w:cs="Arial"/>
              <w:sz w:val="18"/>
              <w:szCs w:val="18"/>
            </w:rPr>
          </w:pPr>
        </w:p>
      </w:tc>
      <w:tc>
        <w:tcPr>
          <w:tcW w:w="6438" w:type="dxa"/>
          <w:vMerge/>
          <w:vAlign w:val="center"/>
        </w:tcPr>
        <w:p w:rsidR="00D87DEA" w:rsidRDefault="00D87DEA">
          <w:pPr>
            <w:widowControl w:val="0"/>
            <w:pBdr>
              <w:top w:val="nil"/>
              <w:left w:val="nil"/>
              <w:bottom w:val="nil"/>
              <w:right w:val="nil"/>
              <w:between w:val="nil"/>
            </w:pBdr>
            <w:spacing w:line="276" w:lineRule="auto"/>
            <w:rPr>
              <w:rFonts w:ascii="Arial" w:eastAsia="Arial" w:hAnsi="Arial" w:cs="Arial"/>
              <w:sz w:val="18"/>
              <w:szCs w:val="18"/>
            </w:rPr>
          </w:pPr>
        </w:p>
      </w:tc>
      <w:tc>
        <w:tcPr>
          <w:tcW w:w="1811" w:type="dxa"/>
          <w:vAlign w:val="center"/>
        </w:tcPr>
        <w:p w:rsidR="00D87DEA" w:rsidRDefault="001E5568">
          <w:pPr>
            <w:jc w:val="center"/>
            <w:rPr>
              <w:rFonts w:ascii="Arial" w:eastAsia="Arial" w:hAnsi="Arial" w:cs="Arial"/>
              <w:sz w:val="18"/>
              <w:szCs w:val="18"/>
            </w:rPr>
          </w:pPr>
          <w:r>
            <w:rPr>
              <w:rFonts w:ascii="Arial" w:eastAsia="Arial" w:hAnsi="Arial" w:cs="Arial"/>
              <w:sz w:val="18"/>
              <w:szCs w:val="18"/>
            </w:rPr>
            <w:t>Versión: 02</w:t>
          </w:r>
        </w:p>
      </w:tc>
    </w:tr>
    <w:tr w:rsidR="00D87DEA">
      <w:trPr>
        <w:cantSplit/>
        <w:trHeight w:val="424"/>
      </w:trPr>
      <w:tc>
        <w:tcPr>
          <w:tcW w:w="1395" w:type="dxa"/>
          <w:vMerge/>
          <w:vAlign w:val="center"/>
        </w:tcPr>
        <w:p w:rsidR="00D87DEA" w:rsidRDefault="00D87DEA">
          <w:pPr>
            <w:widowControl w:val="0"/>
            <w:pBdr>
              <w:top w:val="nil"/>
              <w:left w:val="nil"/>
              <w:bottom w:val="nil"/>
              <w:right w:val="nil"/>
              <w:between w:val="nil"/>
            </w:pBdr>
            <w:spacing w:line="276" w:lineRule="auto"/>
            <w:rPr>
              <w:rFonts w:ascii="Arial" w:eastAsia="Arial" w:hAnsi="Arial" w:cs="Arial"/>
              <w:sz w:val="18"/>
              <w:szCs w:val="18"/>
            </w:rPr>
          </w:pPr>
        </w:p>
      </w:tc>
      <w:tc>
        <w:tcPr>
          <w:tcW w:w="6438" w:type="dxa"/>
          <w:vMerge/>
          <w:vAlign w:val="center"/>
        </w:tcPr>
        <w:p w:rsidR="00D87DEA" w:rsidRDefault="00D87DEA">
          <w:pPr>
            <w:widowControl w:val="0"/>
            <w:pBdr>
              <w:top w:val="nil"/>
              <w:left w:val="nil"/>
              <w:bottom w:val="nil"/>
              <w:right w:val="nil"/>
              <w:between w:val="nil"/>
            </w:pBdr>
            <w:spacing w:line="276" w:lineRule="auto"/>
            <w:rPr>
              <w:rFonts w:ascii="Arial" w:eastAsia="Arial" w:hAnsi="Arial" w:cs="Arial"/>
              <w:sz w:val="18"/>
              <w:szCs w:val="18"/>
            </w:rPr>
          </w:pPr>
        </w:p>
      </w:tc>
      <w:tc>
        <w:tcPr>
          <w:tcW w:w="1811" w:type="dxa"/>
          <w:vAlign w:val="center"/>
        </w:tcPr>
        <w:p w:rsidR="00D87DEA" w:rsidRDefault="001E5568">
          <w:pPr>
            <w:jc w:val="center"/>
            <w:rPr>
              <w:rFonts w:ascii="Arial" w:eastAsia="Arial" w:hAnsi="Arial" w:cs="Arial"/>
              <w:b/>
              <w:sz w:val="18"/>
              <w:szCs w:val="18"/>
            </w:rPr>
          </w:pPr>
          <w:r>
            <w:rPr>
              <w:rFonts w:ascii="Arial" w:eastAsia="Arial" w:hAnsi="Arial" w:cs="Arial"/>
              <w:sz w:val="18"/>
              <w:szCs w:val="18"/>
            </w:rPr>
            <w:t>Fecha Aprobación</w:t>
          </w:r>
          <w:r>
            <w:rPr>
              <w:rFonts w:ascii="Arial" w:eastAsia="Arial" w:hAnsi="Arial" w:cs="Arial"/>
              <w:b/>
              <w:sz w:val="18"/>
              <w:szCs w:val="18"/>
            </w:rPr>
            <w:t>:</w:t>
          </w:r>
        </w:p>
        <w:p w:rsidR="00D87DEA" w:rsidRDefault="001E5568">
          <w:pPr>
            <w:jc w:val="center"/>
            <w:rPr>
              <w:rFonts w:ascii="Arial" w:eastAsia="Arial" w:hAnsi="Arial" w:cs="Arial"/>
              <w:sz w:val="18"/>
              <w:szCs w:val="18"/>
            </w:rPr>
          </w:pPr>
          <w:r>
            <w:rPr>
              <w:rFonts w:ascii="Arial" w:eastAsia="Arial" w:hAnsi="Arial" w:cs="Arial"/>
              <w:sz w:val="18"/>
              <w:szCs w:val="18"/>
            </w:rPr>
            <w:t>28-07-2023</w:t>
          </w:r>
        </w:p>
      </w:tc>
    </w:tr>
  </w:tbl>
  <w:p w:rsidR="00D87DEA" w:rsidRDefault="00D87DEA">
    <w:pPr>
      <w:widowControl w:val="0"/>
      <w:pBdr>
        <w:top w:val="nil"/>
        <w:left w:val="nil"/>
        <w:bottom w:val="nil"/>
        <w:right w:val="nil"/>
        <w:between w:val="nil"/>
      </w:pBdr>
      <w:tabs>
        <w:tab w:val="center" w:pos="4252"/>
        <w:tab w:val="right" w:pos="8504"/>
      </w:tabs>
      <w:rPr>
        <w:rFonts w:ascii="Corsiva" w:eastAsia="Corsiva" w:hAnsi="Corsiva" w:cs="Corsiva"/>
        <w:b/>
        <w:i/>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DEA" w:rsidRDefault="00D87DEA"/>
  <w:tbl>
    <w:tblPr>
      <w:tblStyle w:val="a6"/>
      <w:tblW w:w="9644" w:type="dxa"/>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95"/>
      <w:gridCol w:w="6438"/>
      <w:gridCol w:w="1811"/>
    </w:tblGrid>
    <w:tr w:rsidR="00D87DEA">
      <w:trPr>
        <w:cantSplit/>
        <w:trHeight w:val="315"/>
      </w:trPr>
      <w:tc>
        <w:tcPr>
          <w:tcW w:w="1395" w:type="dxa"/>
          <w:vMerge w:val="restart"/>
          <w:vAlign w:val="center"/>
        </w:tcPr>
        <w:p w:rsidR="00D87DEA" w:rsidRDefault="001E5568">
          <w:pPr>
            <w:ind w:right="360"/>
            <w:jc w:val="center"/>
            <w:rPr>
              <w:rFonts w:ascii="Arial" w:eastAsia="Arial" w:hAnsi="Arial" w:cs="Arial"/>
              <w:sz w:val="24"/>
              <w:szCs w:val="24"/>
            </w:rPr>
          </w:pPr>
          <w:r>
            <w:rPr>
              <w:rFonts w:ascii="Arial" w:eastAsia="Arial" w:hAnsi="Arial" w:cs="Arial"/>
              <w:noProof/>
              <w:sz w:val="24"/>
              <w:szCs w:val="24"/>
              <w:lang w:val="es-CO"/>
            </w:rPr>
            <w:drawing>
              <wp:inline distT="0" distB="0" distL="0" distR="0">
                <wp:extent cx="770968" cy="877619"/>
                <wp:effectExtent l="0" t="0" r="0" b="0"/>
                <wp:docPr id="31" name="image2.png" descr="D:\Mis documentos\Downloads\ut2_low.png"/>
                <wp:cNvGraphicFramePr/>
                <a:graphic xmlns:a="http://schemas.openxmlformats.org/drawingml/2006/main">
                  <a:graphicData uri="http://schemas.openxmlformats.org/drawingml/2006/picture">
                    <pic:pic xmlns:pic="http://schemas.openxmlformats.org/drawingml/2006/picture">
                      <pic:nvPicPr>
                        <pic:cNvPr id="0" name="image2.png" descr="D:\Mis documentos\Downloads\ut2_low.png"/>
                        <pic:cNvPicPr preferRelativeResize="0"/>
                      </pic:nvPicPr>
                      <pic:blipFill>
                        <a:blip r:embed="rId1"/>
                        <a:srcRect/>
                        <a:stretch>
                          <a:fillRect/>
                        </a:stretch>
                      </pic:blipFill>
                      <pic:spPr>
                        <a:xfrm>
                          <a:off x="0" y="0"/>
                          <a:ext cx="770968" cy="877619"/>
                        </a:xfrm>
                        <a:prstGeom prst="rect">
                          <a:avLst/>
                        </a:prstGeom>
                        <a:ln/>
                      </pic:spPr>
                    </pic:pic>
                  </a:graphicData>
                </a:graphic>
              </wp:inline>
            </w:drawing>
          </w:r>
        </w:p>
      </w:tc>
      <w:tc>
        <w:tcPr>
          <w:tcW w:w="6438" w:type="dxa"/>
          <w:vMerge w:val="restart"/>
          <w:vAlign w:val="center"/>
        </w:tcPr>
        <w:p w:rsidR="00D87DEA" w:rsidRDefault="001E5568">
          <w:pPr>
            <w:pBdr>
              <w:top w:val="nil"/>
              <w:left w:val="nil"/>
              <w:bottom w:val="nil"/>
              <w:right w:val="nil"/>
              <w:between w:val="nil"/>
            </w:pBdr>
            <w:jc w:val="center"/>
            <w:rPr>
              <w:rFonts w:ascii="Arial" w:eastAsia="Arial" w:hAnsi="Arial" w:cs="Arial"/>
              <w:b/>
              <w:smallCaps/>
              <w:color w:val="008000"/>
              <w:sz w:val="28"/>
              <w:szCs w:val="28"/>
            </w:rPr>
          </w:pPr>
          <w:r>
            <w:rPr>
              <w:rFonts w:ascii="Arial" w:eastAsia="Arial" w:hAnsi="Arial" w:cs="Arial"/>
              <w:b/>
              <w:smallCaps/>
              <w:color w:val="008000"/>
              <w:sz w:val="28"/>
              <w:szCs w:val="28"/>
            </w:rPr>
            <w:t>PROCEDIMIENTO PARA RENOVAR EL REGISTRO DE PROGRAMAS ACADÉMICOS </w:t>
          </w:r>
        </w:p>
        <w:p w:rsidR="00D87DEA" w:rsidRDefault="00D87DEA">
          <w:pPr>
            <w:pBdr>
              <w:top w:val="nil"/>
              <w:left w:val="nil"/>
              <w:bottom w:val="nil"/>
              <w:right w:val="nil"/>
              <w:between w:val="nil"/>
            </w:pBdr>
            <w:jc w:val="center"/>
            <w:rPr>
              <w:color w:val="000000"/>
              <w:sz w:val="24"/>
              <w:szCs w:val="24"/>
            </w:rPr>
          </w:pPr>
        </w:p>
        <w:p w:rsidR="00D87DEA" w:rsidRDefault="001E5568">
          <w:pPr>
            <w:jc w:val="center"/>
            <w:rPr>
              <w:rFonts w:ascii="Arial" w:eastAsia="Arial" w:hAnsi="Arial" w:cs="Arial"/>
              <w:b/>
              <w:color w:val="FF0000"/>
              <w:sz w:val="24"/>
              <w:szCs w:val="24"/>
            </w:rPr>
          </w:pPr>
          <w:r>
            <w:rPr>
              <w:rFonts w:ascii="Arial" w:eastAsia="Arial" w:hAnsi="Arial" w:cs="Arial"/>
              <w:b/>
              <w:color w:val="FF0000"/>
              <w:sz w:val="24"/>
              <w:szCs w:val="24"/>
            </w:rPr>
            <w:t>RENOVACIÓN REGISTRO CALIFICADO</w:t>
          </w:r>
        </w:p>
        <w:p w:rsidR="00D87DEA" w:rsidRDefault="001E5568">
          <w:pPr>
            <w:jc w:val="center"/>
            <w:rPr>
              <w:rFonts w:ascii="Arial" w:eastAsia="Arial" w:hAnsi="Arial" w:cs="Arial"/>
              <w:b/>
              <w:sz w:val="24"/>
              <w:szCs w:val="24"/>
            </w:rPr>
          </w:pPr>
          <w:r>
            <w:rPr>
              <w:rFonts w:ascii="Arial" w:eastAsia="Arial" w:hAnsi="Arial" w:cs="Arial"/>
              <w:b/>
              <w:color w:val="FF0000"/>
              <w:sz w:val="24"/>
              <w:szCs w:val="24"/>
            </w:rPr>
            <w:t xml:space="preserve"> CONDICIÓN DE </w:t>
          </w:r>
          <w:r>
            <w:rPr>
              <w:rFonts w:ascii="Century Gothic" w:eastAsia="Century Gothic" w:hAnsi="Century Gothic" w:cs="Century Gothic"/>
              <w:b/>
              <w:color w:val="FF0000"/>
              <w:sz w:val="24"/>
              <w:szCs w:val="24"/>
            </w:rPr>
            <w:t xml:space="preserve">MEDIOS EDUCATIVOS </w:t>
          </w:r>
          <w:r>
            <w:rPr>
              <w:rFonts w:ascii="Arial" w:eastAsia="Arial" w:hAnsi="Arial" w:cs="Arial"/>
              <w:b/>
              <w:color w:val="FF0000"/>
              <w:sz w:val="24"/>
              <w:szCs w:val="24"/>
            </w:rPr>
            <w:t xml:space="preserve"> DEL  PROGRAMAS </w:t>
          </w:r>
        </w:p>
      </w:tc>
      <w:tc>
        <w:tcPr>
          <w:tcW w:w="1811" w:type="dxa"/>
          <w:vAlign w:val="center"/>
        </w:tcPr>
        <w:p w:rsidR="00D87DEA" w:rsidRDefault="001E5568">
          <w:pPr>
            <w:jc w:val="center"/>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sidR="00EE32EA">
            <w:rPr>
              <w:rFonts w:ascii="Arial" w:eastAsia="Arial" w:hAnsi="Arial" w:cs="Arial"/>
              <w:sz w:val="18"/>
              <w:szCs w:val="18"/>
            </w:rPr>
            <w:fldChar w:fldCharType="separate"/>
          </w:r>
          <w:r w:rsidR="00EE32EA">
            <w:rPr>
              <w:rFonts w:ascii="Arial" w:eastAsia="Arial" w:hAnsi="Arial" w:cs="Arial"/>
              <w:noProof/>
              <w:sz w:val="18"/>
              <w:szCs w:val="18"/>
            </w:rPr>
            <w:t>2</w:t>
          </w:r>
          <w:r>
            <w:rPr>
              <w:rFonts w:ascii="Arial" w:eastAsia="Arial" w:hAnsi="Arial" w:cs="Arial"/>
              <w:sz w:val="18"/>
              <w:szCs w:val="18"/>
            </w:rPr>
            <w:fldChar w:fldCharType="end"/>
          </w:r>
          <w:r>
            <w:rPr>
              <w:rFonts w:ascii="Arial" w:eastAsia="Arial" w:hAnsi="Arial" w:cs="Arial"/>
              <w:sz w:val="18"/>
              <w:szCs w:val="18"/>
            </w:rPr>
            <w:t xml:space="preserve"> de 10</w:t>
          </w:r>
        </w:p>
      </w:tc>
    </w:tr>
    <w:tr w:rsidR="00D87DEA">
      <w:trPr>
        <w:cantSplit/>
        <w:trHeight w:val="315"/>
      </w:trPr>
      <w:tc>
        <w:tcPr>
          <w:tcW w:w="1395" w:type="dxa"/>
          <w:vMerge/>
          <w:vAlign w:val="center"/>
        </w:tcPr>
        <w:p w:rsidR="00D87DEA" w:rsidRDefault="00D87DEA">
          <w:pPr>
            <w:widowControl w:val="0"/>
            <w:pBdr>
              <w:top w:val="nil"/>
              <w:left w:val="nil"/>
              <w:bottom w:val="nil"/>
              <w:right w:val="nil"/>
              <w:between w:val="nil"/>
            </w:pBdr>
            <w:spacing w:line="276" w:lineRule="auto"/>
            <w:rPr>
              <w:rFonts w:ascii="Arial" w:eastAsia="Arial" w:hAnsi="Arial" w:cs="Arial"/>
              <w:sz w:val="18"/>
              <w:szCs w:val="18"/>
            </w:rPr>
          </w:pPr>
        </w:p>
      </w:tc>
      <w:tc>
        <w:tcPr>
          <w:tcW w:w="6438" w:type="dxa"/>
          <w:vMerge/>
          <w:vAlign w:val="center"/>
        </w:tcPr>
        <w:p w:rsidR="00D87DEA" w:rsidRDefault="00D87DEA">
          <w:pPr>
            <w:widowControl w:val="0"/>
            <w:pBdr>
              <w:top w:val="nil"/>
              <w:left w:val="nil"/>
              <w:bottom w:val="nil"/>
              <w:right w:val="nil"/>
              <w:between w:val="nil"/>
            </w:pBdr>
            <w:spacing w:line="276" w:lineRule="auto"/>
            <w:rPr>
              <w:rFonts w:ascii="Arial" w:eastAsia="Arial" w:hAnsi="Arial" w:cs="Arial"/>
              <w:sz w:val="18"/>
              <w:szCs w:val="18"/>
            </w:rPr>
          </w:pPr>
        </w:p>
      </w:tc>
      <w:tc>
        <w:tcPr>
          <w:tcW w:w="1811" w:type="dxa"/>
          <w:vAlign w:val="center"/>
        </w:tcPr>
        <w:p w:rsidR="00D87DEA" w:rsidRDefault="001E5568">
          <w:pPr>
            <w:jc w:val="center"/>
            <w:rPr>
              <w:rFonts w:ascii="Arial" w:eastAsia="Arial" w:hAnsi="Arial" w:cs="Arial"/>
              <w:sz w:val="18"/>
              <w:szCs w:val="18"/>
            </w:rPr>
          </w:pPr>
          <w:r>
            <w:rPr>
              <w:rFonts w:ascii="Arial" w:eastAsia="Arial" w:hAnsi="Arial" w:cs="Arial"/>
              <w:sz w:val="18"/>
              <w:szCs w:val="18"/>
            </w:rPr>
            <w:t>Código:</w:t>
          </w:r>
          <w:r>
            <w:t>AA-P02-F08</w:t>
          </w:r>
        </w:p>
      </w:tc>
    </w:tr>
    <w:tr w:rsidR="00D87DEA">
      <w:trPr>
        <w:cantSplit/>
        <w:trHeight w:val="389"/>
      </w:trPr>
      <w:tc>
        <w:tcPr>
          <w:tcW w:w="1395" w:type="dxa"/>
          <w:vMerge/>
          <w:vAlign w:val="center"/>
        </w:tcPr>
        <w:p w:rsidR="00D87DEA" w:rsidRDefault="00D87DEA">
          <w:pPr>
            <w:widowControl w:val="0"/>
            <w:pBdr>
              <w:top w:val="nil"/>
              <w:left w:val="nil"/>
              <w:bottom w:val="nil"/>
              <w:right w:val="nil"/>
              <w:between w:val="nil"/>
            </w:pBdr>
            <w:spacing w:line="276" w:lineRule="auto"/>
            <w:rPr>
              <w:rFonts w:ascii="Arial" w:eastAsia="Arial" w:hAnsi="Arial" w:cs="Arial"/>
              <w:sz w:val="18"/>
              <w:szCs w:val="18"/>
            </w:rPr>
          </w:pPr>
        </w:p>
      </w:tc>
      <w:tc>
        <w:tcPr>
          <w:tcW w:w="6438" w:type="dxa"/>
          <w:vMerge/>
          <w:vAlign w:val="center"/>
        </w:tcPr>
        <w:p w:rsidR="00D87DEA" w:rsidRDefault="00D87DEA">
          <w:pPr>
            <w:widowControl w:val="0"/>
            <w:pBdr>
              <w:top w:val="nil"/>
              <w:left w:val="nil"/>
              <w:bottom w:val="nil"/>
              <w:right w:val="nil"/>
              <w:between w:val="nil"/>
            </w:pBdr>
            <w:spacing w:line="276" w:lineRule="auto"/>
            <w:rPr>
              <w:rFonts w:ascii="Arial" w:eastAsia="Arial" w:hAnsi="Arial" w:cs="Arial"/>
              <w:sz w:val="18"/>
              <w:szCs w:val="18"/>
            </w:rPr>
          </w:pPr>
        </w:p>
      </w:tc>
      <w:tc>
        <w:tcPr>
          <w:tcW w:w="1811" w:type="dxa"/>
          <w:vAlign w:val="center"/>
        </w:tcPr>
        <w:p w:rsidR="00D87DEA" w:rsidRDefault="001E5568">
          <w:pPr>
            <w:jc w:val="center"/>
            <w:rPr>
              <w:rFonts w:ascii="Arial" w:eastAsia="Arial" w:hAnsi="Arial" w:cs="Arial"/>
              <w:sz w:val="18"/>
              <w:szCs w:val="18"/>
            </w:rPr>
          </w:pPr>
          <w:r>
            <w:rPr>
              <w:rFonts w:ascii="Arial" w:eastAsia="Arial" w:hAnsi="Arial" w:cs="Arial"/>
              <w:sz w:val="18"/>
              <w:szCs w:val="18"/>
            </w:rPr>
            <w:t>Versión: 02</w:t>
          </w:r>
        </w:p>
      </w:tc>
    </w:tr>
    <w:tr w:rsidR="00D87DEA">
      <w:trPr>
        <w:cantSplit/>
        <w:trHeight w:val="424"/>
      </w:trPr>
      <w:tc>
        <w:tcPr>
          <w:tcW w:w="1395" w:type="dxa"/>
          <w:vMerge/>
          <w:vAlign w:val="center"/>
        </w:tcPr>
        <w:p w:rsidR="00D87DEA" w:rsidRDefault="00D87DEA">
          <w:pPr>
            <w:widowControl w:val="0"/>
            <w:pBdr>
              <w:top w:val="nil"/>
              <w:left w:val="nil"/>
              <w:bottom w:val="nil"/>
              <w:right w:val="nil"/>
              <w:between w:val="nil"/>
            </w:pBdr>
            <w:spacing w:line="276" w:lineRule="auto"/>
            <w:rPr>
              <w:rFonts w:ascii="Arial" w:eastAsia="Arial" w:hAnsi="Arial" w:cs="Arial"/>
              <w:sz w:val="18"/>
              <w:szCs w:val="18"/>
            </w:rPr>
          </w:pPr>
        </w:p>
      </w:tc>
      <w:tc>
        <w:tcPr>
          <w:tcW w:w="6438" w:type="dxa"/>
          <w:vMerge/>
          <w:vAlign w:val="center"/>
        </w:tcPr>
        <w:p w:rsidR="00D87DEA" w:rsidRDefault="00D87DEA">
          <w:pPr>
            <w:widowControl w:val="0"/>
            <w:pBdr>
              <w:top w:val="nil"/>
              <w:left w:val="nil"/>
              <w:bottom w:val="nil"/>
              <w:right w:val="nil"/>
              <w:between w:val="nil"/>
            </w:pBdr>
            <w:spacing w:line="276" w:lineRule="auto"/>
            <w:rPr>
              <w:rFonts w:ascii="Arial" w:eastAsia="Arial" w:hAnsi="Arial" w:cs="Arial"/>
              <w:sz w:val="18"/>
              <w:szCs w:val="18"/>
            </w:rPr>
          </w:pPr>
        </w:p>
      </w:tc>
      <w:tc>
        <w:tcPr>
          <w:tcW w:w="1811" w:type="dxa"/>
          <w:vAlign w:val="center"/>
        </w:tcPr>
        <w:p w:rsidR="00D87DEA" w:rsidRDefault="001E5568">
          <w:pPr>
            <w:jc w:val="center"/>
            <w:rPr>
              <w:rFonts w:ascii="Arial" w:eastAsia="Arial" w:hAnsi="Arial" w:cs="Arial"/>
              <w:b/>
              <w:sz w:val="18"/>
              <w:szCs w:val="18"/>
            </w:rPr>
          </w:pPr>
          <w:r>
            <w:rPr>
              <w:rFonts w:ascii="Arial" w:eastAsia="Arial" w:hAnsi="Arial" w:cs="Arial"/>
              <w:sz w:val="18"/>
              <w:szCs w:val="18"/>
            </w:rPr>
            <w:t>Fecha Aprobación</w:t>
          </w:r>
          <w:r>
            <w:rPr>
              <w:rFonts w:ascii="Arial" w:eastAsia="Arial" w:hAnsi="Arial" w:cs="Arial"/>
              <w:b/>
              <w:sz w:val="18"/>
              <w:szCs w:val="18"/>
            </w:rPr>
            <w:t>:</w:t>
          </w:r>
        </w:p>
        <w:p w:rsidR="00D87DEA" w:rsidRDefault="001E5568" w:rsidP="00EE32EA">
          <w:pPr>
            <w:jc w:val="center"/>
            <w:rPr>
              <w:rFonts w:ascii="Arial" w:eastAsia="Arial" w:hAnsi="Arial" w:cs="Arial"/>
              <w:sz w:val="18"/>
              <w:szCs w:val="18"/>
            </w:rPr>
          </w:pPr>
          <w:r>
            <w:rPr>
              <w:rFonts w:ascii="Arial" w:eastAsia="Arial" w:hAnsi="Arial" w:cs="Arial"/>
              <w:sz w:val="18"/>
              <w:szCs w:val="18"/>
            </w:rPr>
            <w:t>2</w:t>
          </w:r>
          <w:r w:rsidR="00EE32EA">
            <w:rPr>
              <w:rFonts w:ascii="Arial" w:eastAsia="Arial" w:hAnsi="Arial" w:cs="Arial"/>
              <w:sz w:val="18"/>
              <w:szCs w:val="18"/>
            </w:rPr>
            <w:t>8</w:t>
          </w:r>
          <w:r>
            <w:rPr>
              <w:rFonts w:ascii="Arial" w:eastAsia="Arial" w:hAnsi="Arial" w:cs="Arial"/>
              <w:sz w:val="18"/>
              <w:szCs w:val="18"/>
            </w:rPr>
            <w:t>-07-2023</w:t>
          </w:r>
        </w:p>
      </w:tc>
    </w:tr>
  </w:tbl>
  <w:p w:rsidR="00D87DEA" w:rsidRDefault="00D87DEA">
    <w:pPr>
      <w:widowControl w:val="0"/>
      <w:pBdr>
        <w:top w:val="nil"/>
        <w:left w:val="nil"/>
        <w:bottom w:val="nil"/>
        <w:right w:val="nil"/>
        <w:between w:val="nil"/>
      </w:pBdr>
      <w:tabs>
        <w:tab w:val="center" w:pos="4252"/>
        <w:tab w:val="right" w:pos="8504"/>
      </w:tabs>
      <w:rPr>
        <w:rFonts w:ascii="Corsiva" w:eastAsia="Corsiva" w:hAnsi="Corsiva" w:cs="Corsiva"/>
        <w:b/>
        <w:i/>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71158"/>
    <w:multiLevelType w:val="multilevel"/>
    <w:tmpl w:val="0FB4E4B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nsid w:val="48E12339"/>
    <w:multiLevelType w:val="multilevel"/>
    <w:tmpl w:val="149CF0B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EA"/>
    <w:rsid w:val="001E5568"/>
    <w:rsid w:val="00D87DEA"/>
    <w:rsid w:val="00EE32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FDB6A-0E22-4D52-9509-6377FE06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81B"/>
    <w:pPr>
      <w:overflowPunct w:val="0"/>
      <w:autoSpaceDE w:val="0"/>
      <w:autoSpaceDN w:val="0"/>
      <w:adjustRightInd w:val="0"/>
      <w:textAlignment w:val="baseline"/>
    </w:pPr>
  </w:style>
  <w:style w:type="paragraph" w:styleId="Ttulo1">
    <w:name w:val="heading 1"/>
    <w:basedOn w:val="Normal"/>
    <w:next w:val="Normal"/>
    <w:link w:val="Ttulo1Car"/>
    <w:uiPriority w:val="9"/>
    <w:qFormat/>
    <w:rsid w:val="002F4B0C"/>
    <w:pPr>
      <w:keepNext/>
      <w:overflowPunct/>
      <w:autoSpaceDE/>
      <w:autoSpaceDN/>
      <w:adjustRightInd/>
      <w:spacing w:before="240" w:after="60"/>
      <w:textAlignment w:val="auto"/>
      <w:outlineLvl w:val="0"/>
    </w:pPr>
    <w:rPr>
      <w:rFonts w:ascii="Arial" w:eastAsia="Arial" w:hAnsi="Arial" w:cs="Arial"/>
      <w:b/>
      <w:sz w:val="32"/>
      <w:szCs w:val="32"/>
      <w:lang w:val="es-CO"/>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pPr>
      <w:widowControl w:val="0"/>
      <w:tabs>
        <w:tab w:val="center" w:pos="4252"/>
        <w:tab w:val="right" w:pos="8504"/>
      </w:tabs>
    </w:pPr>
    <w:rPr>
      <w:rFonts w:ascii="Monotype Corsiva" w:hAnsi="Monotype Corsiva"/>
      <w:b/>
      <w:i/>
      <w:sz w:val="24"/>
      <w:lang w:val="es-ES"/>
    </w:rPr>
  </w:style>
  <w:style w:type="paragraph" w:styleId="Textoindependiente2">
    <w:name w:val="Body Text 2"/>
    <w:basedOn w:val="Normal"/>
    <w:link w:val="Textoindependiente2Car"/>
    <w:pPr>
      <w:overflowPunct/>
      <w:autoSpaceDE/>
      <w:autoSpaceDN/>
      <w:adjustRightInd/>
      <w:spacing w:after="120" w:line="480" w:lineRule="auto"/>
      <w:textAlignment w:val="auto"/>
    </w:pPr>
    <w:rPr>
      <w:rFonts w:ascii="Tahoma" w:hAnsi="Tahoma"/>
      <w:sz w:val="22"/>
      <w:szCs w:val="18"/>
      <w:lang w:val="es-ES" w:eastAsia="es-ES"/>
    </w:rPr>
  </w:style>
  <w:style w:type="paragraph" w:styleId="Piedepgina">
    <w:name w:val="footer"/>
    <w:basedOn w:val="Normal"/>
    <w:pPr>
      <w:tabs>
        <w:tab w:val="center" w:pos="4252"/>
        <w:tab w:val="right" w:pos="8504"/>
      </w:tabs>
    </w:p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Textodeglobo">
    <w:name w:val="Balloon Text"/>
    <w:basedOn w:val="Normal"/>
    <w:semiHidden/>
    <w:rPr>
      <w:rFonts w:ascii="Tahoma" w:hAnsi="Tahoma" w:cs="Tahoma"/>
      <w:sz w:val="16"/>
      <w:szCs w:val="16"/>
    </w:rPr>
  </w:style>
  <w:style w:type="paragraph" w:styleId="Textoindependiente">
    <w:name w:val="Body Text"/>
    <w:basedOn w:val="Normal"/>
    <w:pPr>
      <w:jc w:val="both"/>
    </w:pPr>
    <w:rPr>
      <w:rFonts w:ascii="Arial" w:hAnsi="Arial" w:cs="Arial"/>
      <w:bCs/>
      <w:noProof/>
    </w:rPr>
  </w:style>
  <w:style w:type="paragraph" w:styleId="Prrafodelista">
    <w:name w:val="List Paragraph"/>
    <w:basedOn w:val="Normal"/>
    <w:link w:val="PrrafodelistaCar"/>
    <w:uiPriority w:val="34"/>
    <w:qFormat/>
    <w:rsid w:val="006840C8"/>
    <w:pPr>
      <w:ind w:left="720"/>
      <w:contextualSpacing/>
    </w:pPr>
  </w:style>
  <w:style w:type="character" w:styleId="Hipervnculo">
    <w:name w:val="Hyperlink"/>
    <w:basedOn w:val="Fuentedeprrafopredeter"/>
    <w:uiPriority w:val="99"/>
    <w:rsid w:val="008E73DE"/>
    <w:rPr>
      <w:color w:val="0000FF" w:themeColor="hyperlink"/>
      <w:u w:val="single"/>
    </w:rPr>
  </w:style>
  <w:style w:type="table" w:styleId="Tablaconcuadrcula">
    <w:name w:val="Table Grid"/>
    <w:basedOn w:val="Tablanormal"/>
    <w:uiPriority w:val="39"/>
    <w:rsid w:val="00791F0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511704"/>
    <w:rPr>
      <w:lang w:val="es-ES_tradnl" w:eastAsia="en-US"/>
    </w:rPr>
  </w:style>
  <w:style w:type="paragraph" w:customStyle="1" w:styleId="Default">
    <w:name w:val="Default"/>
    <w:rsid w:val="00EC371C"/>
    <w:pPr>
      <w:autoSpaceDE w:val="0"/>
      <w:autoSpaceDN w:val="0"/>
      <w:adjustRightInd w:val="0"/>
    </w:pPr>
    <w:rPr>
      <w:rFonts w:ascii="Tw Cen MT Condensed" w:hAnsi="Tw Cen MT Condensed" w:cs="Tw Cen MT Condensed"/>
      <w:color w:val="000000"/>
      <w:sz w:val="24"/>
      <w:szCs w:val="24"/>
      <w:lang w:val="en-US"/>
    </w:rPr>
  </w:style>
  <w:style w:type="character" w:customStyle="1" w:styleId="Ttulo1Car">
    <w:name w:val="Título 1 Car"/>
    <w:basedOn w:val="Fuentedeprrafopredeter"/>
    <w:link w:val="Ttulo1"/>
    <w:uiPriority w:val="9"/>
    <w:rsid w:val="002F4B0C"/>
    <w:rPr>
      <w:rFonts w:ascii="Arial" w:eastAsia="Arial" w:hAnsi="Arial" w:cs="Arial"/>
      <w:b/>
      <w:sz w:val="32"/>
      <w:szCs w:val="32"/>
      <w:lang w:eastAsia="en-US"/>
    </w:rPr>
  </w:style>
  <w:style w:type="character" w:customStyle="1" w:styleId="EncabezadoCar">
    <w:name w:val="Encabezado Car"/>
    <w:basedOn w:val="Fuentedeprrafopredeter"/>
    <w:link w:val="Encabezado"/>
    <w:uiPriority w:val="99"/>
    <w:rsid w:val="00A55B16"/>
    <w:rPr>
      <w:rFonts w:ascii="Monotype Corsiva" w:hAnsi="Monotype Corsiva"/>
      <w:b/>
      <w:i/>
      <w:sz w:val="24"/>
      <w:lang w:val="es-ES" w:eastAsia="en-US"/>
    </w:rPr>
  </w:style>
  <w:style w:type="character" w:customStyle="1" w:styleId="Textoindependiente2Car">
    <w:name w:val="Texto independiente 2 Car"/>
    <w:basedOn w:val="Fuentedeprrafopredeter"/>
    <w:link w:val="Textoindependiente2"/>
    <w:rsid w:val="00A55B16"/>
    <w:rPr>
      <w:rFonts w:ascii="Tahoma" w:hAnsi="Tahoma"/>
      <w:sz w:val="22"/>
      <w:szCs w:val="18"/>
      <w:lang w:val="es-ES" w:eastAsia="es-ES"/>
    </w:rPr>
  </w:style>
  <w:style w:type="paragraph" w:styleId="NormalWeb">
    <w:name w:val="Normal (Web)"/>
    <w:basedOn w:val="Normal"/>
    <w:uiPriority w:val="99"/>
    <w:unhideWhenUsed/>
    <w:rsid w:val="00377917"/>
    <w:pPr>
      <w:overflowPunct/>
      <w:autoSpaceDE/>
      <w:autoSpaceDN/>
      <w:adjustRightInd/>
      <w:spacing w:before="100" w:beforeAutospacing="1" w:after="100" w:afterAutospacing="1"/>
      <w:textAlignment w:val="auto"/>
    </w:pPr>
    <w:rPr>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table" w:customStyle="1" w:styleId="a3">
    <w:basedOn w:val="TableNormal0"/>
    <w:tblPr>
      <w:tblStyleRowBandSize w:val="1"/>
      <w:tblStyleColBandSize w:val="1"/>
      <w:tblCellMar>
        <w:top w:w="0" w:type="dxa"/>
        <w:left w:w="70" w:type="dxa"/>
        <w:bottom w:w="0" w:type="dxa"/>
        <w:right w:w="70" w:type="dxa"/>
      </w:tblCellMar>
    </w:tblPr>
  </w:style>
  <w:style w:type="paragraph" w:styleId="TDC1">
    <w:name w:val="toc 1"/>
    <w:basedOn w:val="Normal"/>
    <w:next w:val="Normal"/>
    <w:autoRedefine/>
    <w:uiPriority w:val="39"/>
    <w:unhideWhenUsed/>
    <w:rsid w:val="00B6581B"/>
    <w:pPr>
      <w:spacing w:after="100"/>
    </w:pPr>
  </w:style>
  <w:style w:type="table" w:customStyle="1" w:styleId="a4">
    <w:basedOn w:val="TableNormal0"/>
    <w:tblPr>
      <w:tblStyleRowBandSize w:val="1"/>
      <w:tblStyleColBandSize w:val="1"/>
      <w:tblCellMar>
        <w:top w:w="0" w:type="dxa"/>
        <w:left w:w="70" w:type="dxa"/>
        <w:bottom w:w="0" w:type="dxa"/>
        <w:right w:w="70" w:type="dxa"/>
      </w:tblCellMar>
    </w:tblPr>
  </w:style>
  <w:style w:type="table" w:customStyle="1" w:styleId="a5">
    <w:basedOn w:val="TableNormal0"/>
    <w:tblPr>
      <w:tblStyleRowBandSize w:val="1"/>
      <w:tblStyleColBandSize w:val="1"/>
      <w:tblCellMar>
        <w:top w:w="0" w:type="dxa"/>
        <w:left w:w="70" w:type="dxa"/>
        <w:bottom w:w="0" w:type="dxa"/>
        <w:right w:w="70" w:type="dxa"/>
      </w:tblCellMar>
    </w:tblPr>
  </w:style>
  <w:style w:type="table" w:customStyle="1" w:styleId="a6">
    <w:basedOn w:val="TableNormal0"/>
    <w:tblPr>
      <w:tblStyleRowBandSize w:val="1"/>
      <w:tblStyleColBandSize w:val="1"/>
      <w:tblCellMar>
        <w:top w:w="0" w:type="dxa"/>
        <w:left w:w="70" w:type="dxa"/>
        <w:bottom w:w="0" w:type="dxa"/>
        <w:right w:w="70" w:type="dxa"/>
      </w:tblCellMar>
    </w:tblPr>
  </w:style>
  <w:style w:type="table" w:customStyle="1" w:styleId="a7">
    <w:basedOn w:val="TableNormal0"/>
    <w:tblPr>
      <w:tblStyleRowBandSize w:val="1"/>
      <w:tblStyleColBandSize w:val="1"/>
      <w:tblCellMar>
        <w:top w:w="0" w:type="dxa"/>
        <w:left w:w="70" w:type="dxa"/>
        <w:bottom w:w="0" w:type="dxa"/>
        <w:right w:w="70" w:type="dxa"/>
      </w:tblCellMar>
    </w:tblPr>
  </w:style>
  <w:style w:type="table" w:customStyle="1" w:styleId="a8">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www.ut.edu.co/sistema-de-gestion-de-cal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GqErYujAgUT9xbJZv4U1N1+c9w==">CgMxLjAyDmguYWYzeGIwd3Yza3A3MghoLmdqZGd4czIJaC4zMGowemxsMgloLjFmb2I5dGUyCWguM3pueXNoNzIIaC50eWpjd3QyCWguM2R5NnZrbTIJaC4xdDNoNXNmMgloLjRkMzRvZzgyCWguMnM4ZXlvMTIJaC4xN2RwOHZ1MgloLjNyZGNyam4yCWguMjZpbjFyZzIIaC5sbnhiejkyCWguMmV0OTJwMDgAciExRWR6YlJZc3pRY1p4dmx1eHdaR1h6blJGbnVxLUU1O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1093</Words>
  <Characters>6012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Desarrollo Institucional</dc:creator>
  <cp:lastModifiedBy>UT</cp:lastModifiedBy>
  <cp:revision>2</cp:revision>
  <dcterms:created xsi:type="dcterms:W3CDTF">2023-07-31T19:00:00Z</dcterms:created>
  <dcterms:modified xsi:type="dcterms:W3CDTF">2023-07-31T19:00:00Z</dcterms:modified>
</cp:coreProperties>
</file>