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49" w:rsidRDefault="00253149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253149" w:rsidRDefault="001C6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1062990</wp:posOffset>
            </wp:positionH>
            <wp:positionV relativeFrom="paragraph">
              <wp:posOffset>9525</wp:posOffset>
            </wp:positionV>
            <wp:extent cx="3486150" cy="2453260"/>
            <wp:effectExtent l="0" t="0" r="0" b="0"/>
            <wp:wrapNone/>
            <wp:docPr id="29" name="image3.png" descr="D:\DATOS\Desktop\WILMER\AUTOEVALUACIÓN\logo NSLG transparencia_ba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DATOS\Desktop\WILMER\AUTOEVALUACIÓN\logo NSLG transparencia_baj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5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1C63D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DOCUMENTO PARA LA SOLICITUD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RENOVACIÓN</w:t>
      </w:r>
      <w:r>
        <w:rPr>
          <w:rFonts w:ascii="Arial" w:eastAsia="Arial" w:hAnsi="Arial" w:cs="Arial"/>
          <w:b/>
          <w:sz w:val="24"/>
          <w:szCs w:val="24"/>
        </w:rPr>
        <w:t xml:space="preserve"> REGISTRO CALIFICADO</w:t>
      </w:r>
    </w:p>
    <w:p w:rsidR="00253149" w:rsidRDefault="0025314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25314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25314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1C63D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CONDICIÓN DE CALIDAD DE ASPECTOS CURRICULARES DEL PROGRAMA</w:t>
      </w: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ACADÉMICO</w:t>
      </w: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</w:t>
      </w: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ACADÉMICA</w:t>
      </w: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XXXXXXXXXX</w:t>
      </w: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IBAGUÉ – TOLIMA</w:t>
      </w: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 DE XXXX</w:t>
      </w: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  <w:sectPr w:rsidR="00253149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bookmarkStart w:id="2" w:name="_heading=h.30j0zll" w:colFirst="0" w:colLast="0"/>
      <w:bookmarkEnd w:id="2"/>
      <w:r>
        <w:br w:type="page"/>
      </w: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Rector(a)</w:t>
      </w: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Docencia</w:t>
      </w: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Desarrollo Humano</w:t>
      </w: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Administrativo</w:t>
      </w: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Vicerrector </w:t>
      </w: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color w:val="000000"/>
          <w:sz w:val="24"/>
          <w:szCs w:val="24"/>
        </w:rPr>
        <w:t>Investigación-Creación, Innovación, Proyección Social y Extensión</w:t>
      </w: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Secretario</w:t>
      </w: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General</w:t>
      </w: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XXXXXXX</w:t>
      </w: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Decano(a) de la Facultad o Director del IDEAD</w:t>
      </w: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(a) de programa</w:t>
      </w: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Comité Curricular del Programa</w:t>
      </w: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Director(a) Dirección de Aseguramiento de la Calidad</w:t>
      </w:r>
    </w:p>
    <w:p w:rsidR="00253149" w:rsidRDefault="00253149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</w:t>
      </w:r>
      <w:r>
        <w:rPr>
          <w:rFonts w:ascii="Arial" w:eastAsia="Arial" w:hAnsi="Arial" w:cs="Arial"/>
          <w:b/>
          <w:sz w:val="24"/>
          <w:szCs w:val="24"/>
        </w:rPr>
        <w:t>PLETOS</w:t>
      </w: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de Aseguramiento de la Calidad</w:t>
      </w:r>
    </w:p>
    <w:p w:rsidR="00253149" w:rsidRDefault="001C6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3" w:name="_heading=h.1fob9te" w:colFirst="0" w:colLast="0"/>
      <w:bookmarkEnd w:id="3"/>
      <w:r>
        <w:br w:type="page"/>
      </w: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TABLA DE CONTENIDO</w:t>
      </w:r>
    </w:p>
    <w:p w:rsidR="00253149" w:rsidRDefault="001C63D4">
      <w:pPr>
        <w:spacing w:line="276" w:lineRule="auto"/>
        <w:ind w:left="4248" w:firstLine="708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Pág.</w:t>
      </w:r>
    </w:p>
    <w:p w:rsidR="00253149" w:rsidRDefault="0025314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2E75B5"/>
          <w:sz w:val="24"/>
          <w:szCs w:val="24"/>
        </w:rPr>
      </w:pPr>
    </w:p>
    <w:sdt>
      <w:sdtPr>
        <w:id w:val="1684468879"/>
        <w:docPartObj>
          <w:docPartGallery w:val="Table of Contents"/>
          <w:docPartUnique/>
        </w:docPartObj>
      </w:sdtPr>
      <w:sdtEndPr/>
      <w:sdtContent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znysh7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 ASPECTOS CURRICULARES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tyjcwt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1.1. Componentes Formativos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3dy6vkm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1.1.1. Plan general de estudios por periodos académicos, actualizado a la dinámica de la nueva vigencia del registro calificado del programa, de acuerdo con las políticas académicas definidas por la institución, y que dé cuenta de: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1t3h5sf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a. La implementación de las trayectorias posibles de los estudiantes en su proceso formativo (Líneas de Optativas - CCC).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4d34og8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b. Los resultados de la implementación de las estrategias de flexibiliza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ción y los ajustes propuestos.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vio8vr2viga3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(Electivas - Optativas - Homologaciones - Validaciones - Cursos Libres - Equivalencias con otros Programas - Intercambio internacional - Semestre Internacional).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2s8eyo1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c. El resultado de las acciones para garantizar la formación integral y los ajustes propuestos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ww2vrtq6jkam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(Semilleros y Grupos de Investigación - Electivas -Eventos Académicos (Nacional e Int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ernacional) -  Equivalencias con otros programas).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17dp8vu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d. En caso de modificación del componente formativo, se deberá presentar, además de las evidencias previstas, en lo que resulte aplicable, y de lo previsto en el artículo 54 de la misma resolución, el régimen de equivalencias con la comparación entre el pl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 general de estudios actual y el propuesto.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3rdcrjn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1.1.2. Resultado de las evaluaciones realizadas por la institución a los resultados de aprendizaje del programa académico (CCC).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26in1rg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1.1.3. Perfil de egreso actualizado a la dinámica de la nueva vigencia del registro calificado del programa académico y la justificación de la incorporación o no de modificaciones. Cuando el perfil de egreso haya sido modificado, se deberá adjuntar la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debida justificación. En caso de que no haya tenido modificaciones, la institución deberá argumentar las razones de ello.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lnxbz9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 Componentes Pedagógicos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35nkun2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1.2.1. Evidencias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la implementación y evaluación del modelo o modelos pedagógicos y didácticos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qc8c52ob38l6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Análisis del modelo pedagógico - Acuerdos Pedagógicos - Micro-currículos - Herramientas implementadas en el modelo pedagógico (Tu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aula - Laboratorios - relación de horas sincrónicas y asincrónicas, otros) - Encuesta autoevaluación - PEP.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1ksv4uv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1.2.2. El modelo o modelos pedagógicos y didácticos actualizados a la dinámica de la nueva vigencia del 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egistro calificado del programa académico y la justificación de la incorporación o no de modificaciones.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44sinio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1.3. Componente De Interacción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2jxsxqh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1.3.1. Seguimiento a la articulación desde el proceso formativo con los contextos locales, regionales y globales.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z337ya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1.3.2. Resultados de la evaluación de los mecanismos de interacción de estudiantes y profesores que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fueron implementados en contextos sincrónicos y asincrónicos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q8z3csf3bgxy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Actas del comité curricular - Encuesta de autoevaluación - Evaluación docente - Informe de catedráticos (digitalizarlo) - Informes de la oficina 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Mediaciones Tecnológicas (Tuaula) - Comité de gestión tecnológica (informe).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3j2qqm3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1.3.3. Descripción de la implementación y los resultados de la ejecución de actividades académicas, docentes, formativas, científicas,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culturales y de extensión que favorecen la internacionalización, y que incluya, por lo menos: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10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1y810tw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1.3.4. Descripción de las actividades académicas, docentes, formativas, científicas, culturales y de extensión que se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proyectan implementar en la nueva vigencia del registro calificado para favorecer la internacionalización, incluyendo los recursos (humanos, financieros, tecnológicos y físicos) requeridos para la ejecución de dichas actividades.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11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4i7ojhp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1.3.5. Para los programas de doctorado, adicionalmente, la institución deberá presentar los resultados de la implementación de los mecanismos orientados a fomentar la incorporación de sus estudiantes y profesores en actividades internacio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nales, que evidencien la articulación e inserción del programa académico en la actividad científica internacional.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11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2xcytpi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1.4. Conceptualización teórica y epistemológica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11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1ci93xb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1.4.1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Evidencias de la autoevaluación y resultados de la forma en que las labores formativas, académicas, docentes, científicas, culturales y de extensión del programa académico se han vinculado a los fundamentos teóricos y conceptuales de los conocimientos qu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lo sustentan.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11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3whwml4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1.4.2. Si la institución actualiza los fundamentos teóricos y conceptuales de los conocimientos que sustentan el programa académico, deberá incorporarlos en el trámite de renovación del registro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alificado del programa con la justificación.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11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2bn6wsx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1.5. Mecanismos de Evaluación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12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qsh70q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1.5.1. Resultados de la implementación de los mecanismos de evaluación que permitan el seguimi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ento sistemático al proceso formativo, al logro de los resultados de aprendizaje y al modelo o modelos pedagógicos, en concordancia con las políticas institucionales.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12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3as4poj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1.5.2. Seguimiento a los mecanismos de evalua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ción del programa académico y los cambios propuestos de acuerdo con los resultados obtenidos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12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1pxezwc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1.5.3. Evidencias y resultados de la implementación de los mecanismos de retroalimentación a los estudiantes, a partir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 los resultados de sus evaluaciones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12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49x2ik5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BIBLIOGRAFÍA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13</w:t>
            </w:r>
          </w:hyperlink>
        </w:p>
        <w:p w:rsidR="00253149" w:rsidRDefault="001C63D4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2p2csry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ANEXOS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14</w:t>
            </w:r>
          </w:hyperlink>
          <w:r>
            <w:fldChar w:fldCharType="end"/>
          </w:r>
        </w:p>
      </w:sdtContent>
    </w:sdt>
    <w:p w:rsidR="00253149" w:rsidRDefault="00253149">
      <w:pPr>
        <w:rPr>
          <w:rFonts w:ascii="Arial" w:eastAsia="Arial" w:hAnsi="Arial" w:cs="Arial"/>
          <w:sz w:val="22"/>
          <w:szCs w:val="22"/>
        </w:rPr>
      </w:pPr>
    </w:p>
    <w:p w:rsidR="00253149" w:rsidRDefault="001C63D4">
      <w:pPr>
        <w:rPr>
          <w:rFonts w:ascii="Arial" w:eastAsia="Arial" w:hAnsi="Arial" w:cs="Arial"/>
        </w:rPr>
      </w:pPr>
      <w:r>
        <w:br w:type="page"/>
      </w:r>
    </w:p>
    <w:p w:rsidR="00253149" w:rsidRDefault="001C63D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LISTADO DE TABLA</w:t>
      </w:r>
      <w:r>
        <w:br w:type="page"/>
      </w:r>
    </w:p>
    <w:p w:rsidR="00253149" w:rsidRDefault="00253149">
      <w:pPr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FIGURAS</w:t>
      </w:r>
    </w:p>
    <w:p w:rsidR="00253149" w:rsidRDefault="00253149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253149" w:rsidRDefault="00253149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253149" w:rsidRDefault="001C63D4">
      <w:pPr>
        <w:pStyle w:val="Ttulo1"/>
        <w:numPr>
          <w:ilvl w:val="0"/>
          <w:numId w:val="4"/>
        </w:numPr>
        <w:spacing w:before="0" w:after="0" w:line="276" w:lineRule="auto"/>
        <w:ind w:left="426" w:hanging="426"/>
        <w:jc w:val="center"/>
        <w:rPr>
          <w:sz w:val="24"/>
          <w:szCs w:val="24"/>
        </w:rPr>
      </w:pPr>
      <w:bookmarkStart w:id="4" w:name="_heading=h.3znysh7" w:colFirst="0" w:colLast="0"/>
      <w:bookmarkEnd w:id="4"/>
      <w:r>
        <w:rPr>
          <w:sz w:val="24"/>
          <w:szCs w:val="24"/>
        </w:rPr>
        <w:lastRenderedPageBreak/>
        <w:t>ASPECTOS CURRICULARES</w:t>
      </w:r>
    </w:p>
    <w:p w:rsidR="00253149" w:rsidRDefault="00253149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pStyle w:val="Ttulo1"/>
        <w:numPr>
          <w:ilvl w:val="1"/>
          <w:numId w:val="2"/>
        </w:numPr>
        <w:spacing w:before="0" w:after="0" w:line="276" w:lineRule="auto"/>
        <w:rPr>
          <w:sz w:val="24"/>
          <w:szCs w:val="24"/>
        </w:rPr>
      </w:pPr>
      <w:bookmarkStart w:id="5" w:name="_heading=h.tyjcwt" w:colFirst="0" w:colLast="0"/>
      <w:bookmarkEnd w:id="5"/>
      <w:r>
        <w:rPr>
          <w:sz w:val="24"/>
          <w:szCs w:val="24"/>
        </w:rPr>
        <w:t>Componentes Formativos</w:t>
      </w:r>
    </w:p>
    <w:p w:rsidR="00253149" w:rsidRDefault="00253149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6" w:name="_heading=h.3dy6vkm" w:colFirst="0" w:colLast="0"/>
      <w:bookmarkEnd w:id="6"/>
      <w:r>
        <w:rPr>
          <w:sz w:val="24"/>
          <w:szCs w:val="24"/>
        </w:rPr>
        <w:t>Plan general de estudios por periodos académicos, actualizado a la dinámica de la nueva vigencia del registro calificado del programa, de acuerdo con las políticas académicas definidas por la institución, y que dé cuenta de:</w:t>
      </w:r>
    </w:p>
    <w:p w:rsidR="00253149" w:rsidRDefault="00253149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pStyle w:val="Ttulo1"/>
        <w:numPr>
          <w:ilvl w:val="0"/>
          <w:numId w:val="5"/>
        </w:numPr>
        <w:spacing w:before="0" w:after="0" w:line="276" w:lineRule="auto"/>
        <w:jc w:val="both"/>
        <w:rPr>
          <w:sz w:val="24"/>
          <w:szCs w:val="24"/>
        </w:rPr>
      </w:pPr>
      <w:bookmarkStart w:id="7" w:name="_heading=h.1t3h5sf" w:colFirst="0" w:colLast="0"/>
      <w:bookmarkEnd w:id="7"/>
      <w:r>
        <w:rPr>
          <w:sz w:val="24"/>
          <w:szCs w:val="24"/>
        </w:rPr>
        <w:t>La implementación de las traye</w:t>
      </w:r>
      <w:r>
        <w:rPr>
          <w:sz w:val="24"/>
          <w:szCs w:val="24"/>
        </w:rPr>
        <w:t>ctorias posibles de los estudiantes en su proceso formativo (Líneas de Optativas - CCC).</w:t>
      </w:r>
    </w:p>
    <w:p w:rsidR="00253149" w:rsidRDefault="00253149">
      <w:pPr>
        <w:spacing w:line="276" w:lineRule="auto"/>
        <w:rPr>
          <w:rFonts w:ascii="Arial" w:eastAsia="Arial" w:hAnsi="Arial" w:cs="Arial"/>
        </w:rPr>
      </w:pPr>
    </w:p>
    <w:p w:rsidR="00253149" w:rsidRDefault="001C63D4">
      <w:pPr>
        <w:pStyle w:val="Ttulo1"/>
        <w:numPr>
          <w:ilvl w:val="0"/>
          <w:numId w:val="5"/>
        </w:numPr>
        <w:spacing w:before="0" w:after="0" w:line="276" w:lineRule="auto"/>
        <w:jc w:val="both"/>
        <w:rPr>
          <w:sz w:val="24"/>
          <w:szCs w:val="24"/>
        </w:rPr>
      </w:pPr>
      <w:bookmarkStart w:id="8" w:name="_heading=h.4d34og8" w:colFirst="0" w:colLast="0"/>
      <w:bookmarkEnd w:id="8"/>
      <w:r>
        <w:rPr>
          <w:sz w:val="24"/>
          <w:szCs w:val="24"/>
        </w:rPr>
        <w:t xml:space="preserve">Los resultados de la implementación de las estrategias de flexibilización y los ajustes propuestos. </w:t>
      </w:r>
    </w:p>
    <w:p w:rsidR="00253149" w:rsidRDefault="001C63D4">
      <w:pPr>
        <w:pStyle w:val="Ttulo1"/>
        <w:spacing w:before="0" w:after="0" w:line="276" w:lineRule="auto"/>
        <w:ind w:left="1080"/>
        <w:jc w:val="both"/>
        <w:rPr>
          <w:b w:val="0"/>
          <w:sz w:val="24"/>
          <w:szCs w:val="24"/>
        </w:rPr>
      </w:pPr>
      <w:bookmarkStart w:id="9" w:name="_heading=h.vio8vr2viga3" w:colFirst="0" w:colLast="0"/>
      <w:bookmarkEnd w:id="9"/>
      <w:r>
        <w:rPr>
          <w:b w:val="0"/>
          <w:sz w:val="24"/>
          <w:szCs w:val="24"/>
        </w:rPr>
        <w:t>(Electivas - Optativas - Homologaciones - Validaciones - Cursos L</w:t>
      </w:r>
      <w:r>
        <w:rPr>
          <w:b w:val="0"/>
          <w:sz w:val="24"/>
          <w:szCs w:val="24"/>
        </w:rPr>
        <w:t>ibres - Equivalencias con otros Programas - Intercambio internacional - Semestre Internacional).</w:t>
      </w:r>
    </w:p>
    <w:p w:rsidR="00253149" w:rsidRDefault="00253149">
      <w:pPr>
        <w:spacing w:line="276" w:lineRule="auto"/>
        <w:rPr>
          <w:rFonts w:ascii="Arial" w:eastAsia="Arial" w:hAnsi="Arial" w:cs="Arial"/>
        </w:rPr>
      </w:pPr>
    </w:p>
    <w:p w:rsidR="00253149" w:rsidRDefault="001C63D4">
      <w:pPr>
        <w:pStyle w:val="Ttulo1"/>
        <w:numPr>
          <w:ilvl w:val="0"/>
          <w:numId w:val="5"/>
        </w:numPr>
        <w:spacing w:before="0" w:after="0" w:line="276" w:lineRule="auto"/>
        <w:jc w:val="both"/>
        <w:rPr>
          <w:sz w:val="24"/>
          <w:szCs w:val="24"/>
        </w:rPr>
      </w:pPr>
      <w:bookmarkStart w:id="10" w:name="_heading=h.2s8eyo1" w:colFirst="0" w:colLast="0"/>
      <w:bookmarkEnd w:id="10"/>
      <w:r>
        <w:rPr>
          <w:sz w:val="24"/>
          <w:szCs w:val="24"/>
        </w:rPr>
        <w:t xml:space="preserve">El resultado de las acciones para garantizar la formación integral y los ajustes propuestos </w:t>
      </w:r>
    </w:p>
    <w:p w:rsidR="00253149" w:rsidRDefault="001C63D4">
      <w:pPr>
        <w:pStyle w:val="Ttulo1"/>
        <w:spacing w:before="0" w:after="0" w:line="276" w:lineRule="auto"/>
        <w:ind w:left="1080"/>
        <w:jc w:val="both"/>
        <w:rPr>
          <w:b w:val="0"/>
          <w:sz w:val="24"/>
          <w:szCs w:val="24"/>
        </w:rPr>
      </w:pPr>
      <w:bookmarkStart w:id="11" w:name="_heading=h.ww2vrtq6jkam" w:colFirst="0" w:colLast="0"/>
      <w:bookmarkEnd w:id="11"/>
      <w:r>
        <w:rPr>
          <w:b w:val="0"/>
          <w:sz w:val="24"/>
          <w:szCs w:val="24"/>
        </w:rPr>
        <w:t>(Semilleros y Grupos de Investigación - Electivas -Eventos Académ</w:t>
      </w:r>
      <w:r>
        <w:rPr>
          <w:b w:val="0"/>
          <w:sz w:val="24"/>
          <w:szCs w:val="24"/>
        </w:rPr>
        <w:t>icos (Nacional e Internacional) -  Equivalencias con otros programas).</w:t>
      </w:r>
    </w:p>
    <w:p w:rsidR="00253149" w:rsidRDefault="00253149">
      <w:pPr>
        <w:spacing w:line="276" w:lineRule="auto"/>
        <w:rPr>
          <w:rFonts w:ascii="Arial" w:eastAsia="Arial" w:hAnsi="Arial" w:cs="Arial"/>
        </w:rPr>
      </w:pPr>
    </w:p>
    <w:p w:rsidR="00253149" w:rsidRDefault="001C63D4">
      <w:pPr>
        <w:pStyle w:val="Ttulo1"/>
        <w:numPr>
          <w:ilvl w:val="0"/>
          <w:numId w:val="5"/>
        </w:numPr>
        <w:spacing w:before="0" w:after="0" w:line="276" w:lineRule="auto"/>
        <w:jc w:val="both"/>
        <w:rPr>
          <w:sz w:val="24"/>
          <w:szCs w:val="24"/>
        </w:rPr>
      </w:pPr>
      <w:bookmarkStart w:id="12" w:name="_heading=h.17dp8vu" w:colFirst="0" w:colLast="0"/>
      <w:bookmarkEnd w:id="12"/>
      <w:r>
        <w:rPr>
          <w:sz w:val="24"/>
          <w:szCs w:val="24"/>
        </w:rPr>
        <w:t xml:space="preserve">En caso de modificación del componente formativo, se deberá presentar, además de las evidencias previstas, en lo que resulte aplicable, y de lo previsto en el artículo 54 de la misma resolución, el régimen de equivalencias con la comparación entre el plan </w:t>
      </w:r>
      <w:r>
        <w:rPr>
          <w:sz w:val="24"/>
          <w:szCs w:val="24"/>
        </w:rPr>
        <w:t>general de estudios actual y el propuesto.</w:t>
      </w:r>
    </w:p>
    <w:p w:rsidR="00253149" w:rsidRDefault="0025314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13" w:name="_heading=h.3rdcrjn" w:colFirst="0" w:colLast="0"/>
      <w:bookmarkEnd w:id="13"/>
      <w:r>
        <w:rPr>
          <w:sz w:val="24"/>
          <w:szCs w:val="24"/>
        </w:rPr>
        <w:t>Resultado de las evaluaciones realizadas por la institución a los resultados de aprendizaje del programa académico (CCC).</w:t>
      </w:r>
    </w:p>
    <w:p w:rsidR="00253149" w:rsidRDefault="00253149">
      <w:pPr>
        <w:spacing w:line="276" w:lineRule="auto"/>
        <w:rPr>
          <w:rFonts w:ascii="Arial" w:eastAsia="Arial" w:hAnsi="Arial" w:cs="Arial"/>
        </w:rPr>
      </w:pPr>
    </w:p>
    <w:p w:rsidR="00253149" w:rsidRDefault="001C63D4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14" w:name="_heading=h.26in1rg" w:colFirst="0" w:colLast="0"/>
      <w:bookmarkEnd w:id="14"/>
      <w:r>
        <w:rPr>
          <w:sz w:val="24"/>
          <w:szCs w:val="24"/>
        </w:rPr>
        <w:t>Perfil de egreso actualizado a la dinámica de la nueva vigencia del registro calificado d</w:t>
      </w:r>
      <w:r>
        <w:rPr>
          <w:sz w:val="24"/>
          <w:szCs w:val="24"/>
        </w:rPr>
        <w:t xml:space="preserve">el programa académico y la justificación de la incorporación o no de modificaciones. Cuando el perfil de egreso haya sido modificado, se deberá </w:t>
      </w:r>
      <w:r>
        <w:rPr>
          <w:sz w:val="24"/>
          <w:szCs w:val="24"/>
        </w:rPr>
        <w:lastRenderedPageBreak/>
        <w:t>adjuntar la debida justificación. En caso de que no haya tenido modificaciones, la institución deberá argumentar</w:t>
      </w:r>
      <w:r>
        <w:rPr>
          <w:sz w:val="24"/>
          <w:szCs w:val="24"/>
        </w:rPr>
        <w:t xml:space="preserve"> las razones de ello. </w:t>
      </w:r>
    </w:p>
    <w:p w:rsidR="00253149" w:rsidRDefault="0025314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pStyle w:val="Ttulo1"/>
        <w:numPr>
          <w:ilvl w:val="1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15" w:name="_heading=h.lnxbz9" w:colFirst="0" w:colLast="0"/>
      <w:bookmarkEnd w:id="15"/>
      <w:r>
        <w:rPr>
          <w:sz w:val="24"/>
          <w:szCs w:val="24"/>
        </w:rPr>
        <w:t>Componentes Pedagógicos</w:t>
      </w: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53149" w:rsidRDefault="001C63D4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16" w:name="_heading=h.35nkun2" w:colFirst="0" w:colLast="0"/>
      <w:bookmarkEnd w:id="16"/>
      <w:r>
        <w:rPr>
          <w:sz w:val="24"/>
          <w:szCs w:val="24"/>
        </w:rPr>
        <w:t xml:space="preserve">Evidencias de la implementación y evaluación del modelo o modelos pedagógicos y didácticos </w:t>
      </w: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7" w:name="_heading=h.xk82vuz70xt0" w:colFirst="0" w:colLast="0"/>
      <w:bookmarkEnd w:id="17"/>
    </w:p>
    <w:p w:rsidR="00253149" w:rsidRDefault="001C63D4">
      <w:pPr>
        <w:pStyle w:val="Ttulo1"/>
        <w:spacing w:before="0" w:after="0" w:line="276" w:lineRule="auto"/>
        <w:ind w:left="720"/>
        <w:jc w:val="both"/>
        <w:rPr>
          <w:sz w:val="24"/>
          <w:szCs w:val="24"/>
        </w:rPr>
      </w:pPr>
      <w:bookmarkStart w:id="18" w:name="_heading=h.qc8c52ob38l6" w:colFirst="0" w:colLast="0"/>
      <w:bookmarkEnd w:id="18"/>
      <w:r>
        <w:rPr>
          <w:b w:val="0"/>
          <w:sz w:val="24"/>
          <w:szCs w:val="24"/>
        </w:rPr>
        <w:t>Análisis del modelo pedagógico - Acuerdos Pedagógicos - Micro-currículos - Herramientas implementadas en el modelo pedagógico (Tuaula - Laboratorios - relación de horas sincrónicas y asincrónicas, otros) - Encuesta autoevaluación - PEP</w:t>
      </w:r>
      <w:r>
        <w:rPr>
          <w:sz w:val="24"/>
          <w:szCs w:val="24"/>
        </w:rPr>
        <w:t xml:space="preserve">. </w:t>
      </w:r>
    </w:p>
    <w:p w:rsidR="00253149" w:rsidRDefault="00253149">
      <w:pPr>
        <w:spacing w:line="276" w:lineRule="auto"/>
        <w:rPr>
          <w:rFonts w:ascii="Arial" w:eastAsia="Arial" w:hAnsi="Arial" w:cs="Arial"/>
        </w:rPr>
      </w:pPr>
    </w:p>
    <w:p w:rsidR="00253149" w:rsidRDefault="001C63D4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19" w:name="_heading=h.1ksv4uv" w:colFirst="0" w:colLast="0"/>
      <w:bookmarkEnd w:id="19"/>
      <w:r>
        <w:rPr>
          <w:sz w:val="24"/>
          <w:szCs w:val="24"/>
        </w:rPr>
        <w:t>El modelo o model</w:t>
      </w:r>
      <w:r>
        <w:rPr>
          <w:sz w:val="24"/>
          <w:szCs w:val="24"/>
        </w:rPr>
        <w:t>os pedagógicos y didácticos actualizados a la dinámica de la nueva vigencia del registro calificado del programa académico y la justificación de la incorporación o no de modificaciones.</w:t>
      </w:r>
    </w:p>
    <w:p w:rsidR="00253149" w:rsidRDefault="0025314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pStyle w:val="Ttulo1"/>
        <w:numPr>
          <w:ilvl w:val="1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20" w:name="_heading=h.44sinio" w:colFirst="0" w:colLast="0"/>
      <w:bookmarkEnd w:id="20"/>
      <w:r>
        <w:rPr>
          <w:sz w:val="24"/>
          <w:szCs w:val="24"/>
        </w:rPr>
        <w:t>Componente De Interacción</w:t>
      </w:r>
    </w:p>
    <w:p w:rsidR="00253149" w:rsidRDefault="00253149">
      <w:pPr>
        <w:spacing w:line="276" w:lineRule="auto"/>
        <w:rPr>
          <w:rFonts w:ascii="Arial" w:eastAsia="Arial" w:hAnsi="Arial" w:cs="Arial"/>
        </w:rPr>
      </w:pPr>
    </w:p>
    <w:p w:rsidR="00253149" w:rsidRDefault="001C63D4">
      <w:pPr>
        <w:pStyle w:val="Ttulo1"/>
        <w:numPr>
          <w:ilvl w:val="2"/>
          <w:numId w:val="2"/>
        </w:numPr>
        <w:spacing w:after="0" w:line="276" w:lineRule="auto"/>
        <w:jc w:val="both"/>
        <w:rPr>
          <w:sz w:val="24"/>
          <w:szCs w:val="24"/>
        </w:rPr>
      </w:pPr>
      <w:bookmarkStart w:id="21" w:name="_heading=h.2jxsxqh" w:colFirst="0" w:colLast="0"/>
      <w:bookmarkEnd w:id="21"/>
      <w:r>
        <w:rPr>
          <w:sz w:val="24"/>
          <w:szCs w:val="24"/>
        </w:rPr>
        <w:t>Seguimiento a la articulación desde el pro</w:t>
      </w:r>
      <w:r>
        <w:rPr>
          <w:sz w:val="24"/>
          <w:szCs w:val="24"/>
        </w:rPr>
        <w:t>ceso formativo con los contextos locales, regionales y globales.</w:t>
      </w:r>
    </w:p>
    <w:p w:rsidR="00253149" w:rsidRDefault="00253149">
      <w:pPr>
        <w:rPr>
          <w:rFonts w:ascii="Arial" w:eastAsia="Arial" w:hAnsi="Arial" w:cs="Arial"/>
        </w:rPr>
      </w:pPr>
    </w:p>
    <w:p w:rsidR="00253149" w:rsidRDefault="001C6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(procedimiento presentación, aprobación y seguimiento de proyectos de proyección social </w:t>
      </w: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53149" w:rsidRDefault="001C63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Seguimiento semestre social - Investigación formativa del IDEAD - procedimiento atención de usuarios centro de conciliación y consultorio jurídico - Actas del comité curricular - Convenios interadministrativos para pasantías y semestre social - Eventos aca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démicos.  </w:t>
      </w:r>
      <w:r>
        <w:rPr>
          <w:rFonts w:ascii="Arial" w:eastAsia="Arial" w:hAnsi="Arial" w:cs="Arial"/>
          <w:sz w:val="24"/>
          <w:szCs w:val="24"/>
        </w:rPr>
        <w:t xml:space="preserve">&gt;&gt;&gt;(http://administrativos.ut.edu.co/sistemas-gestion-de-la-calidad/proyeccion-social.html) </w:t>
      </w:r>
    </w:p>
    <w:p w:rsidR="00253149" w:rsidRDefault="00253149">
      <w:pPr>
        <w:rPr>
          <w:rFonts w:ascii="Arial" w:eastAsia="Arial" w:hAnsi="Arial" w:cs="Arial"/>
        </w:rPr>
      </w:pPr>
    </w:p>
    <w:p w:rsidR="00253149" w:rsidRDefault="001C63D4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22" w:name="_heading=h.z337ya" w:colFirst="0" w:colLast="0"/>
      <w:bookmarkEnd w:id="22"/>
      <w:r>
        <w:rPr>
          <w:sz w:val="24"/>
          <w:szCs w:val="24"/>
        </w:rPr>
        <w:t>Resultados de la evaluación de los mecanismos de interacción de estudiantes y profesores que fueron implementados en contextos sincrónicos y asincrónico</w:t>
      </w:r>
      <w:r>
        <w:rPr>
          <w:sz w:val="24"/>
          <w:szCs w:val="24"/>
        </w:rPr>
        <w:t xml:space="preserve">s </w:t>
      </w: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23" w:name="_heading=h.iae2nmz6iw9h" w:colFirst="0" w:colLast="0"/>
      <w:bookmarkEnd w:id="23"/>
    </w:p>
    <w:p w:rsidR="00253149" w:rsidRDefault="001C63D4">
      <w:pPr>
        <w:pStyle w:val="Ttulo1"/>
        <w:spacing w:before="0" w:after="0" w:line="276" w:lineRule="auto"/>
        <w:jc w:val="both"/>
        <w:rPr>
          <w:b w:val="0"/>
          <w:sz w:val="24"/>
          <w:szCs w:val="24"/>
        </w:rPr>
      </w:pPr>
      <w:bookmarkStart w:id="24" w:name="_heading=h.q8z3csf3bgxy" w:colFirst="0" w:colLast="0"/>
      <w:bookmarkEnd w:id="24"/>
      <w:r>
        <w:rPr>
          <w:b w:val="0"/>
          <w:sz w:val="24"/>
          <w:szCs w:val="24"/>
        </w:rPr>
        <w:t>Actas del comité curricular - Encuesta de autoevaluación - Evaluación docente - Informe de catedráticos (digitalizarlo) - Informes de la oficina de Mediaciones Tecnológicas (Tuaula) - Comité de gestión tecnológica (informe).</w:t>
      </w:r>
    </w:p>
    <w:p w:rsidR="00253149" w:rsidRDefault="0025314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25" w:name="_heading=h.3j2qqm3" w:colFirst="0" w:colLast="0"/>
      <w:bookmarkEnd w:id="25"/>
      <w:r>
        <w:rPr>
          <w:sz w:val="24"/>
          <w:szCs w:val="24"/>
        </w:rPr>
        <w:lastRenderedPageBreak/>
        <w:t>Descripción de la implemen</w:t>
      </w:r>
      <w:r>
        <w:rPr>
          <w:sz w:val="24"/>
          <w:szCs w:val="24"/>
        </w:rPr>
        <w:t>tación y los resultados de la ejecución de actividades académicas, docentes, formativas, científicas, culturales y de extensión que favorecen la internacionalización, y que incluya, por lo menos:</w:t>
      </w:r>
    </w:p>
    <w:p w:rsidR="00253149" w:rsidRDefault="0025314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Resultados e indicadores de la incorporación en el currículo de los contenidos que favorecen la comprensión de las dinámicas globales y que propician el desarrollo de competencias inter y multiculturales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53149" w:rsidRDefault="001C63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1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z w:val="24"/>
          <w:szCs w:val="24"/>
          <w:u w:val="single"/>
        </w:rPr>
        <w:t xml:space="preserve">Para los resultados: </w:t>
      </w:r>
      <w:r>
        <w:rPr>
          <w:rFonts w:ascii="Arial" w:eastAsia="Arial" w:hAnsi="Arial" w:cs="Arial"/>
          <w:i/>
          <w:sz w:val="24"/>
          <w:szCs w:val="24"/>
        </w:rPr>
        <w:t>análisis de los componentes de los microcurrículos y del plan de estudios en el que se demuestre la inclusión de análisis de dinámicas globales que propicien el desarrollo de competencias inter y multiculturales.</w:t>
      </w:r>
    </w:p>
    <w:p w:rsidR="00253149" w:rsidRDefault="001C63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z w:val="24"/>
          <w:szCs w:val="24"/>
          <w:u w:val="single"/>
        </w:rPr>
        <w:t>Para el indicador:</w:t>
      </w:r>
      <w:r>
        <w:rPr>
          <w:rFonts w:ascii="Arial" w:eastAsia="Arial" w:hAnsi="Arial" w:cs="Arial"/>
          <w:i/>
          <w:sz w:val="24"/>
          <w:szCs w:val="24"/>
        </w:rPr>
        <w:t xml:space="preserve"> el porcentaje (</w:t>
      </w:r>
      <w:r>
        <w:rPr>
          <w:rFonts w:ascii="Arial" w:eastAsia="Arial" w:hAnsi="Arial" w:cs="Arial"/>
          <w:i/>
          <w:color w:val="000000"/>
          <w:sz w:val="24"/>
          <w:szCs w:val="24"/>
        </w:rPr>
        <w:t>%) de cr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éditos académicos y asignaturas que respondan a estas dinámicas - CCC. </w:t>
      </w: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Resultados e indicadores de la incorporación en el currículo de los contenidos que favorecen el desarrollo de competencias comunicativas en una segunda lengua  </w:t>
      </w:r>
    </w:p>
    <w:p w:rsidR="00253149" w:rsidRDefault="001C63D4">
      <w:pPr>
        <w:spacing w:line="276" w:lineRule="auto"/>
        <w:ind w:left="720" w:hanging="1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z w:val="24"/>
          <w:szCs w:val="24"/>
          <w:u w:val="single"/>
        </w:rPr>
        <w:t>Para los resultados: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Análisis de los componentes de los microcurrículos y del plan de estudios en el que se demuestre la inclusión del desarrollo de competencias comunicativas en una segunda lengua.</w:t>
      </w:r>
    </w:p>
    <w:p w:rsidR="00253149" w:rsidRDefault="001C63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z w:val="24"/>
          <w:szCs w:val="24"/>
          <w:u w:val="single"/>
        </w:rPr>
        <w:t>Para el indicador: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% de créditos académicos, horas y/o asignaturas que respon</w:t>
      </w:r>
      <w:r>
        <w:rPr>
          <w:rFonts w:ascii="Arial" w:eastAsia="Arial" w:hAnsi="Arial" w:cs="Arial"/>
          <w:i/>
          <w:color w:val="000000"/>
          <w:sz w:val="24"/>
          <w:szCs w:val="24"/>
        </w:rPr>
        <w:t>dan a una segunda lengua - Política de segunda lengua).</w:t>
      </w:r>
    </w:p>
    <w:p w:rsidR="00253149" w:rsidRDefault="001C63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53149" w:rsidRDefault="001C6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Evidencias de las formas a través de las cuales se promueve el conocimiento de la dinámica global frente a los cambios sociales, culturales, económicos y ambientales </w:t>
      </w: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(Eventos académicos - Encuentros de semilleros - Participación en redes o asociaciones de facultades o programas - Actas del comité curricular analizando las tendencias globales para los cambios en las mallas curriculares - Eventos institucionales en donde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los estudiantes, docentes y/o comunidad académica realizan análisis de los contextos globales y nacionales - Asignaturas de la malla curricular que promuevan dicho conocimiento).</w:t>
      </w: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Evidencias y resultados de la implementación de mecanismos de interacción 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 comunidades locales, regionales, nacionales e internacionales que den cuenta de los profesores y estudiantes vinculados, así como de los proyectos que han hecho parte de estas comunidades </w:t>
      </w: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(Informe de semestre social - Trabajo de grado - Informes de pr</w:t>
      </w:r>
      <w:r>
        <w:rPr>
          <w:rFonts w:ascii="Arial" w:eastAsia="Arial" w:hAnsi="Arial" w:cs="Arial"/>
          <w:i/>
          <w:color w:val="000000"/>
          <w:sz w:val="24"/>
          <w:szCs w:val="24"/>
        </w:rPr>
        <w:t>oyecto de proyección social - Informes de investigación - Trabajos de asignaturas con la comunidad - prácticas académicas - Intercambios de estudiantes - Pasantías nacionales e internacionales - Eventos académicos) y las acciones previstas para la nueva vi</w:t>
      </w:r>
      <w:r>
        <w:rPr>
          <w:rFonts w:ascii="Arial" w:eastAsia="Arial" w:hAnsi="Arial" w:cs="Arial"/>
          <w:i/>
          <w:color w:val="000000"/>
          <w:sz w:val="24"/>
          <w:szCs w:val="24"/>
        </w:rPr>
        <w:t>gencia del registro calificado (Proyección del plan de acción del programa a 7 años).</w:t>
      </w:r>
    </w:p>
    <w:p w:rsidR="00253149" w:rsidRDefault="0025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i/>
          <w:sz w:val="24"/>
          <w:szCs w:val="24"/>
        </w:rPr>
      </w:pPr>
    </w:p>
    <w:p w:rsidR="00253149" w:rsidRDefault="001C6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Recursos (humanos, financieros, tecnológicos y físicos) requeridos en la implementación de las actividades descritas.</w:t>
      </w:r>
    </w:p>
    <w:p w:rsidR="00253149" w:rsidRDefault="0025314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26" w:name="_heading=h.1y810tw" w:colFirst="0" w:colLast="0"/>
      <w:bookmarkEnd w:id="26"/>
      <w:r>
        <w:rPr>
          <w:sz w:val="24"/>
          <w:szCs w:val="24"/>
        </w:rPr>
        <w:t>Descripción de las actividades académicas, docentes, formativas, científicas, culturales y de extensión que se proyectan implementar en la nueva vigencia del registro calificado para favorecer la internacionalización, incluyendo los recursos (humanos, fina</w:t>
      </w:r>
      <w:r>
        <w:rPr>
          <w:sz w:val="24"/>
          <w:szCs w:val="24"/>
        </w:rPr>
        <w:t xml:space="preserve">ncieros, tecnológicos y físicos) requeridos para la ejecución de dichas actividades. </w:t>
      </w:r>
    </w:p>
    <w:p w:rsidR="00253149" w:rsidRDefault="0025314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27" w:name="_heading=h.4i7ojhp" w:colFirst="0" w:colLast="0"/>
      <w:bookmarkEnd w:id="27"/>
      <w:r>
        <w:rPr>
          <w:sz w:val="24"/>
          <w:szCs w:val="24"/>
        </w:rPr>
        <w:t>Para los programas de doctorado, adicionalmente, la institución deberá presentar los resultados de la implementación de los mecanismos orientados a fomentar la incorpora</w:t>
      </w:r>
      <w:r>
        <w:rPr>
          <w:sz w:val="24"/>
          <w:szCs w:val="24"/>
        </w:rPr>
        <w:t xml:space="preserve">ción de sus estudiantes y profesores en actividades internacionales, que evidencien la articulación e inserción del programa académico en la actividad científica internacional. </w:t>
      </w:r>
    </w:p>
    <w:p w:rsidR="00253149" w:rsidRDefault="0025314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pStyle w:val="Ttulo1"/>
        <w:numPr>
          <w:ilvl w:val="1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28" w:name="_heading=h.2xcytpi" w:colFirst="0" w:colLast="0"/>
      <w:bookmarkEnd w:id="28"/>
      <w:r>
        <w:rPr>
          <w:sz w:val="24"/>
          <w:szCs w:val="24"/>
        </w:rPr>
        <w:t>Conceptualización teórica y epistemológica</w:t>
      </w:r>
    </w:p>
    <w:p w:rsidR="00253149" w:rsidRDefault="0025314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29" w:name="_heading=h.1ci93xb" w:colFirst="0" w:colLast="0"/>
      <w:bookmarkEnd w:id="29"/>
      <w:r>
        <w:rPr>
          <w:sz w:val="24"/>
          <w:szCs w:val="24"/>
        </w:rPr>
        <w:t xml:space="preserve">Evidencias de la autoevaluación y resultados de la forma en que las labores formativas, académicas, docentes, científicas, culturales y de extensión del programa académico se han vinculado a los fundamentos teóricos y conceptuales de los conocimientos que </w:t>
      </w:r>
      <w:r>
        <w:rPr>
          <w:sz w:val="24"/>
          <w:szCs w:val="24"/>
        </w:rPr>
        <w:t>lo sustentan.</w:t>
      </w: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1C63D4">
      <w:pPr>
        <w:ind w:left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24"/>
          <w:szCs w:val="24"/>
        </w:rPr>
        <w:t>-Además, citar el documento de autoevaluación que se anexa en la condición 01.</w:t>
      </w:r>
    </w:p>
    <w:p w:rsidR="00253149" w:rsidRDefault="00253149">
      <w:pPr>
        <w:spacing w:line="276" w:lineRule="auto"/>
        <w:rPr>
          <w:rFonts w:ascii="Arial" w:eastAsia="Arial" w:hAnsi="Arial" w:cs="Arial"/>
        </w:rPr>
      </w:pPr>
    </w:p>
    <w:p w:rsidR="00253149" w:rsidRDefault="001C63D4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30" w:name="_heading=h.3whwml4" w:colFirst="0" w:colLast="0"/>
      <w:bookmarkEnd w:id="30"/>
      <w:r>
        <w:rPr>
          <w:sz w:val="24"/>
          <w:szCs w:val="24"/>
        </w:rPr>
        <w:t xml:space="preserve">Si la institución actualiza los fundamentos teóricos y conceptuales de los conocimientos que sustentan el programa académico, deberá incorporarlos en el trámite </w:t>
      </w:r>
      <w:r>
        <w:rPr>
          <w:sz w:val="24"/>
          <w:szCs w:val="24"/>
        </w:rPr>
        <w:t>de renovación del registro calificado del programa con la justificación.</w:t>
      </w:r>
    </w:p>
    <w:p w:rsidR="00253149" w:rsidRDefault="0025314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pStyle w:val="Ttulo1"/>
        <w:numPr>
          <w:ilvl w:val="1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31" w:name="_heading=h.2bn6wsx" w:colFirst="0" w:colLast="0"/>
      <w:bookmarkEnd w:id="31"/>
      <w:r>
        <w:rPr>
          <w:sz w:val="24"/>
          <w:szCs w:val="24"/>
        </w:rPr>
        <w:lastRenderedPageBreak/>
        <w:t>Mecanismos de Evaluación</w:t>
      </w:r>
    </w:p>
    <w:p w:rsidR="00253149" w:rsidRDefault="0025314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32" w:name="_heading=h.qsh70q" w:colFirst="0" w:colLast="0"/>
      <w:bookmarkEnd w:id="32"/>
      <w:r>
        <w:rPr>
          <w:sz w:val="24"/>
          <w:szCs w:val="24"/>
        </w:rPr>
        <w:t xml:space="preserve">Resultados de la implementación de los mecanismos de evaluación que permitan el seguimiento sistemático al proceso formativo, al logro de los resultados de </w:t>
      </w:r>
      <w:r>
        <w:rPr>
          <w:sz w:val="24"/>
          <w:szCs w:val="24"/>
        </w:rPr>
        <w:t>aprendizaje y al modelo o modelos pedagógicos, en concordancia con las políticas institucionales.</w:t>
      </w:r>
    </w:p>
    <w:p w:rsidR="00253149" w:rsidRDefault="0025314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33" w:name="_heading=h.3as4poj" w:colFirst="0" w:colLast="0"/>
      <w:bookmarkEnd w:id="33"/>
      <w:r>
        <w:rPr>
          <w:sz w:val="24"/>
          <w:szCs w:val="24"/>
        </w:rPr>
        <w:t xml:space="preserve">Seguimiento a los mecanismos de evaluación del programa académico y los cambios propuestos de acuerdo con los resultados obtenidos </w:t>
      </w:r>
    </w:p>
    <w:p w:rsidR="00253149" w:rsidRDefault="0025314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(Informe de evaluación d</w:t>
      </w:r>
      <w:r>
        <w:rPr>
          <w:rFonts w:ascii="Arial" w:eastAsia="Arial" w:hAnsi="Arial" w:cs="Arial"/>
          <w:i/>
          <w:sz w:val="24"/>
          <w:szCs w:val="24"/>
        </w:rPr>
        <w:t>ocente - Actas del Comité Central de Currículo,  Actas de comité curricular - Informe de comité de evaluación a la docencia VAC).</w:t>
      </w:r>
    </w:p>
    <w:p w:rsidR="00253149" w:rsidRDefault="00253149">
      <w:pPr>
        <w:pStyle w:val="Ttulo1"/>
        <w:spacing w:before="0" w:after="0" w:line="276" w:lineRule="auto"/>
        <w:ind w:left="720"/>
        <w:jc w:val="both"/>
        <w:rPr>
          <w:sz w:val="24"/>
          <w:szCs w:val="24"/>
        </w:rPr>
      </w:pPr>
    </w:p>
    <w:p w:rsidR="00253149" w:rsidRDefault="001C63D4">
      <w:pPr>
        <w:pStyle w:val="Ttulo1"/>
        <w:numPr>
          <w:ilvl w:val="2"/>
          <w:numId w:val="2"/>
        </w:numPr>
        <w:spacing w:before="0" w:after="0" w:line="276" w:lineRule="auto"/>
        <w:jc w:val="both"/>
        <w:rPr>
          <w:sz w:val="24"/>
          <w:szCs w:val="24"/>
        </w:rPr>
      </w:pPr>
      <w:bookmarkStart w:id="34" w:name="_heading=h.1pxezwc" w:colFirst="0" w:colLast="0"/>
      <w:bookmarkEnd w:id="34"/>
      <w:r>
        <w:rPr>
          <w:sz w:val="24"/>
          <w:szCs w:val="24"/>
        </w:rPr>
        <w:t>Evidencias y resultados de la implementación de los mecanismos de retroalimentación a los estudiantes, a partir de los result</w:t>
      </w:r>
      <w:r>
        <w:rPr>
          <w:sz w:val="24"/>
          <w:szCs w:val="24"/>
        </w:rPr>
        <w:t>ados de sus evaluaciones</w:t>
      </w:r>
    </w:p>
    <w:p w:rsidR="00253149" w:rsidRDefault="0025314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Citar el Acuerdo pedagógico - Registro de clases de pregrado y postgrados para catedráticos(FO-P06-F09). - Asesoría del docente.  - Evaluación docente por parte de los estudiantes. </w:t>
      </w:r>
    </w:p>
    <w:p w:rsidR="00253149" w:rsidRDefault="00253149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ind w:left="720"/>
        <w:rPr>
          <w:rFonts w:ascii="Arial" w:eastAsia="Arial" w:hAnsi="Arial" w:cs="Arial"/>
        </w:rPr>
      </w:pPr>
    </w:p>
    <w:p w:rsidR="00253149" w:rsidRDefault="00253149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253149" w:rsidRDefault="00253149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253149" w:rsidRDefault="001C63D4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35" w:name="_heading=h.49x2ik5" w:colFirst="0" w:colLast="0"/>
      <w:bookmarkEnd w:id="35"/>
      <w:r>
        <w:rPr>
          <w:sz w:val="24"/>
          <w:szCs w:val="24"/>
        </w:rPr>
        <w:t>BIBLIOGRAFÍA</w:t>
      </w:r>
    </w:p>
    <w:p w:rsidR="00253149" w:rsidRDefault="00253149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253149" w:rsidRDefault="00253149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253149" w:rsidRDefault="001C63D4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36" w:name="_heading=h.2p2csry" w:colFirst="0" w:colLast="0"/>
      <w:bookmarkEnd w:id="36"/>
      <w:r>
        <w:rPr>
          <w:sz w:val="24"/>
          <w:szCs w:val="24"/>
        </w:rPr>
        <w:lastRenderedPageBreak/>
        <w:t>ANEXOS</w:t>
      </w:r>
    </w:p>
    <w:p w:rsidR="00253149" w:rsidRDefault="001C63D4">
      <w:pPr>
        <w:numPr>
          <w:ilvl w:val="0"/>
          <w:numId w:val="3"/>
        </w:numPr>
        <w:spacing w:before="24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Acuer</w:t>
      </w:r>
      <w:r>
        <w:rPr>
          <w:rFonts w:ascii="Arial" w:eastAsia="Arial" w:hAnsi="Arial" w:cs="Arial"/>
          <w:sz w:val="24"/>
          <w:szCs w:val="24"/>
        </w:rPr>
        <w:t xml:space="preserve">do de aprobación del nuevo plan de estudios con el régimen de equivalencias </w:t>
      </w:r>
      <w:r>
        <w:rPr>
          <w:rFonts w:ascii="Arial" w:eastAsia="Arial" w:hAnsi="Arial" w:cs="Arial"/>
          <w:i/>
          <w:sz w:val="24"/>
          <w:szCs w:val="24"/>
        </w:rPr>
        <w:t>(Si aplica, de lo contrario omitir)</w:t>
      </w:r>
    </w:p>
    <w:p w:rsidR="00253149" w:rsidRDefault="001C63D4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37" w:name="_heading=h.65gkfma9hpf1" w:colFirst="0" w:colLast="0"/>
      <w:bookmarkEnd w:id="37"/>
      <w:r>
        <w:rPr>
          <w:rFonts w:ascii="Arial" w:eastAsia="Arial" w:hAnsi="Arial" w:cs="Arial"/>
          <w:sz w:val="24"/>
          <w:szCs w:val="24"/>
        </w:rPr>
        <w:t>Lineamientos curriculares Institucionales</w:t>
      </w:r>
    </w:p>
    <w:p w:rsidR="00253149" w:rsidRDefault="001C63D4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Documento orientador de Resultados de aprendizajeResultados del aprendizaje del programa</w:t>
      </w:r>
    </w:p>
    <w:p w:rsidR="00253149" w:rsidRDefault="001C63D4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38" w:name="_heading=h.wmtjn5e87sj6" w:colFirst="0" w:colLast="0"/>
      <w:bookmarkEnd w:id="38"/>
      <w:r>
        <w:rPr>
          <w:rFonts w:ascii="Arial" w:eastAsia="Arial" w:hAnsi="Arial" w:cs="Arial"/>
          <w:sz w:val="24"/>
          <w:szCs w:val="24"/>
        </w:rPr>
        <w:t>Proyecto Educativo del Programa</w:t>
      </w:r>
      <w:hyperlink r:id="rId11">
        <w:r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hyperlink r:id="rId1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https://www.ut.edu.co/images/Transparencia/PEI_FINAL.pdf</w:t>
        </w:r>
      </w:hyperlink>
    </w:p>
    <w:p w:rsidR="00253149" w:rsidRDefault="001C63D4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Acuerdo interno</w:t>
      </w:r>
      <w:r>
        <w:rPr>
          <w:rFonts w:ascii="Arial" w:eastAsia="Arial" w:hAnsi="Arial" w:cs="Arial"/>
          <w:sz w:val="24"/>
          <w:szCs w:val="24"/>
        </w:rPr>
        <w:t xml:space="preserve"> de la unidad académica que norma el modelo pedagógico del programa</w:t>
      </w:r>
    </w:p>
    <w:p w:rsidR="00253149" w:rsidRDefault="001C63D4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Informe de evaluación docente</w:t>
      </w:r>
    </w:p>
    <w:p w:rsidR="00253149" w:rsidRDefault="001C63D4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 de internacionalización del programa</w:t>
      </w:r>
    </w:p>
    <w:p w:rsidR="00253149" w:rsidRDefault="001C63D4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Política de internacionalización  (Carpeta condición)</w:t>
      </w:r>
    </w:p>
    <w:p w:rsidR="00253149" w:rsidRDefault="001C63D4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Formato microcurrículo,</w:t>
      </w:r>
    </w:p>
    <w:p w:rsidR="00253149" w:rsidRDefault="001C63D4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Formato Acuerdo Pedagógico</w:t>
      </w:r>
    </w:p>
    <w:p w:rsidR="00253149" w:rsidRDefault="001C63D4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Procedimien</w:t>
      </w:r>
      <w:r>
        <w:rPr>
          <w:rFonts w:ascii="Arial" w:eastAsia="Arial" w:hAnsi="Arial" w:cs="Arial"/>
          <w:sz w:val="24"/>
          <w:szCs w:val="24"/>
        </w:rPr>
        <w:t>to investigación formativa FOP10  (IDEAD</w:t>
      </w:r>
      <w:r>
        <w:rPr>
          <w:rFonts w:ascii="Arial" w:eastAsia="Arial" w:hAnsi="Arial" w:cs="Arial"/>
          <w:i/>
          <w:sz w:val="24"/>
          <w:szCs w:val="24"/>
        </w:rPr>
        <w:t>)</w:t>
      </w:r>
    </w:p>
    <w:p w:rsidR="00253149" w:rsidRDefault="001C63D4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Política de Inclusión y Diversidad</w:t>
      </w:r>
    </w:p>
    <w:p w:rsidR="00253149" w:rsidRDefault="001C63D4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39" w:name="_heading=h.3o7alnk" w:colFirst="0" w:colLast="0"/>
      <w:bookmarkEnd w:id="39"/>
      <w:r>
        <w:rPr>
          <w:rFonts w:ascii="Arial" w:eastAsia="Arial" w:hAnsi="Arial" w:cs="Arial"/>
          <w:sz w:val="24"/>
          <w:szCs w:val="24"/>
        </w:rPr>
        <w:t>Acuerdo 023 del 2021, que aprueba la política de Inclusión y Diversidad.</w:t>
      </w:r>
    </w:p>
    <w:p w:rsidR="00253149" w:rsidRDefault="00253149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bookmarkStart w:id="40" w:name="_heading=h.cku0uylfvv5o" w:colFirst="0" w:colLast="0"/>
      <w:bookmarkEnd w:id="40"/>
    </w:p>
    <w:p w:rsidR="00253149" w:rsidRDefault="00253149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bookmarkStart w:id="41" w:name="_heading=h.3an65kj0yrh4" w:colFirst="0" w:colLast="0"/>
      <w:bookmarkEnd w:id="41"/>
    </w:p>
    <w:p w:rsidR="00253149" w:rsidRDefault="00253149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bookmarkStart w:id="42" w:name="_heading=h.72bzvi49rte0" w:colFirst="0" w:colLast="0"/>
      <w:bookmarkEnd w:id="42"/>
    </w:p>
    <w:p w:rsidR="00253149" w:rsidRDefault="00253149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bookmarkStart w:id="43" w:name="_heading=h.o463gsgut9dr" w:colFirst="0" w:colLast="0"/>
      <w:bookmarkEnd w:id="43"/>
    </w:p>
    <w:p w:rsidR="00253149" w:rsidRDefault="00253149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bookmarkStart w:id="44" w:name="_heading=h.iij8ogcgyx3" w:colFirst="0" w:colLast="0"/>
      <w:bookmarkEnd w:id="44"/>
    </w:p>
    <w:p w:rsidR="00253149" w:rsidRDefault="00253149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bookmarkStart w:id="45" w:name="_heading=h.g68pq5acusyc" w:colFirst="0" w:colLast="0"/>
      <w:bookmarkEnd w:id="45"/>
    </w:p>
    <w:p w:rsidR="00253149" w:rsidRDefault="00253149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bookmarkStart w:id="46" w:name="_heading=h.hd8uao1y7li" w:colFirst="0" w:colLast="0"/>
      <w:bookmarkEnd w:id="46"/>
    </w:p>
    <w:p w:rsidR="00253149" w:rsidRDefault="00253149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bookmarkStart w:id="47" w:name="_heading=h.xay2xt1m4kv1" w:colFirst="0" w:colLast="0"/>
      <w:bookmarkEnd w:id="47"/>
    </w:p>
    <w:p w:rsidR="00253149" w:rsidRDefault="00253149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bookmarkStart w:id="48" w:name="_heading=h.ne8cgucy8u0" w:colFirst="0" w:colLast="0"/>
      <w:bookmarkEnd w:id="48"/>
    </w:p>
    <w:p w:rsidR="00253149" w:rsidRDefault="00253149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bookmarkStart w:id="49" w:name="_heading=h.8tjaamuqqozc" w:colFirst="0" w:colLast="0"/>
      <w:bookmarkEnd w:id="49"/>
    </w:p>
    <w:p w:rsidR="00253149" w:rsidRDefault="00253149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bookmarkStart w:id="50" w:name="_heading=h.vcttvm2im5qx" w:colFirst="0" w:colLast="0"/>
      <w:bookmarkEnd w:id="50"/>
    </w:p>
    <w:p w:rsidR="00253149" w:rsidRDefault="00253149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bookmarkStart w:id="51" w:name="_heading=h.xqygqkht1rus" w:colFirst="0" w:colLast="0"/>
      <w:bookmarkEnd w:id="51"/>
    </w:p>
    <w:p w:rsidR="00253149" w:rsidRDefault="00253149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bookmarkStart w:id="52" w:name="_heading=h.nf8g6cgojgb4" w:colFirst="0" w:colLast="0"/>
      <w:bookmarkEnd w:id="52"/>
    </w:p>
    <w:p w:rsidR="00253149" w:rsidRDefault="0025314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25314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25314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REGISTRO</w:t>
      </w:r>
    </w:p>
    <w:p w:rsidR="00253149" w:rsidRDefault="00253149">
      <w:pPr>
        <w:spacing w:line="276" w:lineRule="auto"/>
        <w:rPr>
          <w:rFonts w:ascii="Arial" w:eastAsia="Arial" w:hAnsi="Arial" w:cs="Arial"/>
        </w:rPr>
      </w:pPr>
    </w:p>
    <w:p w:rsidR="00253149" w:rsidRDefault="00253149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643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395"/>
        <w:gridCol w:w="1259"/>
        <w:gridCol w:w="1293"/>
        <w:gridCol w:w="1275"/>
        <w:gridCol w:w="1418"/>
        <w:gridCol w:w="1120"/>
        <w:gridCol w:w="1443"/>
      </w:tblGrid>
      <w:tr w:rsidR="00253149">
        <w:trPr>
          <w:cantSplit/>
        </w:trPr>
        <w:tc>
          <w:tcPr>
            <w:tcW w:w="440" w:type="dxa"/>
            <w:vMerge w:val="restart"/>
            <w:shd w:val="clear" w:color="auto" w:fill="33CCCC"/>
            <w:vAlign w:val="center"/>
          </w:tcPr>
          <w:p w:rsidR="00253149" w:rsidRDefault="001C63D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2654" w:type="dxa"/>
            <w:gridSpan w:val="2"/>
            <w:shd w:val="clear" w:color="auto" w:fill="33CCCC"/>
            <w:vAlign w:val="center"/>
          </w:tcPr>
          <w:p w:rsidR="00253149" w:rsidRDefault="001C63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IDENTIFICACIÓN</w:t>
            </w:r>
          </w:p>
        </w:tc>
        <w:tc>
          <w:tcPr>
            <w:tcW w:w="2568" w:type="dxa"/>
            <w:gridSpan w:val="2"/>
            <w:shd w:val="clear" w:color="auto" w:fill="33CCCC"/>
            <w:vAlign w:val="center"/>
          </w:tcPr>
          <w:p w:rsidR="00253149" w:rsidRDefault="001C63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ALMACENAMIENTO</w:t>
            </w:r>
          </w:p>
        </w:tc>
        <w:tc>
          <w:tcPr>
            <w:tcW w:w="1418" w:type="dxa"/>
            <w:shd w:val="clear" w:color="auto" w:fill="33CCCC"/>
            <w:vAlign w:val="center"/>
          </w:tcPr>
          <w:p w:rsidR="00253149" w:rsidRDefault="001C63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PROTECCIÓN</w:t>
            </w:r>
          </w:p>
        </w:tc>
        <w:tc>
          <w:tcPr>
            <w:tcW w:w="2563" w:type="dxa"/>
            <w:gridSpan w:val="2"/>
            <w:shd w:val="clear" w:color="auto" w:fill="33CCCC"/>
            <w:vAlign w:val="center"/>
          </w:tcPr>
          <w:p w:rsidR="00253149" w:rsidRDefault="001C63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TRD</w:t>
            </w:r>
          </w:p>
        </w:tc>
      </w:tr>
      <w:tr w:rsidR="00253149">
        <w:tc>
          <w:tcPr>
            <w:tcW w:w="440" w:type="dxa"/>
            <w:vMerge/>
            <w:shd w:val="clear" w:color="auto" w:fill="33CCCC"/>
            <w:vAlign w:val="center"/>
          </w:tcPr>
          <w:p w:rsidR="00253149" w:rsidRDefault="00253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shd w:val="clear" w:color="auto" w:fill="33CCCC"/>
            <w:vAlign w:val="center"/>
          </w:tcPr>
          <w:p w:rsidR="00253149" w:rsidRDefault="001C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Código Formato</w:t>
            </w:r>
          </w:p>
        </w:tc>
        <w:tc>
          <w:tcPr>
            <w:tcW w:w="1259" w:type="dxa"/>
            <w:shd w:val="clear" w:color="auto" w:fill="33CCCC"/>
            <w:vAlign w:val="center"/>
          </w:tcPr>
          <w:p w:rsidR="00253149" w:rsidRDefault="001C6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293" w:type="dxa"/>
            <w:shd w:val="clear" w:color="auto" w:fill="33CCCC"/>
            <w:vAlign w:val="center"/>
          </w:tcPr>
          <w:p w:rsidR="00253149" w:rsidRDefault="001C63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 Archivo</w:t>
            </w:r>
          </w:p>
        </w:tc>
        <w:tc>
          <w:tcPr>
            <w:tcW w:w="1275" w:type="dxa"/>
            <w:shd w:val="clear" w:color="auto" w:fill="33CCCC"/>
            <w:vAlign w:val="center"/>
          </w:tcPr>
          <w:p w:rsidR="00253149" w:rsidRDefault="001C63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Medio de archivo</w:t>
            </w:r>
          </w:p>
        </w:tc>
        <w:tc>
          <w:tcPr>
            <w:tcW w:w="1418" w:type="dxa"/>
            <w:shd w:val="clear" w:color="auto" w:fill="33CCCC"/>
            <w:vAlign w:val="center"/>
          </w:tcPr>
          <w:p w:rsidR="00253149" w:rsidRDefault="001C63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 de Archivarlo</w:t>
            </w:r>
          </w:p>
        </w:tc>
        <w:tc>
          <w:tcPr>
            <w:tcW w:w="1120" w:type="dxa"/>
            <w:shd w:val="clear" w:color="auto" w:fill="33CCCC"/>
            <w:vAlign w:val="center"/>
          </w:tcPr>
          <w:p w:rsidR="00253149" w:rsidRDefault="001C63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Tiempo de Retención</w:t>
            </w:r>
          </w:p>
        </w:tc>
        <w:tc>
          <w:tcPr>
            <w:tcW w:w="1443" w:type="dxa"/>
            <w:shd w:val="clear" w:color="auto" w:fill="33CCCC"/>
            <w:vAlign w:val="center"/>
          </w:tcPr>
          <w:p w:rsidR="00253149" w:rsidRDefault="001C63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Disposición  Final</w:t>
            </w:r>
          </w:p>
        </w:tc>
      </w:tr>
      <w:tr w:rsidR="00253149">
        <w:tc>
          <w:tcPr>
            <w:tcW w:w="440" w:type="dxa"/>
            <w:vAlign w:val="center"/>
          </w:tcPr>
          <w:p w:rsidR="00253149" w:rsidRDefault="0025314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AA-P02-F01</w:t>
            </w:r>
          </w:p>
        </w:tc>
        <w:tc>
          <w:tcPr>
            <w:tcW w:w="1259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Denominación</w:t>
            </w:r>
          </w:p>
        </w:tc>
        <w:tc>
          <w:tcPr>
            <w:tcW w:w="129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253149" w:rsidRDefault="00253149">
            <w:pPr>
              <w:rPr>
                <w:rFonts w:ascii="Arial" w:eastAsia="Arial" w:hAnsi="Arial" w:cs="Arial"/>
              </w:rPr>
            </w:pPr>
          </w:p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8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20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253149">
        <w:tc>
          <w:tcPr>
            <w:tcW w:w="440" w:type="dxa"/>
            <w:vAlign w:val="center"/>
          </w:tcPr>
          <w:p w:rsidR="00253149" w:rsidRDefault="0025314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AA-P02-F02</w:t>
            </w:r>
          </w:p>
        </w:tc>
        <w:tc>
          <w:tcPr>
            <w:tcW w:w="1259" w:type="dxa"/>
            <w:vAlign w:val="center"/>
          </w:tcPr>
          <w:p w:rsidR="00253149" w:rsidRDefault="001C63D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Justificación AA-F02-F03</w:t>
            </w:r>
          </w:p>
          <w:p w:rsidR="00253149" w:rsidRDefault="0025314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253149" w:rsidRDefault="00253149">
            <w:pPr>
              <w:rPr>
                <w:rFonts w:ascii="Arial" w:eastAsia="Arial" w:hAnsi="Arial" w:cs="Arial"/>
              </w:rPr>
            </w:pPr>
          </w:p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8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20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253149">
        <w:tc>
          <w:tcPr>
            <w:tcW w:w="440" w:type="dxa"/>
            <w:vAlign w:val="center"/>
          </w:tcPr>
          <w:p w:rsidR="00253149" w:rsidRDefault="0025314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AA-P02-F03</w:t>
            </w:r>
          </w:p>
        </w:tc>
        <w:tc>
          <w:tcPr>
            <w:tcW w:w="1259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Aspectos Curriculares</w:t>
            </w:r>
          </w:p>
        </w:tc>
        <w:tc>
          <w:tcPr>
            <w:tcW w:w="129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253149" w:rsidRDefault="00253149">
            <w:pPr>
              <w:rPr>
                <w:rFonts w:ascii="Arial" w:eastAsia="Arial" w:hAnsi="Arial" w:cs="Arial"/>
              </w:rPr>
            </w:pPr>
          </w:p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8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20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253149">
        <w:tc>
          <w:tcPr>
            <w:tcW w:w="440" w:type="dxa"/>
            <w:vAlign w:val="center"/>
          </w:tcPr>
          <w:p w:rsidR="00253149" w:rsidRDefault="0025314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AA-P02-F04</w:t>
            </w:r>
          </w:p>
        </w:tc>
        <w:tc>
          <w:tcPr>
            <w:tcW w:w="1259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Organización de las Actividades Académicas y de Procesos Formativos</w:t>
            </w:r>
          </w:p>
        </w:tc>
        <w:tc>
          <w:tcPr>
            <w:tcW w:w="129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253149" w:rsidRDefault="00253149">
            <w:pPr>
              <w:rPr>
                <w:rFonts w:ascii="Arial" w:eastAsia="Arial" w:hAnsi="Arial" w:cs="Arial"/>
              </w:rPr>
            </w:pPr>
          </w:p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8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20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253149">
        <w:tc>
          <w:tcPr>
            <w:tcW w:w="440" w:type="dxa"/>
            <w:vAlign w:val="center"/>
          </w:tcPr>
          <w:p w:rsidR="00253149" w:rsidRDefault="0025314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AA-P02-F05</w:t>
            </w:r>
          </w:p>
        </w:tc>
        <w:tc>
          <w:tcPr>
            <w:tcW w:w="1259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Investigación, Innovación y/o creación artísti</w:t>
            </w:r>
            <w:r>
              <w:rPr>
                <w:rFonts w:ascii="Arial" w:eastAsia="Arial" w:hAnsi="Arial" w:cs="Arial"/>
                <w:sz w:val="16"/>
                <w:szCs w:val="16"/>
              </w:rPr>
              <w:t>ca y cultural</w:t>
            </w:r>
          </w:p>
        </w:tc>
        <w:tc>
          <w:tcPr>
            <w:tcW w:w="129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253149" w:rsidRDefault="00253149">
            <w:pPr>
              <w:rPr>
                <w:rFonts w:ascii="Arial" w:eastAsia="Arial" w:hAnsi="Arial" w:cs="Arial"/>
              </w:rPr>
            </w:pPr>
          </w:p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8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20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253149">
        <w:tc>
          <w:tcPr>
            <w:tcW w:w="440" w:type="dxa"/>
            <w:vAlign w:val="center"/>
          </w:tcPr>
          <w:p w:rsidR="00253149" w:rsidRDefault="0025314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AA-P02-F06</w:t>
            </w:r>
          </w:p>
        </w:tc>
        <w:tc>
          <w:tcPr>
            <w:tcW w:w="1259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Relación con el Sector externo</w:t>
            </w:r>
          </w:p>
        </w:tc>
        <w:tc>
          <w:tcPr>
            <w:tcW w:w="129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253149" w:rsidRDefault="00253149">
            <w:pPr>
              <w:rPr>
                <w:rFonts w:ascii="Arial" w:eastAsia="Arial" w:hAnsi="Arial" w:cs="Arial"/>
              </w:rPr>
            </w:pPr>
          </w:p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8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20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253149">
        <w:tc>
          <w:tcPr>
            <w:tcW w:w="440" w:type="dxa"/>
            <w:vAlign w:val="center"/>
          </w:tcPr>
          <w:p w:rsidR="00253149" w:rsidRDefault="0025314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AA-P02-F07</w:t>
            </w:r>
          </w:p>
        </w:tc>
        <w:tc>
          <w:tcPr>
            <w:tcW w:w="1259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Profesores</w:t>
            </w:r>
          </w:p>
        </w:tc>
        <w:tc>
          <w:tcPr>
            <w:tcW w:w="129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253149" w:rsidRDefault="00253149">
            <w:pPr>
              <w:rPr>
                <w:rFonts w:ascii="Arial" w:eastAsia="Arial" w:hAnsi="Arial" w:cs="Arial"/>
              </w:rPr>
            </w:pPr>
          </w:p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8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20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253149">
        <w:tc>
          <w:tcPr>
            <w:tcW w:w="440" w:type="dxa"/>
            <w:vAlign w:val="center"/>
          </w:tcPr>
          <w:p w:rsidR="00253149" w:rsidRDefault="0025314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AA-P02-F08</w:t>
            </w:r>
          </w:p>
        </w:tc>
        <w:tc>
          <w:tcPr>
            <w:tcW w:w="1259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Medios Educativos</w:t>
            </w:r>
          </w:p>
        </w:tc>
        <w:tc>
          <w:tcPr>
            <w:tcW w:w="129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253149" w:rsidRDefault="00253149">
            <w:pPr>
              <w:rPr>
                <w:rFonts w:ascii="Arial" w:eastAsia="Arial" w:hAnsi="Arial" w:cs="Arial"/>
              </w:rPr>
            </w:pPr>
          </w:p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8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20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253149">
        <w:tc>
          <w:tcPr>
            <w:tcW w:w="440" w:type="dxa"/>
            <w:vAlign w:val="center"/>
          </w:tcPr>
          <w:p w:rsidR="00253149" w:rsidRDefault="0025314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AA-P02-F09</w:t>
            </w:r>
          </w:p>
        </w:tc>
        <w:tc>
          <w:tcPr>
            <w:tcW w:w="1259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Infraestructura Física y Tecnológica</w:t>
            </w:r>
          </w:p>
        </w:tc>
        <w:tc>
          <w:tcPr>
            <w:tcW w:w="129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253149" w:rsidRDefault="00253149">
            <w:pPr>
              <w:rPr>
                <w:rFonts w:ascii="Arial" w:eastAsia="Arial" w:hAnsi="Arial" w:cs="Arial"/>
              </w:rPr>
            </w:pPr>
          </w:p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18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20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</w:tbl>
    <w:p w:rsidR="00253149" w:rsidRDefault="00253149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253149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253149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253149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253149" w:rsidRDefault="001C63D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REGISTRO DE MODIFICACIONES</w:t>
      </w:r>
    </w:p>
    <w:tbl>
      <w:tblPr>
        <w:tblStyle w:val="a5"/>
        <w:tblW w:w="951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95"/>
        <w:gridCol w:w="1984"/>
        <w:gridCol w:w="5000"/>
      </w:tblGrid>
      <w:tr w:rsidR="00253149">
        <w:trPr>
          <w:cantSplit/>
          <w:tblHeader/>
          <w:jc w:val="center"/>
        </w:trPr>
        <w:tc>
          <w:tcPr>
            <w:tcW w:w="1134" w:type="dxa"/>
            <w:shd w:val="clear" w:color="auto" w:fill="33CCCC"/>
            <w:vAlign w:val="center"/>
          </w:tcPr>
          <w:p w:rsidR="00253149" w:rsidRDefault="001C63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VERSIÓN</w:t>
            </w:r>
          </w:p>
        </w:tc>
        <w:tc>
          <w:tcPr>
            <w:tcW w:w="1395" w:type="dxa"/>
            <w:shd w:val="clear" w:color="auto" w:fill="33CCCC"/>
            <w:vAlign w:val="center"/>
          </w:tcPr>
          <w:p w:rsidR="00253149" w:rsidRDefault="001C63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984" w:type="dxa"/>
            <w:shd w:val="clear" w:color="auto" w:fill="33CCCC"/>
            <w:vAlign w:val="center"/>
          </w:tcPr>
          <w:p w:rsidR="00253149" w:rsidRDefault="001C63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ÍTEM MODIFICADO</w:t>
            </w:r>
          </w:p>
        </w:tc>
        <w:tc>
          <w:tcPr>
            <w:tcW w:w="5000" w:type="dxa"/>
            <w:shd w:val="clear" w:color="auto" w:fill="33CCCC"/>
            <w:vAlign w:val="center"/>
          </w:tcPr>
          <w:p w:rsidR="00253149" w:rsidRDefault="001C63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253149">
        <w:trPr>
          <w:cantSplit/>
          <w:jc w:val="center"/>
        </w:trPr>
        <w:tc>
          <w:tcPr>
            <w:tcW w:w="1134" w:type="dxa"/>
            <w:vAlign w:val="center"/>
          </w:tcPr>
          <w:p w:rsidR="00253149" w:rsidRDefault="001C6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395" w:type="dxa"/>
            <w:vAlign w:val="center"/>
          </w:tcPr>
          <w:p w:rsidR="00253149" w:rsidRDefault="0025314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253149" w:rsidRDefault="0025314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00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aplica a la primera versión</w:t>
            </w:r>
          </w:p>
        </w:tc>
      </w:tr>
      <w:tr w:rsidR="00253149">
        <w:trPr>
          <w:cantSplit/>
          <w:jc w:val="center"/>
        </w:trPr>
        <w:tc>
          <w:tcPr>
            <w:tcW w:w="1134" w:type="dxa"/>
            <w:vAlign w:val="center"/>
          </w:tcPr>
          <w:p w:rsidR="00253149" w:rsidRDefault="001C6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1395" w:type="dxa"/>
            <w:vAlign w:val="center"/>
          </w:tcPr>
          <w:p w:rsidR="00253149" w:rsidRDefault="001C6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28/07/2023</w:t>
            </w:r>
          </w:p>
        </w:tc>
        <w:tc>
          <w:tcPr>
            <w:tcW w:w="1984" w:type="dxa"/>
            <w:vAlign w:val="center"/>
          </w:tcPr>
          <w:p w:rsidR="00253149" w:rsidRDefault="001C6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PORTADA</w:t>
            </w:r>
          </w:p>
        </w:tc>
        <w:tc>
          <w:tcPr>
            <w:tcW w:w="5000" w:type="dxa"/>
            <w:vAlign w:val="center"/>
          </w:tcPr>
          <w:p w:rsidR="00253149" w:rsidRDefault="001C6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eliminan los nombres de los comités</w:t>
            </w:r>
          </w:p>
        </w:tc>
      </w:tr>
    </w:tbl>
    <w:p w:rsidR="00253149" w:rsidRDefault="00253149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sectPr w:rsidR="00253149">
      <w:headerReference w:type="default" r:id="rId13"/>
      <w:headerReference w:type="first" r:id="rId14"/>
      <w:footerReference w:type="first" r:id="rId15"/>
      <w:pgSz w:w="12240" w:h="15840"/>
      <w:pgMar w:top="226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D4" w:rsidRDefault="001C63D4">
      <w:r>
        <w:separator/>
      </w:r>
    </w:p>
  </w:endnote>
  <w:endnote w:type="continuationSeparator" w:id="0">
    <w:p w:rsidR="001C63D4" w:rsidRDefault="001C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49" w:rsidRDefault="001C63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-852802</wp:posOffset>
          </wp:positionH>
          <wp:positionV relativeFrom="paragraph">
            <wp:posOffset>0</wp:posOffset>
          </wp:positionV>
          <wp:extent cx="7750175" cy="7677150"/>
          <wp:effectExtent l="0" t="0" r="0" b="0"/>
          <wp:wrapNone/>
          <wp:docPr id="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49" w:rsidRDefault="002531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8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044"/>
      <w:gridCol w:w="3300"/>
      <w:gridCol w:w="3300"/>
    </w:tblGrid>
    <w:tr w:rsidR="00253149">
      <w:tc>
        <w:tcPr>
          <w:tcW w:w="3044" w:type="dxa"/>
        </w:tcPr>
        <w:p w:rsidR="00253149" w:rsidRDefault="001C63D4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</w:t>
          </w:r>
        </w:p>
        <w:p w:rsidR="00253149" w:rsidRDefault="001C63D4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Profesionales Universitarios DAC</w:t>
          </w:r>
        </w:p>
        <w:p w:rsidR="00253149" w:rsidRDefault="00253149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300" w:type="dxa"/>
        </w:tcPr>
        <w:p w:rsidR="00253149" w:rsidRDefault="001C63D4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</w:t>
          </w:r>
        </w:p>
        <w:p w:rsidR="00253149" w:rsidRDefault="001C63D4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Directora Dirección de Aseguramiento de la Calidad</w:t>
          </w:r>
        </w:p>
      </w:tc>
      <w:tc>
        <w:tcPr>
          <w:tcW w:w="3300" w:type="dxa"/>
        </w:tcPr>
        <w:p w:rsidR="00253149" w:rsidRDefault="001C63D4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</w:t>
          </w:r>
        </w:p>
        <w:p w:rsidR="00253149" w:rsidRDefault="001C63D4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Líder del Proceso de SIGEAA</w:t>
          </w:r>
        </w:p>
      </w:tc>
    </w:tr>
    <w:tr w:rsidR="00253149">
      <w:tc>
        <w:tcPr>
          <w:tcW w:w="9644" w:type="dxa"/>
          <w:gridSpan w:val="3"/>
        </w:tcPr>
        <w:p w:rsidR="00253149" w:rsidRDefault="00253149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253149" w:rsidRDefault="001C63D4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La impresión y copia magnética de este documento se considera </w:t>
          </w:r>
          <w:r>
            <w:rPr>
              <w:rFonts w:ascii="Arial" w:eastAsia="Arial" w:hAnsi="Arial" w:cs="Arial"/>
              <w:b/>
              <w:sz w:val="22"/>
              <w:szCs w:val="22"/>
            </w:rPr>
            <w:t>COPIA NO CONTROLADA</w:t>
          </w:r>
        </w:p>
        <w:p w:rsidR="00253149" w:rsidRDefault="00253149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253149" w:rsidRDefault="001C63D4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“ Asegúrese de consultar la versión vigente en </w:t>
          </w:r>
          <w:hyperlink r:id="rId1">
            <w:r>
              <w:rPr>
                <w:rFonts w:ascii="Arial" w:eastAsia="Arial" w:hAnsi="Arial" w:cs="Arial"/>
                <w:color w:val="0000FF"/>
                <w:u w:val="single"/>
              </w:rPr>
              <w:t>http://www.ut.edu.co/sistema-de-gestion-de-calidad</w:t>
            </w:r>
          </w:hyperlink>
          <w:r>
            <w:rPr>
              <w:rFonts w:ascii="Arial" w:eastAsia="Arial" w:hAnsi="Arial" w:cs="Arial"/>
            </w:rPr>
            <w:t xml:space="preserve"> ”</w:t>
          </w:r>
        </w:p>
        <w:p w:rsidR="00253149" w:rsidRDefault="00253149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:rsidR="00253149" w:rsidRDefault="002531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53149" w:rsidRDefault="002531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D4" w:rsidRDefault="001C63D4">
      <w:r>
        <w:separator/>
      </w:r>
    </w:p>
  </w:footnote>
  <w:footnote w:type="continuationSeparator" w:id="0">
    <w:p w:rsidR="001C63D4" w:rsidRDefault="001C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49" w:rsidRDefault="001C63D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8"/>
      <w:rPr>
        <w:rFonts w:ascii="Corsiva" w:eastAsia="Corsiva" w:hAnsi="Corsiva" w:cs="Corsiva"/>
        <w:b/>
        <w:i/>
        <w:color w:val="000000"/>
        <w:sz w:val="24"/>
        <w:szCs w:val="24"/>
      </w:rPr>
    </w:pPr>
    <w:r>
      <w:rPr>
        <w:rFonts w:ascii="Arial Narrow" w:eastAsia="Arial Narrow" w:hAnsi="Arial Narrow" w:cs="Arial Narrow"/>
        <w:i/>
        <w:noProof/>
        <w:color w:val="000000"/>
        <w:sz w:val="28"/>
        <w:szCs w:val="28"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32385</wp:posOffset>
          </wp:positionH>
          <wp:positionV relativeFrom="page">
            <wp:posOffset>3030220</wp:posOffset>
          </wp:positionV>
          <wp:extent cx="7750175" cy="7677150"/>
          <wp:effectExtent l="0" t="0" r="0" b="0"/>
          <wp:wrapNone/>
          <wp:docPr id="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49" w:rsidRDefault="002531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7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253149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253149" w:rsidRDefault="001C63D4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3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253149" w:rsidRDefault="001C63D4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PARA RENOVAR EL REGISTRO DE PROGRAMAS ACADÉMICOS</w:t>
          </w:r>
        </w:p>
        <w:p w:rsidR="00253149" w:rsidRDefault="00253149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253149" w:rsidRDefault="001C63D4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RENOVACIÓN REGISTRO CALIFICADO</w:t>
          </w:r>
        </w:p>
        <w:p w:rsidR="00253149" w:rsidRDefault="001C63D4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CONDICIÓN ASPECTOS CURRICULARES DEL PROGRAMA </w:t>
          </w:r>
        </w:p>
      </w:tc>
      <w:tc>
        <w:tcPr>
          <w:tcW w:w="1811" w:type="dxa"/>
          <w:vAlign w:val="center"/>
        </w:tcPr>
        <w:p w:rsidR="00253149" w:rsidRDefault="001C63D4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FD20FD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FD20FD">
            <w:rPr>
              <w:rFonts w:ascii="Arial" w:eastAsia="Arial" w:hAnsi="Arial" w:cs="Arial"/>
              <w:noProof/>
              <w:sz w:val="18"/>
              <w:szCs w:val="18"/>
            </w:rPr>
            <w:t>7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16</w:t>
          </w:r>
        </w:p>
      </w:tc>
    </w:tr>
    <w:tr w:rsidR="00253149">
      <w:trPr>
        <w:cantSplit/>
        <w:trHeight w:val="315"/>
      </w:trPr>
      <w:tc>
        <w:tcPr>
          <w:tcW w:w="1395" w:type="dxa"/>
          <w:vMerge/>
          <w:vAlign w:val="center"/>
        </w:tcPr>
        <w:p w:rsidR="00253149" w:rsidRDefault="002531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253149" w:rsidRDefault="002531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253149" w:rsidRDefault="001C63D4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AA-P02-F03</w:t>
          </w:r>
        </w:p>
      </w:tc>
    </w:tr>
    <w:tr w:rsidR="00253149">
      <w:trPr>
        <w:cantSplit/>
        <w:trHeight w:val="389"/>
      </w:trPr>
      <w:tc>
        <w:tcPr>
          <w:tcW w:w="1395" w:type="dxa"/>
          <w:vMerge/>
          <w:vAlign w:val="center"/>
        </w:tcPr>
        <w:p w:rsidR="00253149" w:rsidRDefault="002531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253149" w:rsidRDefault="002531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253149" w:rsidRDefault="001C63D4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253149">
      <w:trPr>
        <w:cantSplit/>
        <w:trHeight w:val="424"/>
      </w:trPr>
      <w:tc>
        <w:tcPr>
          <w:tcW w:w="1395" w:type="dxa"/>
          <w:vMerge/>
          <w:vAlign w:val="center"/>
        </w:tcPr>
        <w:p w:rsidR="00253149" w:rsidRDefault="002531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253149" w:rsidRDefault="002531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253149" w:rsidRDefault="001C63D4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253149" w:rsidRDefault="001C63D4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28-07-2023</w:t>
          </w:r>
        </w:p>
      </w:tc>
    </w:tr>
  </w:tbl>
  <w:p w:rsidR="00253149" w:rsidRDefault="0025314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49" w:rsidRDefault="00253149"/>
  <w:tbl>
    <w:tblPr>
      <w:tblStyle w:val="a6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253149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253149" w:rsidRDefault="001C63D4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1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253149" w:rsidRDefault="001C63D4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PARA RENOVAR EL REGISTRO DE PROGRAMAS ACADÉMICOS</w:t>
          </w:r>
        </w:p>
        <w:p w:rsidR="00253149" w:rsidRDefault="001C63D4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 xml:space="preserve"> </w:t>
          </w:r>
        </w:p>
        <w:p w:rsidR="00253149" w:rsidRDefault="001C63D4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RENOVACIÓN REGISTRO CALIFICADO</w:t>
          </w:r>
        </w:p>
        <w:p w:rsidR="00253149" w:rsidRDefault="001C63D4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CONDICIÓN ASPECTOS CURRICULARES DEL PROGRAMA </w:t>
          </w:r>
        </w:p>
      </w:tc>
      <w:tc>
        <w:tcPr>
          <w:tcW w:w="1811" w:type="dxa"/>
          <w:vAlign w:val="center"/>
        </w:tcPr>
        <w:p w:rsidR="00253149" w:rsidRDefault="001C63D4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FD20FD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FD20FD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16</w:t>
          </w:r>
        </w:p>
      </w:tc>
    </w:tr>
    <w:tr w:rsidR="00253149">
      <w:trPr>
        <w:cantSplit/>
        <w:trHeight w:val="315"/>
      </w:trPr>
      <w:tc>
        <w:tcPr>
          <w:tcW w:w="1395" w:type="dxa"/>
          <w:vMerge/>
          <w:vAlign w:val="center"/>
        </w:tcPr>
        <w:p w:rsidR="00253149" w:rsidRDefault="002531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253149" w:rsidRDefault="002531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253149" w:rsidRDefault="001C63D4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AA-P02-F03</w:t>
          </w:r>
        </w:p>
      </w:tc>
    </w:tr>
    <w:tr w:rsidR="00253149">
      <w:trPr>
        <w:cantSplit/>
        <w:trHeight w:val="389"/>
      </w:trPr>
      <w:tc>
        <w:tcPr>
          <w:tcW w:w="1395" w:type="dxa"/>
          <w:vMerge/>
          <w:vAlign w:val="center"/>
        </w:tcPr>
        <w:p w:rsidR="00253149" w:rsidRDefault="002531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253149" w:rsidRDefault="002531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253149" w:rsidRDefault="001C63D4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253149">
      <w:trPr>
        <w:cantSplit/>
        <w:trHeight w:val="424"/>
      </w:trPr>
      <w:tc>
        <w:tcPr>
          <w:tcW w:w="1395" w:type="dxa"/>
          <w:vMerge/>
          <w:vAlign w:val="center"/>
        </w:tcPr>
        <w:p w:rsidR="00253149" w:rsidRDefault="002531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253149" w:rsidRDefault="002531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253149" w:rsidRDefault="001C63D4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253149" w:rsidRDefault="001C63D4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28-07-2023</w:t>
          </w:r>
        </w:p>
      </w:tc>
    </w:tr>
  </w:tbl>
  <w:p w:rsidR="00253149" w:rsidRDefault="0025314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4987"/>
    <w:multiLevelType w:val="multilevel"/>
    <w:tmpl w:val="E3D29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CD3A02"/>
    <w:multiLevelType w:val="multilevel"/>
    <w:tmpl w:val="49EEC5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1E9D"/>
    <w:multiLevelType w:val="multilevel"/>
    <w:tmpl w:val="472025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F12793C"/>
    <w:multiLevelType w:val="multilevel"/>
    <w:tmpl w:val="76C0368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"/>
      <w:lvlJc w:val="left"/>
      <w:pPr>
        <w:ind w:left="4046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5FE76CA7"/>
    <w:multiLevelType w:val="multilevel"/>
    <w:tmpl w:val="4008D33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49"/>
    <w:rsid w:val="001C63D4"/>
    <w:rsid w:val="00253149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F96C4-77B5-4B8C-AF33-ECF0C481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48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uiPriority w:val="9"/>
    <w:qFormat/>
    <w:rsid w:val="002F4B0C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Arial" w:hAnsi="Arial" w:cs="Arial"/>
      <w:b/>
      <w:sz w:val="32"/>
      <w:szCs w:val="32"/>
      <w:lang w:val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link w:val="Textoindependiente2Car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91F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511704"/>
    <w:rPr>
      <w:lang w:val="es-ES_tradnl" w:eastAsia="en-US"/>
    </w:rPr>
  </w:style>
  <w:style w:type="paragraph" w:customStyle="1" w:styleId="Default">
    <w:name w:val="Default"/>
    <w:rsid w:val="00EC371C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F4B0C"/>
    <w:rPr>
      <w:rFonts w:ascii="Arial" w:eastAsia="Arial" w:hAnsi="Arial" w:cs="Arial"/>
      <w:b/>
      <w:sz w:val="32"/>
      <w:szCs w:val="3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5B16"/>
    <w:rPr>
      <w:rFonts w:ascii="Monotype Corsiva" w:hAnsi="Monotype Corsiva"/>
      <w:b/>
      <w:i/>
      <w:sz w:val="24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55B16"/>
    <w:rPr>
      <w:rFonts w:ascii="Tahoma" w:hAnsi="Tahoma"/>
      <w:sz w:val="22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779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Prrafo">
    <w:name w:val="Párrafo"/>
    <w:basedOn w:val="Normal"/>
    <w:qFormat/>
    <w:rsid w:val="002E0777"/>
    <w:pPr>
      <w:overflowPunct/>
      <w:autoSpaceDE/>
      <w:autoSpaceDN/>
      <w:adjustRightInd/>
      <w:jc w:val="both"/>
      <w:textAlignment w:val="auto"/>
    </w:pPr>
    <w:rPr>
      <w:rFonts w:ascii="Arial" w:eastAsia="Arial" w:hAnsi="Arial" w:cs="Arial"/>
      <w:sz w:val="24"/>
      <w:szCs w:val="24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CC1A56"/>
    <w:pPr>
      <w:spacing w:after="100"/>
    </w:p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t.edu.co/images/Transparencia/PEI_FINAL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.edu.co/images/Transparencia/PEI_FIN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GNEqGgyqJCIfc846BdWXgU18VA==">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2779</Words>
  <Characters>15286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Institucional</dc:creator>
  <cp:lastModifiedBy>UT</cp:lastModifiedBy>
  <cp:revision>2</cp:revision>
  <dcterms:created xsi:type="dcterms:W3CDTF">2023-07-31T19:14:00Z</dcterms:created>
  <dcterms:modified xsi:type="dcterms:W3CDTF">2023-07-31T19:14:00Z</dcterms:modified>
</cp:coreProperties>
</file>